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696" w:rsidRPr="00887B68" w:rsidRDefault="00AD3696" w:rsidP="00AD3696">
      <w:pPr>
        <w:tabs>
          <w:tab w:val="left" w:pos="5352"/>
        </w:tabs>
        <w:ind w:firstLine="5670"/>
        <w:rPr>
          <w:rFonts w:cs="Times New Roman"/>
          <w:szCs w:val="28"/>
        </w:rPr>
      </w:pPr>
      <w:r w:rsidRPr="00887B68">
        <w:rPr>
          <w:rFonts w:cs="Times New Roman"/>
          <w:szCs w:val="28"/>
        </w:rPr>
        <w:t>УТВЕРЖДЁН</w:t>
      </w:r>
    </w:p>
    <w:p w:rsidR="00AD3696" w:rsidRPr="00887B68" w:rsidRDefault="00AD3696" w:rsidP="00AD3696">
      <w:pPr>
        <w:tabs>
          <w:tab w:val="left" w:pos="5670"/>
        </w:tabs>
        <w:ind w:left="5670" w:firstLine="0"/>
        <w:contextualSpacing/>
        <w:rPr>
          <w:rFonts w:cs="Times New Roman"/>
          <w:szCs w:val="28"/>
        </w:rPr>
      </w:pPr>
      <w:r w:rsidRPr="00887B68">
        <w:rPr>
          <w:rFonts w:cs="Times New Roman"/>
          <w:szCs w:val="28"/>
        </w:rPr>
        <w:t>постановлением</w:t>
      </w:r>
    </w:p>
    <w:p w:rsidR="00AD3696" w:rsidRPr="00887B68" w:rsidRDefault="00AD3696" w:rsidP="00AD3696">
      <w:pPr>
        <w:tabs>
          <w:tab w:val="left" w:pos="5670"/>
        </w:tabs>
        <w:ind w:left="5670" w:firstLine="0"/>
        <w:contextualSpacing/>
        <w:rPr>
          <w:rFonts w:cs="Times New Roman"/>
          <w:szCs w:val="28"/>
        </w:rPr>
      </w:pPr>
      <w:r w:rsidRPr="00887B68">
        <w:rPr>
          <w:rFonts w:cs="Times New Roman"/>
          <w:szCs w:val="28"/>
        </w:rPr>
        <w:t>Правительства области</w:t>
      </w:r>
    </w:p>
    <w:p w:rsidR="00AD3696" w:rsidRPr="00887B68" w:rsidRDefault="00AD3696" w:rsidP="00AD3696">
      <w:pPr>
        <w:ind w:left="5670" w:firstLine="0"/>
        <w:rPr>
          <w:rFonts w:cs="Times New Roman"/>
          <w:szCs w:val="28"/>
        </w:rPr>
      </w:pPr>
      <w:r w:rsidRPr="00887B68">
        <w:rPr>
          <w:rFonts w:cs="Times New Roman"/>
          <w:szCs w:val="28"/>
        </w:rPr>
        <w:t>от 06.07.2020 № 568-п</w:t>
      </w:r>
    </w:p>
    <w:p w:rsidR="00793F18" w:rsidRPr="003B0764" w:rsidRDefault="00E30EA9" w:rsidP="00AD3696">
      <w:pPr>
        <w:ind w:firstLine="0"/>
        <w:jc w:val="center"/>
        <w:rPr>
          <w:rFonts w:cs="Times New Roman"/>
          <w:b/>
          <w:szCs w:val="28"/>
          <w:lang w:eastAsia="ru-RU" w:bidi="ru-RU"/>
        </w:rPr>
      </w:pPr>
      <w:r>
        <w:rPr>
          <w:rFonts w:cs="Times New Roman"/>
          <w:szCs w:val="28"/>
        </w:rPr>
        <w:t xml:space="preserve">  </w:t>
      </w:r>
      <w:r w:rsidR="00793F18" w:rsidRPr="003B0764">
        <w:rPr>
          <w:rFonts w:cs="Times New Roman"/>
          <w:b/>
          <w:szCs w:val="28"/>
          <w:lang w:eastAsia="ru-RU" w:bidi="ru-RU"/>
        </w:rPr>
        <w:t>ПОРЯДОК</w:t>
      </w:r>
    </w:p>
    <w:p w:rsidR="00793F18" w:rsidRPr="003B0764" w:rsidRDefault="00793F18" w:rsidP="00793F18">
      <w:pPr>
        <w:jc w:val="center"/>
        <w:rPr>
          <w:rFonts w:eastAsia="Sylfaen" w:cs="Times New Roman"/>
          <w:b/>
          <w:szCs w:val="28"/>
          <w:lang w:eastAsia="ru-RU" w:bidi="ru-RU"/>
        </w:rPr>
      </w:pPr>
      <w:r w:rsidRPr="003B0764">
        <w:rPr>
          <w:rFonts w:cs="Times New Roman"/>
          <w:b/>
          <w:szCs w:val="28"/>
          <w:lang w:eastAsia="ru-RU" w:bidi="ru-RU"/>
        </w:rPr>
        <w:t xml:space="preserve">предоставления </w:t>
      </w:r>
      <w:r w:rsidRPr="003B0764">
        <w:rPr>
          <w:rFonts w:eastAsia="Sylfaen" w:cs="Times New Roman"/>
          <w:b/>
          <w:szCs w:val="28"/>
          <w:lang w:eastAsia="ru-RU" w:bidi="ru-RU"/>
        </w:rPr>
        <w:t xml:space="preserve">крестьянским (фермерским) хозяйствам </w:t>
      </w:r>
    </w:p>
    <w:p w:rsidR="00793F18" w:rsidRPr="003B0764" w:rsidRDefault="00793F18" w:rsidP="00793F18">
      <w:pPr>
        <w:jc w:val="center"/>
        <w:rPr>
          <w:rFonts w:eastAsia="Sylfaen" w:cs="Times New Roman"/>
          <w:b/>
          <w:szCs w:val="28"/>
          <w:lang w:eastAsia="ru-RU" w:bidi="ru-RU"/>
        </w:rPr>
      </w:pPr>
      <w:r w:rsidRPr="003B0764">
        <w:rPr>
          <w:rFonts w:eastAsia="Sylfaen" w:cs="Times New Roman"/>
          <w:b/>
          <w:szCs w:val="28"/>
          <w:lang w:eastAsia="ru-RU" w:bidi="ru-RU"/>
        </w:rPr>
        <w:t>грантов «Агростартап»</w:t>
      </w:r>
    </w:p>
    <w:p w:rsidR="00793F18" w:rsidRPr="003B0764" w:rsidRDefault="00793F18" w:rsidP="00793F18">
      <w:pPr>
        <w:jc w:val="center"/>
        <w:rPr>
          <w:rFonts w:eastAsia="Sylfaen" w:cs="Times New Roman"/>
          <w:szCs w:val="28"/>
          <w:lang w:eastAsia="ru-RU" w:bidi="ru-RU"/>
        </w:rPr>
      </w:pPr>
    </w:p>
    <w:p w:rsidR="00793F18" w:rsidRPr="003B0764" w:rsidRDefault="00793F18" w:rsidP="00793F18">
      <w:pPr>
        <w:jc w:val="center"/>
        <w:rPr>
          <w:rFonts w:eastAsia="Calibri" w:cs="Times New Roman"/>
          <w:szCs w:val="28"/>
        </w:rPr>
      </w:pPr>
      <w:r w:rsidRPr="003B0764">
        <w:rPr>
          <w:rFonts w:eastAsia="Calibri" w:cs="Times New Roman"/>
          <w:szCs w:val="28"/>
        </w:rPr>
        <w:t>1. Общие положения</w:t>
      </w:r>
    </w:p>
    <w:p w:rsidR="00793F18" w:rsidRPr="003B0764" w:rsidRDefault="00793F18" w:rsidP="00793F18">
      <w:pPr>
        <w:jc w:val="center"/>
        <w:rPr>
          <w:rFonts w:eastAsia="Calibri" w:cs="Times New Roman"/>
          <w:szCs w:val="28"/>
        </w:rPr>
      </w:pPr>
    </w:p>
    <w:p w:rsidR="00793F18" w:rsidRPr="003B0764" w:rsidRDefault="00793F18" w:rsidP="00793F18">
      <w:pPr>
        <w:numPr>
          <w:ilvl w:val="1"/>
          <w:numId w:val="2"/>
        </w:numPr>
        <w:tabs>
          <w:tab w:val="left" w:pos="993"/>
          <w:tab w:val="left" w:pos="1276"/>
        </w:tabs>
        <w:ind w:left="0" w:firstLine="709"/>
        <w:contextualSpacing/>
        <w:jc w:val="both"/>
        <w:rPr>
          <w:rFonts w:cs="Times New Roman"/>
          <w:szCs w:val="28"/>
        </w:rPr>
      </w:pPr>
      <w:r w:rsidRPr="003B0764">
        <w:rPr>
          <w:rFonts w:cs="Times New Roman"/>
          <w:szCs w:val="28"/>
        </w:rPr>
        <w:t xml:space="preserve">Порядок предоставления </w:t>
      </w:r>
      <w:r w:rsidRPr="003B0764">
        <w:rPr>
          <w:rFonts w:eastAsia="Sylfaen" w:cs="Times New Roman"/>
          <w:szCs w:val="28"/>
          <w:lang w:eastAsia="ru-RU" w:bidi="ru-RU"/>
        </w:rPr>
        <w:t>крестьянским (фермерским) хозяйствам</w:t>
      </w:r>
      <w:r w:rsidRPr="003B0764">
        <w:rPr>
          <w:rFonts w:cs="Times New Roman"/>
          <w:szCs w:val="28"/>
        </w:rPr>
        <w:t xml:space="preserve"> грантов «Агростартап» (далее – Порядок) </w:t>
      </w:r>
      <w:r w:rsidRPr="003B0764">
        <w:t xml:space="preserve">устанавливает цели, условия и порядок </w:t>
      </w:r>
      <w:r w:rsidRPr="003B0764">
        <w:rPr>
          <w:rFonts w:cs="Times New Roman"/>
          <w:szCs w:val="28"/>
        </w:rPr>
        <w:t xml:space="preserve">предоставления грантов «Агростартап» </w:t>
      </w:r>
      <w:r w:rsidRPr="003B0764">
        <w:rPr>
          <w:rFonts w:eastAsia="Sylfaen" w:cs="Times New Roman"/>
          <w:szCs w:val="28"/>
          <w:lang w:eastAsia="ru-RU" w:bidi="ru-RU"/>
        </w:rPr>
        <w:t>крестьянским (фермерским) хозяйствам</w:t>
      </w:r>
      <w:r w:rsidRPr="003B0764">
        <w:rPr>
          <w:rFonts w:cs="Times New Roman"/>
          <w:szCs w:val="28"/>
        </w:rPr>
        <w:t xml:space="preserve"> (далее – КФХ) на создание и (или) развитие хозяйств и разработан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p>
    <w:p w:rsidR="00793F18" w:rsidRPr="00E66A0B" w:rsidRDefault="00793F18" w:rsidP="00793F18">
      <w:pPr>
        <w:tabs>
          <w:tab w:val="left" w:pos="993"/>
          <w:tab w:val="left" w:pos="1276"/>
        </w:tabs>
        <w:contextualSpacing/>
        <w:jc w:val="both"/>
        <w:rPr>
          <w:rFonts w:cs="Times New Roman"/>
          <w:szCs w:val="28"/>
        </w:rPr>
      </w:pPr>
      <w:r w:rsidRPr="00E66A0B">
        <w:rPr>
          <w:rFonts w:cs="Times New Roman"/>
          <w:szCs w:val="28"/>
        </w:rPr>
        <w:t>Гранты «Агростартап» предоставляются</w:t>
      </w:r>
      <w:r w:rsidRPr="00E66A0B">
        <w:rPr>
          <w:rFonts w:eastAsia="Sylfaen" w:cs="Times New Roman"/>
          <w:szCs w:val="28"/>
          <w:lang w:eastAsia="ru-RU" w:bidi="ru-RU"/>
        </w:rPr>
        <w:t xml:space="preserve"> КФХ </w:t>
      </w:r>
      <w:r w:rsidRPr="00E66A0B">
        <w:rPr>
          <w:rFonts w:cs="Times New Roman"/>
          <w:szCs w:val="28"/>
        </w:rPr>
        <w:t>в целях реализации регионального проекта «Акселерация субъектов малого и среднего предпринимательства»</w:t>
      </w:r>
      <w:r w:rsidRPr="00E66A0B">
        <w:rPr>
          <w:rFonts w:eastAsia="Calibri" w:cs="Times New Roman"/>
          <w:szCs w:val="28"/>
        </w:rPr>
        <w:t>, обеспечивающего достижение целей, показателей и результатов реализации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p w:rsidR="00793F18" w:rsidRPr="00E66A0B" w:rsidRDefault="00793F18" w:rsidP="00793F18">
      <w:pPr>
        <w:jc w:val="both"/>
      </w:pPr>
      <w:r w:rsidRPr="00E66A0B">
        <w:t>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w:t>
      </w:r>
    </w:p>
    <w:p w:rsidR="00793F18" w:rsidRPr="00E66A0B" w:rsidRDefault="00793F18" w:rsidP="00793F18">
      <w:pPr>
        <w:jc w:val="both"/>
        <w:rPr>
          <w:rFonts w:eastAsia="Calibri" w:cs="Times New Roman"/>
          <w:szCs w:val="28"/>
        </w:rPr>
      </w:pPr>
      <w:r w:rsidRPr="00E66A0B">
        <w:rPr>
          <w:rFonts w:eastAsia="Calibri" w:cs="Times New Roman"/>
          <w:szCs w:val="28"/>
        </w:rPr>
        <w:t>1.2. В Порядке используются следующие основные понятия:</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rPr>
        <w:t xml:space="preserve">1.2.1. Грант «Агростартап» (далее – грант) </w:t>
      </w:r>
      <w:r w:rsidRPr="00E66A0B">
        <w:rPr>
          <w:rFonts w:eastAsia="Calibri" w:cs="Times New Roman"/>
          <w:szCs w:val="28"/>
        </w:rPr>
        <w:t>–</w:t>
      </w:r>
      <w:r w:rsidRPr="00E66A0B">
        <w:rPr>
          <w:rFonts w:eastAsia="Calibri" w:cs="Times New Roman"/>
          <w:bCs/>
          <w:szCs w:val="28"/>
          <w:shd w:val="clear" w:color="auto" w:fill="FFFFFF"/>
        </w:rPr>
        <w:t xml:space="preserve"> средства, перечисляемые из областного бюджета </w:t>
      </w:r>
      <w:r w:rsidRPr="003B4220">
        <w:rPr>
          <w:rFonts w:eastAsia="Calibri" w:cs="Times New Roman"/>
          <w:bCs/>
          <w:szCs w:val="28"/>
          <w:shd w:val="clear" w:color="auto" w:fill="FFFFFF"/>
        </w:rPr>
        <w:t>грантополучателю</w:t>
      </w:r>
      <w:r w:rsidRPr="00E66A0B">
        <w:rPr>
          <w:rFonts w:eastAsia="Calibri" w:cs="Times New Roman"/>
          <w:bCs/>
          <w:szCs w:val="28"/>
          <w:shd w:val="clear" w:color="auto" w:fill="FFFFFF"/>
        </w:rPr>
        <w:t xml:space="preserve">для финансового обеспечения его затрат, не возмещаемых в рамках иных направлений государственной поддержки, связанных с реализацией проекта создания и (или) развития </w:t>
      </w:r>
      <w:r w:rsidRPr="00E66A0B">
        <w:rPr>
          <w:rFonts w:eastAsia="Calibri" w:cs="Times New Roman"/>
          <w:bCs/>
          <w:szCs w:val="28"/>
          <w:shd w:val="clear" w:color="auto" w:fill="FFFFFF"/>
        </w:rPr>
        <w:lastRenderedPageBreak/>
        <w:t>хозяйства, представляемого заявителем в региональную конкурсную комиссию.</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shd w:val="clear" w:color="auto" w:fill="FFFFFF"/>
        </w:rPr>
        <w:t>1.2.2. Заявитель – КФХ или индивидуальный предприниматель</w:t>
      </w:r>
      <w:r w:rsidRPr="003B4220">
        <w:rPr>
          <w:rFonts w:eastAsia="Calibri" w:cs="Times New Roman"/>
          <w:bCs/>
          <w:szCs w:val="28"/>
          <w:shd w:val="clear" w:color="auto" w:fill="FFFFFF"/>
        </w:rPr>
        <w:t>, являющийся главой</w:t>
      </w:r>
      <w:r>
        <w:rPr>
          <w:rFonts w:eastAsia="Calibri" w:cs="Times New Roman"/>
          <w:bCs/>
          <w:szCs w:val="28"/>
          <w:shd w:val="clear" w:color="auto" w:fill="FFFFFF"/>
        </w:rPr>
        <w:t xml:space="preserve"> КФХ</w:t>
      </w:r>
      <w:r w:rsidRPr="00E66A0B">
        <w:rPr>
          <w:rFonts w:eastAsia="Calibri" w:cs="Times New Roman"/>
          <w:bCs/>
          <w:szCs w:val="28"/>
          <w:shd w:val="clear" w:color="auto" w:fill="FFFFFF"/>
        </w:rPr>
        <w:t>, основным</w:t>
      </w:r>
      <w:r>
        <w:rPr>
          <w:rFonts w:eastAsia="Calibri" w:cs="Times New Roman"/>
          <w:bCs/>
          <w:szCs w:val="28"/>
          <w:shd w:val="clear" w:color="auto" w:fill="FFFFFF"/>
        </w:rPr>
        <w:t>и</w:t>
      </w:r>
      <w:r w:rsidRPr="00E66A0B">
        <w:rPr>
          <w:rFonts w:eastAsia="Calibri" w:cs="Times New Roman"/>
          <w:bCs/>
          <w:szCs w:val="28"/>
          <w:shd w:val="clear" w:color="auto" w:fill="FFFFFF"/>
        </w:rPr>
        <w:t xml:space="preserve"> вид</w:t>
      </w:r>
      <w:r>
        <w:rPr>
          <w:rFonts w:eastAsia="Calibri" w:cs="Times New Roman"/>
          <w:bCs/>
          <w:szCs w:val="28"/>
          <w:shd w:val="clear" w:color="auto" w:fill="FFFFFF"/>
        </w:rPr>
        <w:t>ами</w:t>
      </w:r>
      <w:r w:rsidRPr="00E66A0B">
        <w:rPr>
          <w:rFonts w:eastAsia="Calibri" w:cs="Times New Roman"/>
          <w:bCs/>
          <w:szCs w:val="28"/>
          <w:shd w:val="clear" w:color="auto" w:fill="FFFFFF"/>
        </w:rPr>
        <w:t xml:space="preserve"> деятельности которых явля</w:t>
      </w:r>
      <w:r>
        <w:rPr>
          <w:rFonts w:eastAsia="Calibri" w:cs="Times New Roman"/>
          <w:bCs/>
          <w:szCs w:val="28"/>
          <w:shd w:val="clear" w:color="auto" w:fill="FFFFFF"/>
        </w:rPr>
        <w:t>ю</w:t>
      </w:r>
      <w:r w:rsidRPr="00E66A0B">
        <w:rPr>
          <w:rFonts w:eastAsia="Calibri" w:cs="Times New Roman"/>
          <w:bCs/>
          <w:szCs w:val="28"/>
          <w:shd w:val="clear" w:color="auto" w:fill="FFFFFF"/>
        </w:rPr>
        <w:t xml:space="preserve">тся производство и (или) переработка сельскохозяйственной продукции, зарегистрированные на сельской территории или на территории сельской агломерации Ярославской области в текущем финансовом году, обязующиеся осуществлять деятельность на сельской территории или на территории сельской агломерации в течение не менее 5 лет со дня получения средств и достигнуть показателей деятельности, предусмотренных проектом создания и (или) развития хозяйства, которые не являются или ранее не являлись получателями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 в рамках Государственной программы </w:t>
      </w:r>
      <w:r w:rsidRPr="00E66A0B">
        <w:rPr>
          <w:rFonts w:cs="Times New Roman"/>
          <w:szCs w:val="28"/>
        </w:rPr>
        <w:t>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r w:rsidRPr="00E66A0B">
        <w:rPr>
          <w:rFonts w:eastAsia="Calibri" w:cs="Times New Roman"/>
          <w:bCs/>
          <w:szCs w:val="28"/>
          <w:shd w:val="clear" w:color="auto" w:fill="FFFFFF"/>
        </w:rPr>
        <w:t xml:space="preserve"> (далее – грант на поддержку начинающего фермера).</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shd w:val="clear" w:color="auto" w:fill="FFFFFF"/>
        </w:rPr>
        <w:t xml:space="preserve">К понятию «заявитель» также относится гражданин Российской Федерации, обязующийся в срок, не превышающий 30 календарных дней </w:t>
      </w:r>
      <w:r w:rsidRPr="003B4220">
        <w:rPr>
          <w:rFonts w:eastAsia="Calibri" w:cs="Times New Roman"/>
          <w:bCs/>
          <w:szCs w:val="28"/>
          <w:shd w:val="clear" w:color="auto" w:fill="FFFFFF"/>
        </w:rPr>
        <w:t>с даты принятия решения региональной конкурсной комиссии о предоставлении ему гранта "Агростартап"</w:t>
      </w:r>
      <w:r w:rsidRPr="00E66A0B">
        <w:rPr>
          <w:rFonts w:eastAsia="Calibri" w:cs="Times New Roman"/>
          <w:bCs/>
          <w:szCs w:val="28"/>
          <w:shd w:val="clear" w:color="auto" w:fill="FFFFFF"/>
        </w:rPr>
        <w:t xml:space="preserve">, осуществить государственную регистрацию </w:t>
      </w:r>
      <w:bookmarkStart w:id="0" w:name="_Hlk75351730"/>
      <w:r w:rsidRPr="00E66A0B">
        <w:rPr>
          <w:rFonts w:eastAsia="Calibri" w:cs="Times New Roman"/>
          <w:bCs/>
          <w:szCs w:val="28"/>
          <w:shd w:val="clear" w:color="auto" w:fill="FFFFFF"/>
        </w:rPr>
        <w:t>КФХ</w:t>
      </w:r>
      <w:bookmarkEnd w:id="0"/>
      <w:r w:rsidRPr="00250E6B">
        <w:rPr>
          <w:rFonts w:eastAsia="Calibri" w:cs="Times New Roman"/>
          <w:bCs/>
          <w:szCs w:val="28"/>
          <w:shd w:val="clear" w:color="auto" w:fill="FFFFFF"/>
        </w:rPr>
        <w:t xml:space="preserve"> или зарегистрироваться в качестве индивидуального предпринимателя</w:t>
      </w:r>
      <w:r w:rsidRPr="00E66A0B">
        <w:rPr>
          <w:rFonts w:eastAsia="Calibri" w:cs="Times New Roman"/>
          <w:bCs/>
          <w:szCs w:val="28"/>
          <w:shd w:val="clear" w:color="auto" w:fill="FFFFFF"/>
        </w:rPr>
        <w:t xml:space="preserve">, </w:t>
      </w:r>
      <w:r>
        <w:rPr>
          <w:rFonts w:eastAsia="Calibri" w:cs="Times New Roman"/>
          <w:bCs/>
          <w:szCs w:val="28"/>
          <w:shd w:val="clear" w:color="auto" w:fill="FFFFFF"/>
        </w:rPr>
        <w:t xml:space="preserve">которые </w:t>
      </w:r>
      <w:r w:rsidRPr="00E66A0B">
        <w:rPr>
          <w:rFonts w:eastAsia="Calibri" w:cs="Times New Roman"/>
          <w:bCs/>
          <w:szCs w:val="28"/>
          <w:shd w:val="clear" w:color="auto" w:fill="FFFFFF"/>
        </w:rPr>
        <w:t>отвечаю</w:t>
      </w:r>
      <w:r>
        <w:rPr>
          <w:rFonts w:eastAsia="Calibri" w:cs="Times New Roman"/>
          <w:bCs/>
          <w:szCs w:val="28"/>
          <w:shd w:val="clear" w:color="auto" w:fill="FFFFFF"/>
        </w:rPr>
        <w:t>т</w:t>
      </w:r>
      <w:r w:rsidRPr="00E66A0B">
        <w:rPr>
          <w:rFonts w:eastAsia="Calibri" w:cs="Times New Roman"/>
          <w:bCs/>
          <w:szCs w:val="28"/>
          <w:shd w:val="clear" w:color="auto" w:fill="FFFFFF"/>
        </w:rPr>
        <w:t xml:space="preserve"> условиям, предусмотренным абзацем первым данного подпункта, в органах Федеральной налоговой службы.</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shd w:val="clear" w:color="auto" w:fill="FFFFFF"/>
        </w:rPr>
        <w:t>1.2.3. Плановые показатели деятельности – производственные и экономические показатели, предусмотренные проектом создания и (или) развития хозяйства. В состав плановых показателей деятельности включаются в том числе количество принятых новых постоянных работников, зарегистрированных в Пенсионном фонде Российской Федерации, и объем производства и реализации сельскохозяйственной продукции, выраженный в натуральных и денежных показателях.</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shd w:val="clear" w:color="auto" w:fill="FFFFFF"/>
        </w:rPr>
        <w:t xml:space="preserve">1.2.4. </w:t>
      </w:r>
      <w:r>
        <w:rPr>
          <w:rFonts w:eastAsia="Calibri" w:cs="Times New Roman"/>
          <w:bCs/>
          <w:szCs w:val="28"/>
          <w:shd w:val="clear" w:color="auto" w:fill="FFFFFF"/>
        </w:rPr>
        <w:t>Г</w:t>
      </w:r>
      <w:r w:rsidRPr="003B4220">
        <w:rPr>
          <w:rFonts w:eastAsia="Calibri" w:cs="Times New Roman"/>
          <w:bCs/>
          <w:szCs w:val="28"/>
          <w:shd w:val="clear" w:color="auto" w:fill="FFFFFF"/>
        </w:rPr>
        <w:t>рантополучатель - заявитель, отобранный региональной конкурсной комиссией для предоставления гранта "Агростартап", зарегистрированный в качестве крестьянского (фермерского) хозяйства или индивидуального предпринимателя в соответствии с Федеральным законом "О государственной регистрации юридических лиц и индивидуальных предпринимателей"</w:t>
      </w:r>
      <w:r w:rsidRPr="00E66A0B">
        <w:rPr>
          <w:rFonts w:eastAsia="Calibri" w:cs="Times New Roman"/>
          <w:bCs/>
          <w:szCs w:val="28"/>
          <w:shd w:val="clear" w:color="auto" w:fill="FFFFFF"/>
        </w:rPr>
        <w:t>.</w:t>
      </w:r>
    </w:p>
    <w:p w:rsidR="00793F18" w:rsidRPr="00E66A0B" w:rsidRDefault="00793F18" w:rsidP="00793F18">
      <w:pPr>
        <w:jc w:val="both"/>
        <w:rPr>
          <w:rFonts w:eastAsia="Calibri" w:cs="Times New Roman"/>
          <w:bCs/>
          <w:szCs w:val="28"/>
          <w:shd w:val="clear" w:color="auto" w:fill="FFFFFF"/>
        </w:rPr>
      </w:pPr>
      <w:r w:rsidRPr="00E66A0B">
        <w:rPr>
          <w:rFonts w:cs="Times New Roman"/>
          <w:szCs w:val="28"/>
          <w:shd w:val="clear" w:color="auto" w:fill="FFFFFF"/>
        </w:rPr>
        <w:t xml:space="preserve">1.2.5. Проект создания и (или) развития хозяйства (далее – проект) – документ (бизнес-план), в который включаются в том числе направления расходования гранта, обязательство по принятию в году получения гранта не </w:t>
      </w:r>
      <w:r w:rsidRPr="00E66A0B">
        <w:rPr>
          <w:rFonts w:cs="Times New Roman"/>
          <w:szCs w:val="28"/>
          <w:shd w:val="clear" w:color="auto" w:fill="FFFFFF"/>
        </w:rPr>
        <w:lastRenderedPageBreak/>
        <w:t xml:space="preserve">менее 2 новых постоянных работников, если сумма гранта составляет 2 млн. рублей или более, и не менее одного нового постоянного работника, если сумма гранта составляет менее 2 млн. рублей (при этом глава КФХ и (или) индивидуальный предприниматель учитываются в качестве новых постоянных работников), а также обязательство по сохранению созданных новых постоянных рабочих мест в течение 5 лет и по достижению плановых показателей деятельности, предусмотренных соглашением о предоставлении гранта (далее – соглашение), заключаемым между заявителем и </w:t>
      </w:r>
      <w:r w:rsidRPr="00E66A0B">
        <w:t>ДАПКиПР</w:t>
      </w:r>
      <w:r w:rsidRPr="00E66A0B">
        <w:rPr>
          <w:rFonts w:cs="Times New Roman"/>
          <w:szCs w:val="28"/>
          <w:shd w:val="clear" w:color="auto" w:fill="FFFFFF"/>
        </w:rPr>
        <w:t>.</w:t>
      </w:r>
    </w:p>
    <w:p w:rsidR="00793F18" w:rsidRPr="00E66A0B" w:rsidRDefault="00793F18" w:rsidP="00793F18">
      <w:pPr>
        <w:jc w:val="both"/>
        <w:rPr>
          <w:rFonts w:eastAsia="Calibri" w:cs="Times New Roman"/>
          <w:bCs/>
          <w:szCs w:val="28"/>
          <w:shd w:val="clear" w:color="auto" w:fill="FFFFFF"/>
        </w:rPr>
      </w:pPr>
      <w:r w:rsidRPr="00E66A0B">
        <w:rPr>
          <w:rFonts w:cs="Times New Roman"/>
          <w:szCs w:val="28"/>
        </w:rPr>
        <w:t xml:space="preserve">1.2.6. </w:t>
      </w:r>
      <w:r w:rsidRPr="00E66A0B">
        <w:rPr>
          <w:rFonts w:eastAsia="Calibri" w:cs="Times New Roman"/>
          <w:bCs/>
          <w:szCs w:val="28"/>
          <w:shd w:val="clear" w:color="auto" w:fill="FFFFFF"/>
        </w:rPr>
        <w:t>Региональная конкурсная комиссия</w:t>
      </w:r>
      <w:r w:rsidRPr="00E66A0B">
        <w:t xml:space="preserve"> (далее – конкурсная комиссия)</w:t>
      </w:r>
      <w:r w:rsidRPr="00E66A0B">
        <w:rPr>
          <w:rFonts w:eastAsia="Calibri" w:cs="Times New Roman"/>
          <w:bCs/>
          <w:szCs w:val="28"/>
          <w:shd w:val="clear" w:color="auto" w:fill="FFFFFF"/>
        </w:rPr>
        <w:t xml:space="preserve"> – конкурсная комиссия, </w:t>
      </w:r>
      <w:r w:rsidRPr="00E66A0B">
        <w:t xml:space="preserve">создаваемая ДАПКиПР, не менее 50 процентов членов которой составляют члены, не являющиеся государственными или муниципальными служащими, осуществляющая отбор заявителей для предоставления им гранта </w:t>
      </w:r>
      <w:r w:rsidRPr="00660280">
        <w:t xml:space="preserve">с учетом приоритетности рассмотрения проектов создания и (или) развития хозяйства по развитию овощеводства, картофелеводства, а также молочного скотоводства, в том числе </w:t>
      </w:r>
      <w:r w:rsidRPr="00E66A0B">
        <w:t xml:space="preserve">в форме очного собеседования </w:t>
      </w:r>
      <w:r>
        <w:t>и (</w:t>
      </w:r>
      <w:r w:rsidRPr="00E66A0B">
        <w:t>или</w:t>
      </w:r>
      <w:r>
        <w:t>)</w:t>
      </w:r>
      <w:r w:rsidRPr="00E66A0B">
        <w:t xml:space="preserve"> видео-конференц-связи.</w:t>
      </w:r>
      <w:r w:rsidRPr="00E66A0B">
        <w:rPr>
          <w:rFonts w:eastAsia="Calibri" w:cs="Times New Roman"/>
          <w:bCs/>
          <w:szCs w:val="28"/>
          <w:shd w:val="clear" w:color="auto" w:fill="FFFFFF"/>
        </w:rPr>
        <w:t xml:space="preserve"> </w:t>
      </w:r>
    </w:p>
    <w:p w:rsidR="00793F18" w:rsidRPr="00E66A0B" w:rsidRDefault="00793F18" w:rsidP="00793F18">
      <w:pPr>
        <w:jc w:val="both"/>
        <w:rPr>
          <w:rFonts w:eastAsia="Calibri" w:cs="Times New Roman"/>
          <w:bCs/>
          <w:szCs w:val="28"/>
          <w:shd w:val="clear" w:color="auto" w:fill="FFFFFF"/>
        </w:rPr>
      </w:pPr>
      <w:r w:rsidRPr="00E66A0B">
        <w:rPr>
          <w:rFonts w:eastAsia="Calibri" w:cs="Times New Roman"/>
          <w:bCs/>
          <w:szCs w:val="28"/>
          <w:shd w:val="clear" w:color="auto" w:fill="FFFFFF"/>
        </w:rPr>
        <w:t>В состав конкурсной комиссии включаются члены общественного совета при ДАПКиПР.</w:t>
      </w:r>
    </w:p>
    <w:p w:rsidR="00793F18" w:rsidRPr="00E66A0B" w:rsidRDefault="00793F18" w:rsidP="00793F18">
      <w:pPr>
        <w:jc w:val="both"/>
        <w:rPr>
          <w:rFonts w:cs="Times New Roman"/>
          <w:szCs w:val="28"/>
        </w:rPr>
      </w:pPr>
      <w:r w:rsidRPr="00E66A0B">
        <w:rPr>
          <w:rFonts w:cs="Times New Roman"/>
          <w:szCs w:val="28"/>
        </w:rPr>
        <w:t>1.2.7. Конкурс – конкурсный отбор заявителей для предоставления гранта.</w:t>
      </w:r>
    </w:p>
    <w:p w:rsidR="00793F18" w:rsidRPr="00E66A0B" w:rsidRDefault="00793F18" w:rsidP="00793F18">
      <w:pPr>
        <w:jc w:val="both"/>
        <w:rPr>
          <w:rFonts w:cs="Times New Roman"/>
          <w:bCs/>
          <w:color w:val="000000"/>
          <w:szCs w:val="28"/>
          <w:shd w:val="clear" w:color="auto" w:fill="FFFFFF"/>
        </w:rPr>
      </w:pPr>
      <w:r w:rsidRPr="00E66A0B">
        <w:t>1.2.8. Сельские агломерации –</w:t>
      </w:r>
      <w:r w:rsidRPr="00AF7899">
        <w:t xml:space="preserve">примыкающие друг к другу сельские территории и (или) граничащие с сельскими территориями поселки городского типа и (или) малые города. Численность населения, постоянно проживающего на территории каждого населенного пункта, входящего в состав сельской агломерации, не может превышать 30 тыс. человек. Под примыкающими друг к другу сельскими территориями понимаются сельские территории, имеющие смежные границы муниципальных образований. </w:t>
      </w:r>
      <w:r w:rsidRPr="00E66A0B">
        <w:t>к. Перечень сельских агломераций определяется постановлением Правительства области.</w:t>
      </w:r>
    </w:p>
    <w:p w:rsidR="00793F18" w:rsidRPr="00E66A0B" w:rsidRDefault="00793F18" w:rsidP="00793F18">
      <w:pPr>
        <w:jc w:val="both"/>
      </w:pPr>
      <w:r w:rsidRPr="00E66A0B">
        <w:t xml:space="preserve">1.2.9. </w:t>
      </w:r>
      <w:r w:rsidRPr="00E66A0B">
        <w:rPr>
          <w:rFonts w:eastAsia="Calibri" w:cs="Times New Roman"/>
          <w:bCs/>
          <w:szCs w:val="28"/>
          <w:lang w:eastAsia="ru-RU"/>
        </w:rPr>
        <w:t xml:space="preserve">Сельские территории – </w:t>
      </w:r>
      <w:r w:rsidRPr="00E66A0B">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793F18" w:rsidRPr="00E66A0B" w:rsidRDefault="00793F18" w:rsidP="00793F18">
      <w:pPr>
        <w:jc w:val="both"/>
        <w:rPr>
          <w:rFonts w:cs="Times New Roman"/>
          <w:szCs w:val="28"/>
          <w:shd w:val="clear" w:color="auto" w:fill="FFFFFF"/>
        </w:rPr>
      </w:pPr>
      <w:r w:rsidRPr="00E66A0B">
        <w:rPr>
          <w:rFonts w:eastAsia="Calibri" w:cs="Times New Roman"/>
          <w:szCs w:val="28"/>
        </w:rPr>
        <w:t>1.2.10. Сельскохозяйственный потребительский кооператив</w:t>
      </w:r>
      <w:r w:rsidRPr="00E66A0B">
        <w:rPr>
          <w:rFonts w:eastAsia="Calibri" w:cs="Times New Roman"/>
          <w:bCs/>
          <w:szCs w:val="28"/>
          <w:lang w:eastAsia="ru-RU"/>
        </w:rPr>
        <w:t xml:space="preserve"> (далее – СПоК) – </w:t>
      </w:r>
      <w:r w:rsidRPr="00E66A0B">
        <w:rPr>
          <w:rFonts w:cs="Times New Roman"/>
          <w:szCs w:val="28"/>
          <w:shd w:val="clear" w:color="auto" w:fill="FFFFFF"/>
        </w:rPr>
        <w:t xml:space="preserve">юридическое лицо, созданное в соответствии с Федеральным законом от 8 декабря 1995 года № 193-ФЗ «О сельскохозяйственной кооперации» в форме СПоК (за исключением сельскохозяйственного потребительского кредитного кооператива), зарегистрированное и осуществляющее деятельность на сельской территории или на территории сельской агломерации Ярославской области, являющееся субъектом малого </w:t>
      </w:r>
      <w:r w:rsidRPr="00E66A0B">
        <w:rPr>
          <w:rFonts w:cs="Times New Roman"/>
          <w:szCs w:val="28"/>
          <w:shd w:val="clear" w:color="auto" w:fill="FFFFFF"/>
        </w:rPr>
        <w:lastRenderedPageBreak/>
        <w:t>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объединяющее не менее пяти</w:t>
      </w:r>
      <w:r w:rsidRPr="00E66A0B">
        <w:t xml:space="preserve"> </w:t>
      </w:r>
      <w:r w:rsidRPr="00E66A0B">
        <w:rPr>
          <w:rFonts w:cs="Times New Roman"/>
          <w:szCs w:val="28"/>
          <w:shd w:val="clear" w:color="auto" w:fill="FFFFFF"/>
        </w:rPr>
        <w:t>граждан Российской Федерации и (или) трех сельскохозяйственных товаропроизводителей (кроме ассоциированных членов). Члены СПоК из числа сельскохозяйственных товаропроизводителей</w:t>
      </w:r>
      <w:r w:rsidRPr="00E66A0B">
        <w:t xml:space="preserve"> </w:t>
      </w:r>
      <w:r w:rsidRPr="00E66A0B">
        <w:rPr>
          <w:rFonts w:cs="Times New Roman"/>
          <w:szCs w:val="28"/>
          <w:shd w:val="clear" w:color="auto" w:fill="FFFFFF"/>
        </w:rPr>
        <w:t xml:space="preserve">должны относиться к микропредприятиям или малым предприятиям в соответствии с условиями, установленным Федеральным законом от 24 июля 2007 года № 209-ФЗ «О развитии малого и среднего предпринимательства в Российской Федерации». Неделимый фонд СПоК может быть сформирован в том числе за счет части гранта, предоставленного </w:t>
      </w:r>
      <w:r>
        <w:rPr>
          <w:rFonts w:cs="Times New Roman"/>
          <w:szCs w:val="28"/>
          <w:shd w:val="clear" w:color="auto" w:fill="FFFFFF"/>
        </w:rPr>
        <w:t>грантополучателю</w:t>
      </w:r>
      <w:r w:rsidRPr="00E66A0B">
        <w:rPr>
          <w:rFonts w:cs="Times New Roman"/>
          <w:szCs w:val="28"/>
          <w:shd w:val="clear" w:color="auto" w:fill="FFFFFF"/>
        </w:rPr>
        <w:t>, которы</w:t>
      </w:r>
      <w:r>
        <w:rPr>
          <w:rFonts w:cs="Times New Roman"/>
          <w:szCs w:val="28"/>
          <w:shd w:val="clear" w:color="auto" w:fill="FFFFFF"/>
        </w:rPr>
        <w:t>й</w:t>
      </w:r>
      <w:r w:rsidRPr="00E66A0B">
        <w:rPr>
          <w:rFonts w:cs="Times New Roman"/>
          <w:szCs w:val="28"/>
          <w:shd w:val="clear" w:color="auto" w:fill="FFFFFF"/>
        </w:rPr>
        <w:t xml:space="preserve"> явля</w:t>
      </w:r>
      <w:r>
        <w:rPr>
          <w:rFonts w:cs="Times New Roman"/>
          <w:szCs w:val="28"/>
          <w:shd w:val="clear" w:color="auto" w:fill="FFFFFF"/>
        </w:rPr>
        <w:t>е</w:t>
      </w:r>
      <w:r w:rsidRPr="00E66A0B">
        <w:rPr>
          <w:rFonts w:cs="Times New Roman"/>
          <w:szCs w:val="28"/>
          <w:shd w:val="clear" w:color="auto" w:fill="FFFFFF"/>
        </w:rPr>
        <w:t>тся член</w:t>
      </w:r>
      <w:r>
        <w:rPr>
          <w:rFonts w:cs="Times New Roman"/>
          <w:szCs w:val="28"/>
          <w:shd w:val="clear" w:color="auto" w:fill="FFFFFF"/>
        </w:rPr>
        <w:t>ом</w:t>
      </w:r>
      <w:r w:rsidRPr="00E66A0B">
        <w:rPr>
          <w:rFonts w:cs="Times New Roman"/>
          <w:szCs w:val="28"/>
          <w:shd w:val="clear" w:color="auto" w:fill="FFFFFF"/>
        </w:rPr>
        <w:t xml:space="preserve"> этого СПоК. </w:t>
      </w:r>
    </w:p>
    <w:p w:rsidR="00793F18" w:rsidRPr="00E66A0B" w:rsidRDefault="00793F18" w:rsidP="00793F18">
      <w:pPr>
        <w:jc w:val="both"/>
        <w:rPr>
          <w:rFonts w:eastAsia="Calibri" w:cs="Times New Roman"/>
          <w:szCs w:val="28"/>
          <w:shd w:val="clear" w:color="auto" w:fill="FFFFFF"/>
        </w:rPr>
      </w:pPr>
      <w:r w:rsidRPr="00E66A0B">
        <w:rPr>
          <w:rFonts w:eastAsia="Calibri" w:cs="Times New Roman"/>
          <w:szCs w:val="28"/>
          <w:shd w:val="clear" w:color="auto" w:fill="FFFFFF"/>
        </w:rPr>
        <w:t>СПоК состоит и (или) обязуется состоять в ревизионном союзе сельскохозяйственных кооперативов в течение 5 лет со дня получения части гранта и ежегодно в течение срока действия соглашения представлять в ДАПКиПР ревизионное заключение о результатах своей деятельности.</w:t>
      </w:r>
    </w:p>
    <w:p w:rsidR="00793F18" w:rsidRPr="00E66A0B" w:rsidRDefault="00793F18" w:rsidP="00793F18">
      <w:pPr>
        <w:jc w:val="both"/>
        <w:rPr>
          <w:rFonts w:eastAsia="Calibri" w:cs="Times New Roman"/>
          <w:szCs w:val="28"/>
          <w:shd w:val="clear" w:color="auto" w:fill="FFFFFF"/>
        </w:rPr>
      </w:pPr>
      <w:r w:rsidRPr="00E66A0B">
        <w:rPr>
          <w:rFonts w:eastAsia="Calibri" w:cs="Times New Roman"/>
          <w:szCs w:val="28"/>
          <w:shd w:val="clear" w:color="auto" w:fill="FFFFFF"/>
        </w:rPr>
        <w:t>1.3. Предоставление и использование гранта подлежит казначейскому сопровождению в соответствии с действующим законодательством.</w:t>
      </w:r>
    </w:p>
    <w:p w:rsidR="00793F18" w:rsidRPr="00E66A0B" w:rsidRDefault="00793F18" w:rsidP="00793F18">
      <w:pPr>
        <w:jc w:val="both"/>
        <w:rPr>
          <w:rFonts w:eastAsia="Calibri" w:cs="Times New Roman"/>
          <w:szCs w:val="28"/>
          <w:shd w:val="clear" w:color="auto" w:fill="FFFFFF"/>
        </w:rPr>
      </w:pPr>
      <w:r w:rsidRPr="00E66A0B">
        <w:rPr>
          <w:rFonts w:eastAsia="Calibri" w:cs="Times New Roman"/>
          <w:szCs w:val="28"/>
          <w:shd w:val="clear" w:color="auto" w:fill="FFFFFF"/>
        </w:rPr>
        <w:t>1.4.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793F18" w:rsidRPr="00E66A0B" w:rsidRDefault="00793F18" w:rsidP="00793F18">
      <w:pPr>
        <w:jc w:val="both"/>
        <w:rPr>
          <w:rFonts w:eastAsia="Calibri" w:cs="Times New Roman"/>
          <w:szCs w:val="28"/>
          <w:shd w:val="clear" w:color="auto" w:fill="FFFFFF"/>
        </w:rPr>
      </w:pPr>
      <w:r w:rsidRPr="00E66A0B">
        <w:rPr>
          <w:rFonts w:eastAsia="Calibri" w:cs="Times New Roman"/>
          <w:szCs w:val="28"/>
          <w:shd w:val="clear" w:color="auto" w:fill="FFFFFF"/>
        </w:rPr>
        <w:t>1.5. Информация о грантах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793F18" w:rsidRPr="00E66A0B" w:rsidRDefault="00793F18" w:rsidP="00793F18">
      <w:pPr>
        <w:jc w:val="both"/>
        <w:rPr>
          <w:rFonts w:eastAsia="Calibri" w:cs="Times New Roman"/>
          <w:szCs w:val="28"/>
        </w:rPr>
      </w:pPr>
      <w:r w:rsidRPr="00E66A0B">
        <w:rPr>
          <w:rFonts w:eastAsia="Calibri" w:cs="Times New Roman"/>
          <w:szCs w:val="28"/>
          <w:shd w:val="clear" w:color="auto" w:fill="FFFFFF"/>
        </w:rPr>
        <w:t xml:space="preserve">1.6. </w:t>
      </w:r>
      <w:r w:rsidRPr="00E66A0B">
        <w:rPr>
          <w:rFonts w:eastAsia="Calibri" w:cs="Times New Roman"/>
          <w:szCs w:val="28"/>
        </w:rPr>
        <w:t>Информация о проведении конкурса и его результатах, в том числе о получателях грантов, определенных по результатам конкурса,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https://www.yarregion.ru/depts/dapk/Pages/cemfermy.aspx.</w:t>
      </w:r>
    </w:p>
    <w:p w:rsidR="00793F18" w:rsidRPr="00E66A0B" w:rsidRDefault="00793F18" w:rsidP="00793F18">
      <w:pPr>
        <w:jc w:val="both"/>
        <w:rPr>
          <w:rFonts w:eastAsia="Calibri" w:cs="Times New Roman"/>
          <w:szCs w:val="28"/>
          <w:shd w:val="clear" w:color="auto" w:fill="FFFFFF"/>
        </w:rPr>
      </w:pPr>
    </w:p>
    <w:p w:rsidR="00793F18" w:rsidRPr="00E66A0B" w:rsidRDefault="00793F18" w:rsidP="00793F18">
      <w:pPr>
        <w:jc w:val="center"/>
        <w:rPr>
          <w:rFonts w:cs="Times New Roman"/>
          <w:szCs w:val="28"/>
        </w:rPr>
      </w:pPr>
      <w:r w:rsidRPr="00E66A0B">
        <w:rPr>
          <w:rFonts w:cs="Times New Roman"/>
          <w:szCs w:val="28"/>
        </w:rPr>
        <w:t xml:space="preserve">2. Условия предоставления грантов </w:t>
      </w:r>
    </w:p>
    <w:p w:rsidR="00793F18" w:rsidRPr="00E66A0B" w:rsidRDefault="00793F18" w:rsidP="00793F18">
      <w:pPr>
        <w:jc w:val="center"/>
        <w:rPr>
          <w:rFonts w:cs="Times New Roman"/>
          <w:szCs w:val="28"/>
        </w:rPr>
      </w:pPr>
    </w:p>
    <w:p w:rsidR="00793F18" w:rsidRPr="00E66A0B" w:rsidRDefault="00793F18" w:rsidP="00793F18">
      <w:pPr>
        <w:jc w:val="both"/>
      </w:pPr>
      <w:r w:rsidRPr="00E66A0B">
        <w:t>2.1. Грант предоставляется заявителям однократно на основании решения конкурсной комиссии по результатам проведения конкурса.</w:t>
      </w:r>
    </w:p>
    <w:p w:rsidR="00793F18" w:rsidRPr="00E66A0B" w:rsidRDefault="00793F18" w:rsidP="00793F18">
      <w:pPr>
        <w:jc w:val="both"/>
      </w:pPr>
      <w:r w:rsidRPr="00E66A0B">
        <w:t>2.2. Требования к заявителям.</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2.2.1.</w:t>
      </w:r>
      <w:r w:rsidRPr="00E66A0B">
        <w:t xml:space="preserve"> Для участия в конкурсе заявитель на дату подачи заявки на получение гранта (далее – заявка) должен соответствовать следующим требованиям:</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w:t>
      </w:r>
      <w:r w:rsidRPr="00E66A0B">
        <w:t xml:space="preserve">заявитель </w:t>
      </w:r>
      <w:r w:rsidRPr="00E66A0B">
        <w:rPr>
          <w:rFonts w:eastAsia="Calibri" w:cs="Times New Roman"/>
          <w:szCs w:val="28"/>
        </w:rPr>
        <w:t xml:space="preserve">не является иностранным юридическим лицом, а также российским юридическим лицом, в уставном (складочном) капитале которых </w:t>
      </w:r>
      <w:r w:rsidRPr="00E66A0B">
        <w:rPr>
          <w:rFonts w:eastAsia="Calibri" w:cs="Times New Roman"/>
          <w:szCs w:val="28"/>
        </w:rPr>
        <w:lastRenderedPageBreak/>
        <w:t>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E66A0B">
        <w:rPr>
          <w:rFonts w:cs="Times New Roman"/>
          <w:szCs w:val="28"/>
        </w:rPr>
        <w:t xml:space="preserve"> в сумме, превышающей 10 тыс. рублей</w:t>
      </w:r>
      <w:r w:rsidRPr="00E66A0B">
        <w:rPr>
          <w:rFonts w:eastAsia="Calibri" w:cs="Times New Roman"/>
          <w:szCs w:val="28"/>
        </w:rPr>
        <w:t>, на дату не более чем за 30 календарных дней до даты подачи заявки;</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у заявителя отсутствует просроченная (неурегулированная)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 на дату не более чем за 30 календарных дней до даты подачи заявки;</w:t>
      </w:r>
    </w:p>
    <w:p w:rsidR="00793F18" w:rsidRPr="00E66A0B" w:rsidRDefault="00793F18" w:rsidP="00793F18">
      <w:pPr>
        <w:tabs>
          <w:tab w:val="left" w:pos="993"/>
        </w:tabs>
        <w:jc w:val="both"/>
        <w:rPr>
          <w:rFonts w:cs="Times New Roman"/>
          <w:spacing w:val="-4"/>
          <w:szCs w:val="28"/>
        </w:rPr>
      </w:pPr>
      <w:r w:rsidRPr="00E66A0B">
        <w:rPr>
          <w:rFonts w:cs="Times New Roman"/>
          <w:spacing w:val="-4"/>
          <w:szCs w:val="28"/>
        </w:rPr>
        <w:t>- </w:t>
      </w:r>
      <w:r w:rsidRPr="00E66A0B">
        <w:t xml:space="preserve">заявитель </w:t>
      </w:r>
      <w:r w:rsidRPr="00E66A0B">
        <w:rPr>
          <w:rFonts w:cs="Times New Roman"/>
          <w:spacing w:val="-4"/>
          <w:szCs w:val="28"/>
        </w:rPr>
        <w:t>зарегистрирован на сельской территории или на территории сельской агломерации Ярославской области в текущем финансовом году (для заявителей – КФХ, индивидуальных предпринимателей);</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основным видом деятельности заявителя является производство и (или) переработка сельскохозяйственной продукции (для заявителей – индивидуальных предпринимателей);</w:t>
      </w:r>
    </w:p>
    <w:p w:rsidR="00793F18" w:rsidRPr="00E66A0B" w:rsidRDefault="00793F18" w:rsidP="00793F18">
      <w:pPr>
        <w:jc w:val="both"/>
        <w:rPr>
          <w:szCs w:val="28"/>
        </w:rPr>
      </w:pPr>
      <w:r w:rsidRPr="00E66A0B">
        <w:t xml:space="preserve">- заявитель осуществляет вид экономической деятельности (имеет ОКВЭД), соответствующий заявленному направлению деятельности в соответствии с проектом </w:t>
      </w:r>
      <w:r w:rsidRPr="00E66A0B">
        <w:rPr>
          <w:rFonts w:cs="Times New Roman"/>
          <w:spacing w:val="-4"/>
          <w:szCs w:val="28"/>
        </w:rPr>
        <w:t>(для заявителей – КФХ, индивидуальных предпринимателей)</w:t>
      </w:r>
      <w:r w:rsidRPr="00E66A0B">
        <w:rPr>
          <w:szCs w:val="28"/>
        </w:rPr>
        <w:t>;</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w:t>
      </w:r>
      <w:r w:rsidRPr="00E66A0B">
        <w:t xml:space="preserve">заявитель </w:t>
      </w:r>
      <w:r w:rsidRPr="00E66A0B">
        <w:rPr>
          <w:rFonts w:eastAsia="Calibri" w:cs="Times New Roman"/>
          <w:szCs w:val="28"/>
        </w:rPr>
        <w:t>не получает в текущем финансовом году средства из областного бюджета в соответствии с иными правовыми актами на цели, установленные Порядком;</w:t>
      </w:r>
    </w:p>
    <w:p w:rsidR="00793F18" w:rsidRPr="00E66A0B" w:rsidRDefault="00793F18" w:rsidP="00793F18">
      <w:pPr>
        <w:tabs>
          <w:tab w:val="left" w:pos="993"/>
        </w:tabs>
        <w:jc w:val="both"/>
        <w:rPr>
          <w:rFonts w:cs="Times New Roman"/>
          <w:szCs w:val="28"/>
        </w:rPr>
      </w:pPr>
      <w:r w:rsidRPr="00E66A0B">
        <w:rPr>
          <w:rFonts w:cs="Times New Roman"/>
          <w:szCs w:val="28"/>
        </w:rPr>
        <w:t>- </w:t>
      </w:r>
      <w:r w:rsidRPr="00E66A0B">
        <w:t xml:space="preserve">заявитель </w:t>
      </w:r>
      <w:r w:rsidRPr="00E66A0B">
        <w:rPr>
          <w:rFonts w:cs="Times New Roman"/>
          <w:szCs w:val="28"/>
        </w:rPr>
        <w:t xml:space="preserve">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(для юридического лица), или заявитель не прекратил деятельность в качестве индивидуального предпринимателя (для индивидуального предпринимателя); </w:t>
      </w:r>
    </w:p>
    <w:p w:rsidR="00793F18" w:rsidRPr="00E66A0B" w:rsidRDefault="00793F18" w:rsidP="00793F18">
      <w:pPr>
        <w:tabs>
          <w:tab w:val="left" w:pos="993"/>
        </w:tabs>
        <w:jc w:val="both"/>
        <w:rPr>
          <w:rFonts w:cs="Times New Roman"/>
          <w:szCs w:val="28"/>
        </w:rPr>
      </w:pPr>
      <w:r w:rsidRPr="00E66A0B">
        <w:rPr>
          <w:rFonts w:cs="Times New Roman"/>
          <w:szCs w:val="28"/>
        </w:rPr>
        <w:t>-</w:t>
      </w:r>
      <w:r w:rsidRPr="00E66A0B">
        <w:t> </w:t>
      </w:r>
      <w:r w:rsidRPr="00E66A0B">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7054AD">
        <w:rPr>
          <w:rFonts w:cs="Times New Roman"/>
          <w:szCs w:val="28"/>
        </w:rPr>
        <w:t xml:space="preserve"> участника отбора, являющегося юридическим лицом, об индивидуальном предпринимателе и о </w:t>
      </w:r>
      <w:r w:rsidR="007054AD">
        <w:rPr>
          <w:rFonts w:cs="Times New Roman"/>
          <w:szCs w:val="28"/>
        </w:rPr>
        <w:lastRenderedPageBreak/>
        <w:t>физическом лице - производителе товаров, работ, услуг, являющихся участниками отбора;</w:t>
      </w:r>
    </w:p>
    <w:p w:rsidR="00793F18" w:rsidRPr="00E66A0B" w:rsidRDefault="00793F18" w:rsidP="00793F18">
      <w:pPr>
        <w:tabs>
          <w:tab w:val="left" w:pos="993"/>
        </w:tabs>
        <w:jc w:val="both"/>
        <w:rPr>
          <w:rFonts w:cs="Times New Roman"/>
          <w:szCs w:val="28"/>
        </w:rPr>
      </w:pPr>
      <w:r w:rsidRPr="00E66A0B">
        <w:rPr>
          <w:rFonts w:cs="Times New Roman"/>
          <w:szCs w:val="28"/>
        </w:rPr>
        <w:t>- </w:t>
      </w:r>
      <w:r w:rsidRPr="00E66A0B">
        <w:t xml:space="preserve">заявитель </w:t>
      </w:r>
      <w:r w:rsidRPr="00E66A0B">
        <w:rPr>
          <w:rFonts w:cs="Times New Roman"/>
          <w:szCs w:val="28"/>
        </w:rPr>
        <w:t>не является или ранее не являлся получателем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w:t>
      </w:r>
    </w:p>
    <w:p w:rsidR="00793F18" w:rsidRPr="00E66A0B" w:rsidRDefault="00793F18" w:rsidP="00793F18">
      <w:pPr>
        <w:tabs>
          <w:tab w:val="left" w:pos="993"/>
        </w:tabs>
        <w:jc w:val="both"/>
        <w:rPr>
          <w:rFonts w:cs="Times New Roman"/>
          <w:szCs w:val="28"/>
        </w:rPr>
      </w:pPr>
      <w:r w:rsidRPr="00E66A0B">
        <w:rPr>
          <w:rFonts w:cs="Times New Roman"/>
          <w:szCs w:val="28"/>
        </w:rPr>
        <w:t>- </w:t>
      </w:r>
      <w:r w:rsidRPr="00E66A0B">
        <w:t xml:space="preserve">заявитель </w:t>
      </w:r>
      <w:r w:rsidRPr="00E66A0B">
        <w:rPr>
          <w:rFonts w:cs="Times New Roman"/>
          <w:szCs w:val="28"/>
        </w:rPr>
        <w:t>не осуществлял деятельность, связанную с производством сельскохозяйственной продукции, ее первичной и последующей (промышленной) переработкой (в том числе на арендованных основных средствах) в соответствии с перечнем, утверждаемым Правительством Российской Федерации, и реализацией этой продукции, в качестве индивидуального предпринимателя и (или) учредителя (участника) коммерческой организации, за исключением КФХ, главой которого он является на дату подачи заявки;</w:t>
      </w:r>
    </w:p>
    <w:p w:rsidR="00793F18" w:rsidRPr="00E66A0B" w:rsidRDefault="00793F18" w:rsidP="00793F18">
      <w:pPr>
        <w:tabs>
          <w:tab w:val="left" w:pos="993"/>
        </w:tabs>
        <w:jc w:val="both"/>
        <w:rPr>
          <w:rFonts w:eastAsia="Calibri" w:cs="Times New Roman"/>
          <w:szCs w:val="28"/>
        </w:rPr>
      </w:pPr>
      <w:r w:rsidRPr="00E66A0B">
        <w:t>- заявитель имеет проект (бизнес-план) на период не менее 5 лет после получения гранта</w:t>
      </w:r>
      <w:r>
        <w:t>, предусматривающий ведение рентабельного производства и ежегодный п</w:t>
      </w:r>
      <w:r w:rsidRPr="00C54AB4">
        <w:t>рирост объема произведенной сельскохозяйственной продукции</w:t>
      </w:r>
      <w:r>
        <w:t xml:space="preserve"> в размере не менее </w:t>
      </w:r>
      <w:r w:rsidRPr="000279D4">
        <w:rPr>
          <w:highlight w:val="yellow"/>
        </w:rPr>
        <w:t>8</w:t>
      </w:r>
      <w:r>
        <w:t xml:space="preserve"> процентов</w:t>
      </w:r>
      <w:r w:rsidRPr="00E66A0B">
        <w:rPr>
          <w:rFonts w:eastAsia="Calibri" w:cs="Times New Roman"/>
          <w:szCs w:val="28"/>
        </w:rPr>
        <w:t>;</w:t>
      </w:r>
    </w:p>
    <w:p w:rsidR="00793F18" w:rsidRPr="00E66A0B" w:rsidRDefault="00793F18" w:rsidP="00793F18">
      <w:pPr>
        <w:tabs>
          <w:tab w:val="left" w:pos="993"/>
        </w:tabs>
        <w:jc w:val="both"/>
      </w:pPr>
      <w:r w:rsidRPr="00E66A0B">
        <w:t xml:space="preserve">- заявитель представляет план расходов, софинансирование которых предполагается осуществлять за счет гранта (далее </w:t>
      </w:r>
      <w:r w:rsidRPr="00E66A0B">
        <w:rPr>
          <w:rFonts w:cs="Times New Roman"/>
        </w:rPr>
        <w:t>–</w:t>
      </w:r>
      <w:r w:rsidRPr="00E66A0B">
        <w:t xml:space="preserve"> план расходов), с указанием наименований приобретаемого имущества, выполняемых работ, оказываемых услуг в соответствии с перечнем затрат, указанным в пункте 2.5 данного раздела Порядка, их количества, цены, источников финансирования (гранта, собственных и заемных средств). Распределение средств в соответствии с планом расходов осуществляется по каждому наименованию (статье) расхода в следующем соотношении: не более 90 процентов за счет гранта и не менее 10 процентов за счет собственных средств. Указанный в плане расходов размер гранта не должен превышать предельный размер, установленный пунктом 2.4 данного раздела Порядка;</w:t>
      </w:r>
    </w:p>
    <w:p w:rsidR="00793F18" w:rsidRPr="00E66A0B" w:rsidRDefault="00793F18" w:rsidP="00793F18">
      <w:pPr>
        <w:jc w:val="both"/>
      </w:pPr>
      <w:r w:rsidRPr="00E66A0B">
        <w:t>- заявитель имеет в собственности или пользовании на срок не менее 5 лет земельный участок, необходимый для реализации проекта (за исключением случаев, когда земельный участок планируется приобрести за счет гранта, при наличии предварительного договора купли-продажи).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793F18" w:rsidRPr="00E66A0B" w:rsidRDefault="00793F18" w:rsidP="00793F18">
      <w:pPr>
        <w:jc w:val="both"/>
      </w:pPr>
      <w:r w:rsidRPr="00E66A0B">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793F18" w:rsidRPr="00E66A0B" w:rsidRDefault="00793F18" w:rsidP="00793F18">
      <w:pPr>
        <w:jc w:val="both"/>
      </w:pPr>
      <w:r w:rsidRPr="00E66A0B">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w:t>
      </w:r>
      <w:r w:rsidRPr="00E66A0B">
        <w:rPr>
          <w:rFonts w:cs="Times New Roman"/>
          <w:szCs w:val="28"/>
        </w:rPr>
        <w:t xml:space="preserve">ремонт, модернизация и (или) переустройство </w:t>
      </w:r>
      <w:r w:rsidRPr="00E66A0B">
        <w:t xml:space="preserve">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793F18" w:rsidRPr="00E66A0B" w:rsidRDefault="00793F18" w:rsidP="00793F18">
      <w:pPr>
        <w:jc w:val="both"/>
      </w:pPr>
      <w:r w:rsidRPr="00E66A0B">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793F18" w:rsidRPr="00E66A0B" w:rsidRDefault="00793F18" w:rsidP="00793F18">
      <w:pPr>
        <w:jc w:val="both"/>
      </w:pPr>
      <w:r w:rsidRPr="00E66A0B">
        <w:t>- заявитель имеет проект и смету затрат на строительство, ремонт, модернизацию и (или) переустройство объектов для производства, хранения и переработки сельскохозяйственной продукции (в случае, если строительство, ремонт, модернизация и (или) переустройство объектов для производства, хранения и переработки сельскохозяйственной продукции планируется с использованием гранта);</w:t>
      </w:r>
    </w:p>
    <w:p w:rsidR="00793F18" w:rsidRPr="00E66A0B" w:rsidRDefault="00793F18" w:rsidP="00793F18">
      <w:pPr>
        <w:jc w:val="both"/>
        <w:rPr>
          <w:rFonts w:cs="Times New Roman"/>
          <w:szCs w:val="28"/>
        </w:rPr>
      </w:pPr>
      <w:r w:rsidRPr="00E66A0B">
        <w:t xml:space="preserve">- заявитель </w:t>
      </w:r>
      <w:r w:rsidRPr="00E66A0B">
        <w:rPr>
          <w:rFonts w:cs="Times New Roman"/>
          <w:szCs w:val="28"/>
        </w:rPr>
        <w:t>заключил договоры (предварительные договоры) в рамках реализации своего проекта:</w:t>
      </w:r>
    </w:p>
    <w:p w:rsidR="00793F18" w:rsidRPr="00E66A0B" w:rsidRDefault="00793F18" w:rsidP="00793F18">
      <w:pPr>
        <w:jc w:val="both"/>
        <w:rPr>
          <w:rFonts w:cs="Times New Roman"/>
          <w:szCs w:val="28"/>
        </w:rPr>
      </w:pPr>
      <w:r w:rsidRPr="00E66A0B">
        <w:rPr>
          <w:rFonts w:cs="Times New Roman"/>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ремонт, модернизацию и (или) переустройство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793F18" w:rsidRPr="00E66A0B" w:rsidRDefault="00793F18" w:rsidP="00793F18">
      <w:pPr>
        <w:jc w:val="both"/>
        <w:rPr>
          <w:rFonts w:cs="Times New Roman"/>
          <w:szCs w:val="28"/>
        </w:rPr>
      </w:pPr>
      <w:r w:rsidRPr="00E66A0B">
        <w:rPr>
          <w:rFonts w:cs="Times New Roman"/>
          <w:szCs w:val="28"/>
        </w:rPr>
        <w:t>на поставку кормов для сельскохозяйственных животных и птицы (при отсутствии собственной кормовой базы при реализации проекта по направлению «животноводство»);</w:t>
      </w:r>
    </w:p>
    <w:p w:rsidR="00793F18" w:rsidRPr="00E66A0B" w:rsidRDefault="00793F18" w:rsidP="00793F18">
      <w:pPr>
        <w:jc w:val="both"/>
        <w:rPr>
          <w:rFonts w:cs="Times New Roman"/>
          <w:szCs w:val="28"/>
        </w:rPr>
      </w:pPr>
      <w:r w:rsidRPr="00E66A0B">
        <w:rPr>
          <w:rFonts w:cs="Times New Roman"/>
          <w:szCs w:val="28"/>
        </w:rPr>
        <w:t>на реализацию сельскохозяйственной продукции;</w:t>
      </w:r>
    </w:p>
    <w:p w:rsidR="00793F18" w:rsidRPr="00E66A0B" w:rsidRDefault="00793F18" w:rsidP="00793F18">
      <w:pPr>
        <w:jc w:val="both"/>
      </w:pPr>
      <w:r w:rsidRPr="00E66A0B">
        <w:t>- заявитель имеет на своем расчетном счете денежные средства в размере не менее 10 процентов от стоимости затрат, указанных в плане расходов;</w:t>
      </w:r>
    </w:p>
    <w:p w:rsidR="00793F18" w:rsidRPr="00E66A0B" w:rsidRDefault="00793F18" w:rsidP="00793F18">
      <w:pPr>
        <w:jc w:val="both"/>
      </w:pPr>
      <w:r w:rsidRPr="00E66A0B">
        <w:t xml:space="preserve">- заявитель обязуется оплачивать за счет собственных средств не менее 10 процентов стоимости каждого наименования затрат, указанных в плане расходов; </w:t>
      </w:r>
    </w:p>
    <w:p w:rsidR="00793F18" w:rsidRPr="00E66A0B" w:rsidRDefault="00793F18" w:rsidP="00793F18">
      <w:pPr>
        <w:jc w:val="both"/>
      </w:pPr>
      <w:r w:rsidRPr="00E66A0B">
        <w:t xml:space="preserve">- заявитель обязуется использовать грант в течение 18 месяцев со дня поступления средств на лицевой счет, открытый в </w:t>
      </w:r>
      <w:r w:rsidR="00A218ED">
        <w:t>департаменте финансов</w:t>
      </w:r>
      <w:r w:rsidRPr="00E66A0B">
        <w:rPr>
          <w:rFonts w:cs="Times New Roman"/>
          <w:szCs w:val="28"/>
        </w:rPr>
        <w:t xml:space="preserve"> Ярославской области для учета операций со средствами юридических лиц, индивидуальных предпринимателей и КФХ, не являющихся участниками бюджетного процесса, </w:t>
      </w:r>
      <w:r w:rsidRPr="00E66A0B">
        <w:t xml:space="preserve">и использовать имущество, закупаемое за счет гранта, исключительно на развитие и осуществление деятельности хозяйства; </w:t>
      </w:r>
    </w:p>
    <w:p w:rsidR="00793F18" w:rsidRPr="00E66A0B" w:rsidRDefault="00793F18" w:rsidP="00793F18">
      <w:pPr>
        <w:jc w:val="both"/>
      </w:pPr>
      <w:r w:rsidRPr="00E66A0B">
        <w:t xml:space="preserve">- заявитель обязуется создать не менее двух новых постоянных рабочих мест в году получения гранта, если сумма гранта составляет 2 млн. рублей и более, и не менее одного нового постоянного рабочего места, если сумма гранта составляет менее 2 млн. рублей, при этом глава КФХ и (или) индивидуальный предприниматель учитываются в качестве новых постоянных работников, и сохранить созданные новые постоянные рабочие места в течение срока не менее 5 лет после получения гранта; </w:t>
      </w:r>
    </w:p>
    <w:p w:rsidR="00793F18" w:rsidRPr="00E66A0B" w:rsidRDefault="00793F18" w:rsidP="00793F18">
      <w:pPr>
        <w:widowControl w:val="0"/>
        <w:jc w:val="both"/>
      </w:pPr>
      <w:r w:rsidRPr="00E66A0B">
        <w:t xml:space="preserve">- заявитель обязуется достигнуть плановых показателей деятельности, предусмотренных проектом, и осуществлять деятельность, на которую предоставляется грант, </w:t>
      </w:r>
      <w:r w:rsidRPr="00E66A0B">
        <w:rPr>
          <w:rFonts w:cs="Times New Roman"/>
          <w:spacing w:val="-4"/>
          <w:szCs w:val="28"/>
        </w:rPr>
        <w:t>на сельской территории или на территории сельской агломерации Ярославской области</w:t>
      </w:r>
      <w:r w:rsidRPr="00E66A0B">
        <w:t xml:space="preserve"> в течение срока не менее 5 лет после получения гранта;</w:t>
      </w:r>
    </w:p>
    <w:p w:rsidR="00793F18" w:rsidRPr="00E66A0B" w:rsidRDefault="00793F18" w:rsidP="00793F18">
      <w:pPr>
        <w:widowControl w:val="0"/>
        <w:jc w:val="both"/>
      </w:pPr>
      <w:r w:rsidRPr="00E66A0B">
        <w:t>- заявитель дает согласие на передачу и обработку своих персональных данных ДАПКиПР и органам государственного финансового контроля в соответствии с законодательством Российской Федерации;</w:t>
      </w:r>
    </w:p>
    <w:p w:rsidR="00793F18" w:rsidRPr="00E66A0B" w:rsidRDefault="00793F18" w:rsidP="00793F18">
      <w:pPr>
        <w:widowControl w:val="0"/>
        <w:jc w:val="both"/>
        <w:rPr>
          <w:rFonts w:cs="Times New Roman"/>
          <w:spacing w:val="-6"/>
          <w:szCs w:val="28"/>
        </w:rPr>
      </w:pPr>
      <w:r w:rsidRPr="00E66A0B">
        <w:t>- заявитель дает с</w:t>
      </w:r>
      <w:r w:rsidRPr="00E66A0B">
        <w:rPr>
          <w:rFonts w:cs="Times New Roman"/>
          <w:spacing w:val="-6"/>
          <w:szCs w:val="28"/>
        </w:rPr>
        <w:t>огласие на осуществление в отношении него ДАПКиПР и уполномоченным органом государственного финансового контроля проверки соблюдения целей, условий и порядка предоставления гранта.</w:t>
      </w:r>
    </w:p>
    <w:p w:rsidR="00793F18" w:rsidRPr="00E66A0B" w:rsidRDefault="00793F18" w:rsidP="00793F18">
      <w:pPr>
        <w:autoSpaceDE w:val="0"/>
        <w:autoSpaceDN w:val="0"/>
        <w:adjustRightInd w:val="0"/>
        <w:jc w:val="both"/>
        <w:rPr>
          <w:rFonts w:cs="Times New Roman"/>
          <w:szCs w:val="28"/>
        </w:rPr>
      </w:pPr>
      <w:r w:rsidRPr="00E66A0B">
        <w:rPr>
          <w:rFonts w:cs="Times New Roman"/>
          <w:spacing w:val="-6"/>
          <w:szCs w:val="28"/>
        </w:rPr>
        <w:t>2.2.2. </w:t>
      </w:r>
      <w:r w:rsidRPr="00E66A0B">
        <w:t>В случае, если предусмотрено использование части гранта на цели формирования неделимого фонда СПоК, з</w:t>
      </w:r>
      <w:r w:rsidRPr="00E66A0B">
        <w:rPr>
          <w:rFonts w:cs="Times New Roman"/>
          <w:szCs w:val="28"/>
        </w:rPr>
        <w:t>аявитель помимо условий, предусмотренных подпунктом 2.2.1 данного пункта, должен соответствовать следующим условиям:</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заявитель является членом СПоК;</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заявитель несет ответственность по обязательствам СПоК, принятым в соответствии с данным пунктом и подпунктом 3.3.2 пункта 3.2 раздела 3 Порядка;</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в плане расходов заявителя предусматривается в том числе фиксированный объем средств (в процентах), планируемый к направлению на цели формирования неделимого фонда СПоК, членом которого является заявитель;</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уставом СПоК, членом которого является заявитель, предусмотрено создание неделимого фонда, на формирование которого заявитель обязуется направить целевые взносы за счет части гранта;</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заявитель обязуется внести не менее 25 процентов, но не более 50 процентов общего объема средств в неделимый фонд СПоК, членом которого является заявитель, в течение месяца со дня получения гранта;</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заявитель имеет план расходов СПоК, в неделимый фонд которого планируется внесение заявителем части гранта, с указанием наименований приобретаемого имущества, соответствующих подпункту 2.5.2 пункта 2.5 данного раздела Порядка, их количества, цены, источников финансирования (за счет части гранта, собственных и (или) заемных средств СПоК) (далее – план расходов СПоК);</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xml:space="preserve">- СПоК, членом которого является заявитель, создан в соответствии с Федеральным законом от 8 декабря 1995 года № 193-ФЗ «О сельскохозяйственной кооперации», является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объединяет не менее 5 личных подсобных хозяйств и (или) 3 иных сельскохозяйственных товаропроизводителей; </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члены СПоК из числа сельскохозяйственных товаропроизводителей, кроме личных подсобных хозяйств, отвечают критериям микропредприятия, установленным Федеральным законом от 24 июля 2007 года № 209-ФЗ «О развитии малого и среднего предпринимательства в Российской Федерации»;</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обязуется осуществлять деятельность не менее 5 лет со дня получения части гранта;</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обязуется часть гранта освоить в течение 18 месяцев со дня получения указанных средств;</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xml:space="preserve">- СПоК, членом которого является заявитель, обязуется часть гранта расходовать в соответствии с планом расходов </w:t>
      </w:r>
      <w:r w:rsidRPr="00E66A0B">
        <w:rPr>
          <w:rFonts w:cs="Times New Roman"/>
          <w:bCs/>
          <w:szCs w:val="28"/>
        </w:rPr>
        <w:t>СПоК;</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обязуется представлять раз в полгода не позднее 10 июля и 15 января в ДАПКиПР отчет о расходе средств СПоК, в неделимый фонд которого внесена часть гранта, с приложением документов, подтверждающих их целевое расходование;</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у СПоК, членом которого является заявитель,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у СПоК,</w:t>
      </w:r>
      <w:r w:rsidRPr="00E66A0B">
        <w:rPr>
          <w:rFonts w:cs="Times New Roman"/>
        </w:rPr>
        <w:t xml:space="preserve"> </w:t>
      </w:r>
      <w:r w:rsidRPr="00E66A0B">
        <w:rPr>
          <w:rFonts w:cs="Times New Roman"/>
          <w:szCs w:val="28"/>
        </w:rPr>
        <w:t>членом которого является заявитель, отсутствует просроченная (неурегулированная) задолженность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 и иная просроченная задолженность перед областным бюджетом на момент подачи заявки;</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w:t>
      </w:r>
      <w:r w:rsidRPr="00E66A0B">
        <w:rPr>
          <w:rFonts w:cs="Times New Roman"/>
        </w:rPr>
        <w:t xml:space="preserve"> </w:t>
      </w:r>
      <w:r w:rsidRPr="00E66A0B">
        <w:rPr>
          <w:rFonts w:cs="Times New Roman"/>
          <w:szCs w:val="28"/>
        </w:rPr>
        <w:t>членом которого является заявитель, не находится в процессе реорганизации, ликвидации, банкротства;</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w:t>
      </w:r>
      <w:r w:rsidRPr="00E66A0B">
        <w:t> </w:t>
      </w:r>
      <w:r w:rsidRPr="00E66A0B">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СПоК, членом которого является заявитель;</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состоит и (или) обязуется состоять в ревизионном союзе сельскохозяйственных кооперативов в течение 5 лет со дня получения части гранта и ежегодно представлять в ДАПКиПР ревизионное заключение о результатах своей деятельности;</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СПоК, членом которого является заявитель, соглашается на осуществление ДАПКиПР и органами государственного финансового контроля проверок соблюдения им условий, целей и порядка освоения части гранта;</w:t>
      </w:r>
    </w:p>
    <w:p w:rsidR="00793F18" w:rsidRPr="00E66A0B" w:rsidRDefault="00793F18" w:rsidP="00793F18">
      <w:pPr>
        <w:widowControl w:val="0"/>
        <w:jc w:val="both"/>
        <w:rPr>
          <w:rFonts w:cs="Times New Roman"/>
          <w:spacing w:val="-6"/>
          <w:szCs w:val="28"/>
        </w:rPr>
      </w:pPr>
      <w:r w:rsidRPr="00E66A0B">
        <w:rPr>
          <w:rFonts w:cs="Times New Roman"/>
          <w:szCs w:val="28"/>
        </w:rPr>
        <w:t>- СПоК, членом которого является заявитель, соглашается на передачу и обработку его персональных данных в соответствии с законодательством Российской Федерации.</w:t>
      </w:r>
    </w:p>
    <w:p w:rsidR="00793F18" w:rsidRPr="00E66A0B" w:rsidRDefault="00793F18" w:rsidP="00793F18">
      <w:pPr>
        <w:jc w:val="both"/>
        <w:rPr>
          <w:rFonts w:cs="Times New Roman"/>
          <w:szCs w:val="28"/>
        </w:rPr>
      </w:pPr>
      <w:r w:rsidRPr="00E66A0B">
        <w:rPr>
          <w:rFonts w:cs="Times New Roman"/>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793F18" w:rsidRPr="00E66A0B" w:rsidRDefault="00793F18" w:rsidP="00793F18">
      <w:pPr>
        <w:autoSpaceDE w:val="0"/>
        <w:autoSpaceDN w:val="0"/>
        <w:adjustRightInd w:val="0"/>
        <w:jc w:val="both"/>
        <w:outlineLvl w:val="1"/>
        <w:rPr>
          <w:rFonts w:cs="Times New Roman"/>
          <w:szCs w:val="28"/>
        </w:rPr>
      </w:pPr>
      <w:r w:rsidRPr="00E66A0B">
        <w:rPr>
          <w:rFonts w:cs="Times New Roman"/>
          <w:szCs w:val="28"/>
        </w:rPr>
        <w:t>2.4. Грант предоставляется на реализацию проекта:</w:t>
      </w:r>
    </w:p>
    <w:p w:rsidR="00793F18" w:rsidRPr="00E66A0B" w:rsidRDefault="00793F18" w:rsidP="00793F18">
      <w:pPr>
        <w:tabs>
          <w:tab w:val="left" w:pos="851"/>
          <w:tab w:val="left" w:pos="993"/>
        </w:tabs>
        <w:jc w:val="both"/>
        <w:rPr>
          <w:rFonts w:cs="Times New Roman"/>
          <w:szCs w:val="28"/>
          <w:lang w:eastAsia="ru-RU"/>
        </w:rPr>
      </w:pPr>
      <w:r w:rsidRPr="00E66A0B">
        <w:rPr>
          <w:rFonts w:cs="Times New Roman"/>
          <w:szCs w:val="28"/>
          <w:lang w:eastAsia="ru-RU"/>
        </w:rPr>
        <w:t>- по разведению крупного рогатого скота мясного или молочного направления продуктивности – в размере, не превышающем 5 млн. рублей, но не более 90 процентов затрат;</w:t>
      </w:r>
    </w:p>
    <w:p w:rsidR="00793F18" w:rsidRPr="00E66A0B" w:rsidRDefault="00793F18" w:rsidP="00793F18">
      <w:pPr>
        <w:tabs>
          <w:tab w:val="left" w:pos="851"/>
          <w:tab w:val="left" w:pos="993"/>
        </w:tabs>
        <w:jc w:val="both"/>
        <w:rPr>
          <w:rFonts w:cs="Times New Roman"/>
          <w:szCs w:val="28"/>
          <w:lang w:eastAsia="ru-RU"/>
        </w:rPr>
      </w:pPr>
      <w:r w:rsidRPr="00E66A0B">
        <w:rPr>
          <w:rFonts w:cs="Times New Roman"/>
          <w:szCs w:val="28"/>
          <w:lang w:eastAsia="ru-RU"/>
        </w:rPr>
        <w:t>- по разведению крупного рогатого скота мясного или молочного направления продуктивности, в случае если предусмотрено использование части гранта на цели формирования неделимого фонда СПоК, членом которого является заявитель, – в размере, не превышающем 6 млн. рублей, но не более 90 процентов затрат;</w:t>
      </w:r>
    </w:p>
    <w:p w:rsidR="00793F18" w:rsidRPr="00E66A0B" w:rsidRDefault="00793F18" w:rsidP="00793F18">
      <w:pPr>
        <w:tabs>
          <w:tab w:val="left" w:pos="851"/>
          <w:tab w:val="left" w:pos="993"/>
        </w:tabs>
        <w:jc w:val="both"/>
        <w:rPr>
          <w:rFonts w:cs="Times New Roman"/>
          <w:szCs w:val="28"/>
          <w:lang w:eastAsia="ru-RU"/>
        </w:rPr>
      </w:pPr>
      <w:r w:rsidRPr="00E66A0B">
        <w:rPr>
          <w:rFonts w:cs="Times New Roman"/>
          <w:szCs w:val="28"/>
          <w:lang w:eastAsia="ru-RU"/>
        </w:rPr>
        <w:t xml:space="preserve">- по иным направлениям </w:t>
      </w:r>
      <w:r w:rsidRPr="00E66A0B">
        <w:rPr>
          <w:rFonts w:cs="Times New Roman"/>
          <w:szCs w:val="28"/>
        </w:rPr>
        <w:t xml:space="preserve">проекта </w:t>
      </w:r>
      <w:r w:rsidRPr="00E66A0B">
        <w:rPr>
          <w:rFonts w:cs="Times New Roman"/>
          <w:szCs w:val="28"/>
          <w:lang w:eastAsia="ru-RU"/>
        </w:rPr>
        <w:t>– в размере, не превышающем 3 млн. рублей, но не более 90 процентов затрат;</w:t>
      </w:r>
    </w:p>
    <w:p w:rsidR="00793F18" w:rsidRPr="00E66A0B" w:rsidRDefault="00793F18" w:rsidP="00793F18">
      <w:pPr>
        <w:autoSpaceDE w:val="0"/>
        <w:autoSpaceDN w:val="0"/>
        <w:adjustRightInd w:val="0"/>
        <w:jc w:val="both"/>
        <w:outlineLvl w:val="1"/>
        <w:rPr>
          <w:rFonts w:cs="Times New Roman"/>
          <w:szCs w:val="28"/>
        </w:rPr>
      </w:pPr>
      <w:r w:rsidRPr="00E66A0B">
        <w:rPr>
          <w:rFonts w:cs="Times New Roman"/>
          <w:szCs w:val="28"/>
          <w:lang w:eastAsia="ru-RU"/>
        </w:rPr>
        <w:t xml:space="preserve">- по иным направлениям </w:t>
      </w:r>
      <w:r w:rsidRPr="00E66A0B">
        <w:rPr>
          <w:rFonts w:cs="Times New Roman"/>
          <w:szCs w:val="28"/>
        </w:rPr>
        <w:t>проекта</w:t>
      </w:r>
      <w:r w:rsidRPr="00E66A0B">
        <w:rPr>
          <w:rFonts w:cs="Times New Roman"/>
          <w:szCs w:val="28"/>
          <w:lang w:eastAsia="ru-RU"/>
        </w:rPr>
        <w:t>, в случае если предусмотрено использование части гранта на цели формирования неделимого фонда СПоК, членом которого является заявитель, – в размере, не превышающем 4 млн. рублей, но не более 90 процентов затрат.</w:t>
      </w:r>
    </w:p>
    <w:p w:rsidR="00793F18" w:rsidRPr="00E66A0B" w:rsidRDefault="00793F18" w:rsidP="00793F18">
      <w:pPr>
        <w:jc w:val="both"/>
        <w:rPr>
          <w:rFonts w:eastAsia="Calibri" w:cs="Times New Roman"/>
          <w:bCs/>
          <w:szCs w:val="28"/>
          <w:shd w:val="clear" w:color="auto" w:fill="FFFFFF"/>
        </w:rPr>
      </w:pPr>
      <w:r w:rsidRPr="00581B9D">
        <w:rPr>
          <w:rFonts w:cs="Times New Roman"/>
          <w:szCs w:val="28"/>
        </w:rPr>
        <w:t xml:space="preserve">Финансовое обеспечение затрат грантополучателя, предусмотренных </w:t>
      </w:r>
      <w:r>
        <w:rPr>
          <w:rFonts w:cs="Times New Roman"/>
          <w:szCs w:val="28"/>
        </w:rPr>
        <w:t xml:space="preserve">данным </w:t>
      </w:r>
      <w:r w:rsidRPr="00581B9D">
        <w:rPr>
          <w:rFonts w:cs="Times New Roman"/>
          <w:szCs w:val="28"/>
        </w:rPr>
        <w:t>пунктом, за счет иных направлений государственной поддержки не допускается</w:t>
      </w:r>
      <w:r>
        <w:rPr>
          <w:rFonts w:cs="Times New Roman"/>
          <w:szCs w:val="28"/>
        </w:rPr>
        <w:t>.</w:t>
      </w:r>
      <w:r w:rsidRPr="00E66A0B">
        <w:rPr>
          <w:rFonts w:eastAsia="Calibri" w:cs="Times New Roman"/>
          <w:bCs/>
          <w:szCs w:val="28"/>
          <w:shd w:val="clear" w:color="auto" w:fill="FFFFFF"/>
        </w:rPr>
        <w:t>2.5. Перечень затрат, финансовое обеспечение которых допускается осуществлять за счет гранта, и перечень имущества, приобретаемого СПоК с использованием части гранта, внесенной заявителем в неделимый фонд СПоК, определены приложениями 1 и 2 к приказу Министерства сельского хозяйства Российской Федерации от 12 марта 2021 г.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r w:rsidRPr="00E66A0B">
        <w:rPr>
          <w:rFonts w:eastAsia="Calibri" w:cs="Times New Roman"/>
          <w:szCs w:val="28"/>
        </w:rPr>
        <w:t xml:space="preserve"> (зарегистрирован Министерством юстиции Российской Федерации 1 апреля 2021 г., регистрационный № 62967)</w:t>
      </w:r>
      <w:r w:rsidRPr="00E66A0B">
        <w:rPr>
          <w:rFonts w:eastAsia="Calibri" w:cs="Times New Roman"/>
          <w:bCs/>
          <w:szCs w:val="28"/>
          <w:shd w:val="clear" w:color="auto" w:fill="FFFFFF"/>
        </w:rPr>
        <w:t>.</w:t>
      </w:r>
    </w:p>
    <w:p w:rsidR="00793F18" w:rsidRPr="00E66A0B" w:rsidRDefault="00793F18" w:rsidP="00793F18">
      <w:pPr>
        <w:jc w:val="both"/>
        <w:rPr>
          <w:rFonts w:eastAsia="Calibri" w:cs="Times New Roman"/>
          <w:szCs w:val="28"/>
        </w:rPr>
      </w:pPr>
      <w:r w:rsidRPr="00E66A0B">
        <w:rPr>
          <w:rFonts w:eastAsia="Calibri" w:cs="Times New Roman"/>
          <w:szCs w:val="28"/>
        </w:rPr>
        <w:t xml:space="preserve">2.5.1. Грант может быть израсходован на: </w:t>
      </w:r>
    </w:p>
    <w:p w:rsidR="00793F18" w:rsidRPr="00E66A0B" w:rsidRDefault="00793F18" w:rsidP="00793F18">
      <w:pPr>
        <w:tabs>
          <w:tab w:val="left" w:pos="993"/>
        </w:tabs>
        <w:jc w:val="both"/>
        <w:rPr>
          <w:rFonts w:eastAsia="Calibri" w:cs="Times New Roman"/>
          <w:szCs w:val="28"/>
        </w:rPr>
      </w:pPr>
      <w:bookmarkStart w:id="1" w:name="sub_1401"/>
      <w:r w:rsidRPr="00E66A0B">
        <w:rPr>
          <w:rFonts w:eastAsia="Calibri" w:cs="Times New Roman"/>
          <w:szCs w:val="28"/>
        </w:rPr>
        <w:t>- приобретение земельных участков из земель сельскохозяйственного назначения для осуществления деятельности с целью производства и (или) переработки сельскохозяйственной продукции в рамках реализации проекта;</w:t>
      </w:r>
    </w:p>
    <w:p w:rsidR="00793F18" w:rsidRPr="00E66A0B" w:rsidRDefault="00793F18" w:rsidP="00793F18">
      <w:pPr>
        <w:tabs>
          <w:tab w:val="left" w:pos="993"/>
        </w:tabs>
        <w:jc w:val="both"/>
        <w:rPr>
          <w:rFonts w:eastAsia="Calibri" w:cs="Times New Roman"/>
          <w:szCs w:val="28"/>
        </w:rPr>
      </w:pPr>
      <w:bookmarkStart w:id="2" w:name="sub_1402"/>
      <w:bookmarkEnd w:id="1"/>
      <w:r w:rsidRPr="00E66A0B">
        <w:rPr>
          <w:rFonts w:eastAsia="Calibri" w:cs="Times New Roman"/>
          <w:szCs w:val="28"/>
        </w:rPr>
        <w:t>- разработку проектной документации для строительства или реконструкции производственных и складских зданий, объектов, предназначенных для производства, хранения и переработки сельскохозяйственной продукции;</w:t>
      </w:r>
    </w:p>
    <w:p w:rsidR="00793F18" w:rsidRPr="00E66A0B" w:rsidRDefault="00793F18" w:rsidP="00793F18">
      <w:pPr>
        <w:tabs>
          <w:tab w:val="left" w:pos="993"/>
        </w:tabs>
        <w:jc w:val="both"/>
        <w:rPr>
          <w:rFonts w:eastAsia="Calibri" w:cs="Times New Roman"/>
          <w:szCs w:val="28"/>
        </w:rPr>
      </w:pPr>
      <w:bookmarkStart w:id="3" w:name="sub_1403"/>
      <w:bookmarkEnd w:id="2"/>
      <w:r w:rsidRPr="00E66A0B">
        <w:rPr>
          <w:rFonts w:eastAsia="Calibri" w:cs="Times New Roman"/>
          <w:szCs w:val="28"/>
        </w:rPr>
        <w:t>- приобретение, строительство, ремонт, модернизацию и (или)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r w:rsidRPr="00E66A0B">
        <w:t>, включая ограждения, предусмотренные для выпаса и выгула сельскохозяйственных животных, и ограждения плодово-ягодных насаждений</w:t>
      </w:r>
      <w:r w:rsidRPr="00E66A0B">
        <w:rPr>
          <w:rFonts w:eastAsia="Calibri" w:cs="Times New Roman"/>
          <w:szCs w:val="28"/>
        </w:rPr>
        <w:t>;</w:t>
      </w:r>
    </w:p>
    <w:p w:rsidR="00793F18" w:rsidRPr="00E66A0B" w:rsidRDefault="00793F18" w:rsidP="00793F18">
      <w:pPr>
        <w:tabs>
          <w:tab w:val="left" w:pos="993"/>
        </w:tabs>
        <w:jc w:val="both"/>
        <w:rPr>
          <w:rFonts w:eastAsia="Calibri" w:cs="Times New Roman"/>
          <w:szCs w:val="28"/>
        </w:rPr>
      </w:pPr>
      <w:bookmarkStart w:id="4" w:name="sub_1404"/>
      <w:bookmarkEnd w:id="3"/>
      <w:r w:rsidRPr="00E66A0B">
        <w:rPr>
          <w:rFonts w:eastAsia="Calibri" w:cs="Times New Roman"/>
          <w:szCs w:val="28"/>
        </w:rPr>
        <w:t xml:space="preserve">- </w:t>
      </w:r>
      <w:r w:rsidRPr="00E66A0B">
        <w:t>подключение производственных и складских зданий, помещений, пристроек и (или) сооружений, необходимых для производства, хранения и переработки сельскохозяйственной продукции, к электрическим, водо-, газо- и теплопроводным сетям, в том числе автономным</w:t>
      </w:r>
      <w:r w:rsidRPr="00E66A0B">
        <w:rPr>
          <w:rFonts w:eastAsia="Calibri" w:cs="Times New Roman"/>
          <w:szCs w:val="28"/>
        </w:rPr>
        <w:t>;</w:t>
      </w:r>
    </w:p>
    <w:p w:rsidR="00793F18" w:rsidRPr="00E66A0B" w:rsidRDefault="00793F18" w:rsidP="00793F18">
      <w:pPr>
        <w:tabs>
          <w:tab w:val="left" w:pos="993"/>
        </w:tabs>
        <w:jc w:val="both"/>
        <w:rPr>
          <w:rFonts w:eastAsia="Calibri" w:cs="Times New Roman"/>
          <w:szCs w:val="28"/>
        </w:rPr>
      </w:pPr>
      <w:bookmarkStart w:id="5" w:name="sub_1405"/>
      <w:bookmarkEnd w:id="4"/>
      <w:r w:rsidRPr="00E66A0B">
        <w:rPr>
          <w:rFonts w:eastAsia="Calibri" w:cs="Times New Roman"/>
          <w:szCs w:val="28"/>
        </w:rPr>
        <w:t>- приобретение сельскохозяйственных животных (кроме свиней) и птицы;</w:t>
      </w:r>
    </w:p>
    <w:p w:rsidR="00793F18" w:rsidRPr="00E66A0B" w:rsidRDefault="00793F18" w:rsidP="00793F18">
      <w:pPr>
        <w:tabs>
          <w:tab w:val="left" w:pos="993"/>
        </w:tabs>
        <w:jc w:val="both"/>
        <w:rPr>
          <w:rFonts w:eastAsia="Calibri" w:cs="Times New Roman"/>
          <w:szCs w:val="28"/>
        </w:rPr>
      </w:pPr>
      <w:bookmarkStart w:id="6" w:name="sub_1406"/>
      <w:bookmarkEnd w:id="5"/>
      <w:r w:rsidRPr="00E66A0B">
        <w:rPr>
          <w:rFonts w:eastAsia="Calibri" w:cs="Times New Roman"/>
          <w:szCs w:val="28"/>
        </w:rPr>
        <w:t>- приобретение рыбопосадочного материала;</w:t>
      </w:r>
    </w:p>
    <w:p w:rsidR="00793F18" w:rsidRPr="00E66A0B" w:rsidRDefault="00793F18" w:rsidP="00793F18">
      <w:pPr>
        <w:tabs>
          <w:tab w:val="left" w:pos="993"/>
        </w:tabs>
        <w:jc w:val="both"/>
        <w:rPr>
          <w:rFonts w:eastAsia="Calibri" w:cs="Times New Roman"/>
          <w:szCs w:val="28"/>
        </w:rPr>
      </w:pPr>
      <w:bookmarkStart w:id="7" w:name="sub_1407"/>
      <w:bookmarkEnd w:id="6"/>
      <w:r w:rsidRPr="00E66A0B">
        <w:rPr>
          <w:rFonts w:eastAsia="Calibri" w:cs="Times New Roman"/>
          <w:bCs/>
          <w:szCs w:val="28"/>
          <w:shd w:val="clear" w:color="auto" w:fill="FFFFFF"/>
        </w:rPr>
        <w:t xml:space="preserve">- </w:t>
      </w:r>
      <w:r w:rsidRPr="00E66A0B">
        <w:rPr>
          <w:rFonts w:eastAsia="Calibri" w:cs="Times New Roman"/>
          <w:szCs w:val="28"/>
        </w:rPr>
        <w:t xml:space="preserve">приобретение сельскохозяйственной техники, включая прицепное и навесное оборудование, грузового автомобильного транспорта, специализированного автомобильного транспорта для транспортировки сельскохозяйственной продукции и осуществления мобильной торговли, оборудования для производства, переработки и хранения сельскохозяйственной продукции (кроме оборудования, предназначенного для производства и переработки продукции свиноводства), </w:t>
      </w:r>
      <w:r w:rsidRPr="00E66A0B">
        <w:t>срок эксплуатации которых с года выпуска не превышает трех лет</w:t>
      </w:r>
      <w:r w:rsidRPr="00E66A0B">
        <w:rPr>
          <w:rFonts w:eastAsia="Calibri" w:cs="Times New Roman"/>
          <w:szCs w:val="28"/>
        </w:rPr>
        <w:t xml:space="preserve">. В перечень указанной техники, оборудования входят: </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оборудование, приобретаемое в соответствии с приказом Министерства сельского хозяйства Российской Федерации от 18 ноября 2014 г. №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 35077), с изменениями, внесенными приказами Министерства сельского хозяйства Российской Федерации от 2 сентября 2019 г. № 516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от 29 июля 2020 г. № 430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23 октября 2020 г., регистрационный № 60533),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w:t>
      </w:r>
    </w:p>
    <w:p w:rsidR="00793F18" w:rsidRPr="00E66A0B" w:rsidRDefault="00793F18" w:rsidP="00793F18">
      <w:pPr>
        <w:tabs>
          <w:tab w:val="left" w:pos="993"/>
        </w:tabs>
        <w:jc w:val="both"/>
        <w:rPr>
          <w:rFonts w:eastAsia="Calibri" w:cs="Times New Roman"/>
          <w:szCs w:val="28"/>
        </w:rPr>
      </w:pPr>
      <w:r w:rsidRPr="00E66A0B">
        <w:rPr>
          <w:rFonts w:cs="Times New Roman"/>
          <w:szCs w:val="28"/>
        </w:rPr>
        <w:t>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соответствующие кодам 22.22.19, 27.52.14, 28.13.14, 28.22.17.190, 28.22.18.210, 28.22.18.220 – 28.22.18.224, 28.22.18.230 – 28.22.18.234, 28.22.18.240 – 28.22.18.246, 28.22.18.249, 28.22.18.250 – 28.22.18.254, 28.22.18.255, 28.22.18.260, 28.22.18.269, 28.22.18.320, 28.22.18.390, 28.25.13.110, 28.25.13.115, 28.29.12.110, 28.30.2, 28.30.3, 28.30.5 – 28.30.8, 28.30.91, 28.30.92, 28.30.93,28.30.94, 28.92.25, 28.92.50.000, 28.93.11, 28.93.12, 28.93.16, 28.93.2, 29.10.41.110 – 29.10.41.112, 29.10.41.120 – 29.10.41.122, 29.10.42.110 – 29.10.42.112, 29.10.42.120 – 29.10.42.122, 29.10.44.000, 29.10.59.240, 29.10.59.280, 29.20.23.120, 29.20.23.130 Общероссийского классификатора продукции по видам экономической деятельности ОК 034-2014 (КПЕС 2008);</w:t>
      </w:r>
    </w:p>
    <w:p w:rsidR="00793F18" w:rsidRPr="00E66A0B" w:rsidRDefault="00793F18" w:rsidP="00793F18">
      <w:pPr>
        <w:tabs>
          <w:tab w:val="left" w:pos="993"/>
        </w:tabs>
        <w:jc w:val="both"/>
        <w:rPr>
          <w:rFonts w:eastAsia="Calibri" w:cs="Times New Roman"/>
          <w:szCs w:val="28"/>
        </w:rPr>
      </w:pPr>
      <w:bookmarkStart w:id="8" w:name="sub_1408"/>
      <w:bookmarkEnd w:id="7"/>
      <w:r w:rsidRPr="00E66A0B">
        <w:rPr>
          <w:rFonts w:eastAsia="Calibri" w:cs="Times New Roman"/>
          <w:szCs w:val="28"/>
        </w:rPr>
        <w:t>- приобретение посадочного материала для закладки многолетних насаждений, в том числе виноградников и земляники;</w:t>
      </w:r>
    </w:p>
    <w:p w:rsidR="00793F18" w:rsidRPr="00E66A0B" w:rsidRDefault="00793F18" w:rsidP="00793F18">
      <w:pPr>
        <w:tabs>
          <w:tab w:val="left" w:pos="993"/>
        </w:tabs>
        <w:jc w:val="both"/>
        <w:rPr>
          <w:rFonts w:eastAsia="Calibri" w:cs="Times New Roman"/>
          <w:szCs w:val="28"/>
        </w:rPr>
      </w:pPr>
      <w:bookmarkStart w:id="9" w:name="sub_1409"/>
      <w:bookmarkEnd w:id="8"/>
      <w:r w:rsidRPr="00E66A0B">
        <w:rPr>
          <w:rFonts w:eastAsia="Calibri" w:cs="Times New Roman"/>
          <w:szCs w:val="28"/>
        </w:rPr>
        <w:t xml:space="preserve">- внесение не менее 25 процентов, но не более 50 процентов средств в неделимый фонд </w:t>
      </w:r>
      <w:r w:rsidRPr="00E66A0B">
        <w:rPr>
          <w:spacing w:val="-4"/>
          <w:szCs w:val="28"/>
        </w:rPr>
        <w:t>СПоК</w:t>
      </w:r>
      <w:r w:rsidRPr="00E66A0B">
        <w:rPr>
          <w:rFonts w:eastAsia="Calibri" w:cs="Times New Roman"/>
          <w:szCs w:val="28"/>
        </w:rPr>
        <w:t xml:space="preserve">, членом которого является данное </w:t>
      </w:r>
      <w:r w:rsidRPr="00E66A0B">
        <w:t>КФХ или индивидуальный предприниматель</w:t>
      </w:r>
      <w:r w:rsidRPr="00E66A0B">
        <w:rPr>
          <w:rFonts w:eastAsia="Calibri" w:cs="Times New Roman"/>
          <w:szCs w:val="28"/>
        </w:rPr>
        <w:t>;</w:t>
      </w:r>
    </w:p>
    <w:p w:rsidR="00793F18" w:rsidRPr="00E66A0B" w:rsidRDefault="00793F18" w:rsidP="00793F18">
      <w:pPr>
        <w:tabs>
          <w:tab w:val="left" w:pos="993"/>
        </w:tabs>
        <w:jc w:val="both"/>
        <w:rPr>
          <w:rFonts w:eastAsia="Calibri" w:cs="Times New Roman"/>
          <w:szCs w:val="28"/>
        </w:rPr>
      </w:pPr>
      <w:bookmarkStart w:id="10" w:name="sub_1410"/>
      <w:bookmarkEnd w:id="9"/>
      <w:r w:rsidRPr="00E66A0B">
        <w:rPr>
          <w:rFonts w:eastAsia="Calibri" w:cs="Times New Roman"/>
          <w:szCs w:val="28"/>
        </w:rPr>
        <w:t xml:space="preserve">- погашение основного долга по кредитам, полученным в российских кредитных организациях в течение срока освоения гранта на цели, указанные в абзацах втором, четвертом, восьмом данного подпункта, но не более 20 процентов стоимости </w:t>
      </w:r>
      <w:r w:rsidRPr="00E66A0B">
        <w:rPr>
          <w:rFonts w:cs="Times New Roman"/>
          <w:szCs w:val="28"/>
        </w:rPr>
        <w:t>проекта</w:t>
      </w:r>
      <w:r w:rsidRPr="00E66A0B">
        <w:rPr>
          <w:rFonts w:eastAsia="Calibri" w:cs="Times New Roman"/>
          <w:szCs w:val="28"/>
        </w:rPr>
        <w:t>.</w:t>
      </w:r>
    </w:p>
    <w:p w:rsidR="00793F18" w:rsidRPr="00E66A0B" w:rsidRDefault="00793F18" w:rsidP="00793F18">
      <w:pPr>
        <w:jc w:val="both"/>
        <w:rPr>
          <w:rFonts w:eastAsia="Calibri" w:cs="Times New Roman"/>
          <w:szCs w:val="28"/>
        </w:rPr>
      </w:pPr>
      <w:r w:rsidRPr="00E66A0B">
        <w:rPr>
          <w:rFonts w:eastAsia="Calibri" w:cs="Times New Roman"/>
          <w:szCs w:val="28"/>
        </w:rPr>
        <w:t xml:space="preserve">2.5.2. В перечень имущества, приобретаемого СПоК с использованием части гранта, внесенных заявителем в неделимый фонд СПоК, входит: </w:t>
      </w:r>
    </w:p>
    <w:p w:rsidR="00793F18" w:rsidRPr="00E66A0B" w:rsidRDefault="00793F18" w:rsidP="00793F18">
      <w:pPr>
        <w:tabs>
          <w:tab w:val="left" w:pos="851"/>
          <w:tab w:val="left" w:pos="993"/>
        </w:tabs>
        <w:jc w:val="both"/>
        <w:rPr>
          <w:rFonts w:cs="Times New Roman"/>
          <w:szCs w:val="28"/>
        </w:rPr>
      </w:pPr>
      <w:r w:rsidRPr="00E66A0B">
        <w:rPr>
          <w:rFonts w:cs="Times New Roman"/>
          <w:szCs w:val="28"/>
        </w:rPr>
        <w:t>- оборудование для производственных объектов СПоК, предназначенных для заготовки, хранения, подработки, переработки, сортировки, калибровки, маркировки, упаковки, убоя,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w:t>
      </w:r>
    </w:p>
    <w:p w:rsidR="00793F18" w:rsidRPr="00E66A0B" w:rsidRDefault="00793F18" w:rsidP="00793F18">
      <w:pPr>
        <w:tabs>
          <w:tab w:val="left" w:pos="851"/>
          <w:tab w:val="left" w:pos="993"/>
        </w:tabs>
        <w:jc w:val="both"/>
        <w:rPr>
          <w:rFonts w:cs="Times New Roman"/>
          <w:szCs w:val="28"/>
        </w:rPr>
      </w:pPr>
      <w:r w:rsidRPr="00E66A0B">
        <w:rPr>
          <w:rFonts w:cs="Times New Roman"/>
          <w:szCs w:val="28"/>
        </w:rPr>
        <w:t xml:space="preserve">- оборудование, приобретаемое СПоК в соответствии с приказом Министерства сельского хозяйства Российской Федерации от 18 ноября 2014 г. №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 35077) с изменениями, внесенными приказом Министерства сельского хозяйства Российской Федерации от 2 сентября 2019 г. № 516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 </w:t>
      </w:r>
    </w:p>
    <w:p w:rsidR="00793F18" w:rsidRPr="00E66A0B" w:rsidRDefault="00793F18" w:rsidP="00793F18">
      <w:pPr>
        <w:tabs>
          <w:tab w:val="left" w:pos="851"/>
          <w:tab w:val="left" w:pos="993"/>
        </w:tabs>
        <w:jc w:val="both"/>
        <w:rPr>
          <w:rFonts w:cs="Times New Roman"/>
          <w:szCs w:val="28"/>
        </w:rPr>
      </w:pPr>
      <w:r w:rsidRPr="00E66A0B">
        <w:rPr>
          <w:rFonts w:cs="Times New Roman"/>
          <w:szCs w:val="28"/>
        </w:rPr>
        <w:t>- 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соответствующие кодам 22.22.19, 27.52.14, 28.13.14, 28.22.17.190, 28.22.18.210, 28.22.18.220 – 28.22.18.224, 28.22.18.230 – 28.22.18.234, 28.22.18.240 – 28.22.18.246, 28.22.18.249, 28.22.18.250 – 28.22.18.254, 28.22.18.255, 28.22.18.260, 28.22.18.269, 28.22.18.320, 28.22.18.390, 28.25.13.115, 28.29.12.110, 28.30.2, 28.30.3, 28.30.5 – 28.30.8, 28.30.91, 28.30.92, 28.30.93, 28.92.25, 28.92.50.000, 28.93.16, 28.93.2, 29.10.41.110 – 29.10.41.112, 29.10.41.120 – 29.10.41.122, 29.10.42.110 – 29.10.42.112, 29.10.42.120 – 29.10.42.122, 29.10.44.000, 29.10.59.240, 29.10.59.280, 29.20.23.120, 29.20.23.130, 28.93.14 Общероссийского классификатора продукции по видам экономической деятельности ОК 034-2014 (КПЕС 2008).</w:t>
      </w:r>
    </w:p>
    <w:p w:rsidR="00793F18" w:rsidRPr="00E66A0B" w:rsidRDefault="00793F18" w:rsidP="00793F18">
      <w:pPr>
        <w:tabs>
          <w:tab w:val="left" w:pos="851"/>
          <w:tab w:val="left" w:pos="993"/>
        </w:tabs>
        <w:jc w:val="both"/>
        <w:rPr>
          <w:rFonts w:cs="Times New Roman"/>
          <w:szCs w:val="28"/>
        </w:rPr>
      </w:pPr>
      <w:r w:rsidRPr="00E66A0B">
        <w:t>Срок эксплуатации указанных оборудования и техники с года выпуска не превышает трех лет</w:t>
      </w:r>
      <w:r w:rsidRPr="00E66A0B">
        <w:rPr>
          <w:rFonts w:eastAsia="Calibri" w:cs="Times New Roman"/>
          <w:szCs w:val="28"/>
        </w:rPr>
        <w:t>.</w:t>
      </w:r>
    </w:p>
    <w:bookmarkEnd w:id="10"/>
    <w:p w:rsidR="00793F18" w:rsidRDefault="00793F18" w:rsidP="00793F18">
      <w:pPr>
        <w:autoSpaceDE w:val="0"/>
        <w:autoSpaceDN w:val="0"/>
        <w:adjustRightInd w:val="0"/>
        <w:jc w:val="both"/>
        <w:outlineLvl w:val="1"/>
        <w:rPr>
          <w:rFonts w:cs="Times New Roman"/>
          <w:szCs w:val="28"/>
        </w:rPr>
      </w:pPr>
      <w:r w:rsidRPr="00E66A0B">
        <w:rPr>
          <w:szCs w:val="28"/>
        </w:rPr>
        <w:t>2.6.</w:t>
      </w:r>
      <w:r>
        <w:rPr>
          <w:rFonts w:cs="Times New Roman"/>
          <w:szCs w:val="28"/>
        </w:rPr>
        <w:t>П</w:t>
      </w:r>
      <w:r w:rsidRPr="00581B9D">
        <w:rPr>
          <w:rFonts w:cs="Times New Roman"/>
          <w:szCs w:val="28"/>
        </w:rPr>
        <w:t>риобретение имущества, ранее приобретенного с участием средств государственной поддержки, за счет гранта не допускается</w:t>
      </w:r>
      <w:r>
        <w:rPr>
          <w:rFonts w:cs="Times New Roman"/>
          <w:szCs w:val="28"/>
        </w:rPr>
        <w:t>.</w:t>
      </w:r>
    </w:p>
    <w:p w:rsidR="00793F18" w:rsidRDefault="00793F18" w:rsidP="00793F18">
      <w:pPr>
        <w:autoSpaceDE w:val="0"/>
        <w:autoSpaceDN w:val="0"/>
        <w:adjustRightInd w:val="0"/>
        <w:jc w:val="both"/>
        <w:outlineLvl w:val="1"/>
        <w:rPr>
          <w:szCs w:val="28"/>
        </w:rPr>
      </w:pPr>
      <w:r>
        <w:rPr>
          <w:szCs w:val="28"/>
        </w:rPr>
        <w:t>Размер</w:t>
      </w:r>
      <w:r w:rsidRPr="00E66A0B">
        <w:rPr>
          <w:szCs w:val="28"/>
        </w:rPr>
        <w:t xml:space="preserve"> гранта, предоставляемого </w:t>
      </w:r>
      <w:r w:rsidRPr="00162FCA">
        <w:rPr>
          <w:szCs w:val="28"/>
        </w:rPr>
        <w:t>конкретному грантополучателю</w:t>
      </w:r>
      <w:r w:rsidRPr="00E66A0B">
        <w:rPr>
          <w:szCs w:val="28"/>
        </w:rPr>
        <w:t xml:space="preserve">, определяется </w:t>
      </w:r>
      <w:r>
        <w:rPr>
          <w:szCs w:val="28"/>
        </w:rPr>
        <w:t xml:space="preserve">решением </w:t>
      </w:r>
      <w:r w:rsidRPr="00E66A0B">
        <w:rPr>
          <w:szCs w:val="28"/>
        </w:rPr>
        <w:t>конкурсной комисси</w:t>
      </w:r>
      <w:r>
        <w:rPr>
          <w:szCs w:val="28"/>
        </w:rPr>
        <w:t>и</w:t>
      </w:r>
      <w:r w:rsidRPr="00E66A0B">
        <w:rPr>
          <w:szCs w:val="28"/>
        </w:rPr>
        <w:t xml:space="preserve"> с учетом размера собственных средств заявителя, направляемых на реализацию проекта, и плана расходов.</w:t>
      </w:r>
    </w:p>
    <w:p w:rsidR="00793F18" w:rsidRPr="00E66A0B" w:rsidRDefault="00793F18" w:rsidP="00793F18">
      <w:pPr>
        <w:autoSpaceDE w:val="0"/>
        <w:autoSpaceDN w:val="0"/>
        <w:adjustRightInd w:val="0"/>
        <w:jc w:val="both"/>
        <w:outlineLvl w:val="1"/>
      </w:pPr>
      <w:r w:rsidRPr="00E66A0B">
        <w:rPr>
          <w:rFonts w:cs="Times New Roman"/>
          <w:szCs w:val="28"/>
        </w:rPr>
        <w:t>Срок использования гранта составляет не более 18 месяцев со дня его получения. В случае наступления обстоятельств непреодолимой силы, препятствующих использованию гранта в установленный срок, продление срока использования гранта осуществляется</w:t>
      </w:r>
      <w:r w:rsidRPr="00E66A0B">
        <w:t xml:space="preserve">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КФХ или индивидуальным предпринимателем наступления обстоятельств непреодолимой силы, препятствующих использованию гранта в установленный срок.</w:t>
      </w:r>
    </w:p>
    <w:p w:rsidR="00793F18" w:rsidRPr="00E66A0B" w:rsidRDefault="00793F18" w:rsidP="00793F18">
      <w:pPr>
        <w:autoSpaceDE w:val="0"/>
        <w:autoSpaceDN w:val="0"/>
        <w:adjustRightInd w:val="0"/>
        <w:jc w:val="both"/>
        <w:outlineLvl w:val="1"/>
        <w:rPr>
          <w:rFonts w:cs="Times New Roman"/>
          <w:szCs w:val="28"/>
        </w:rPr>
      </w:pPr>
      <w:r w:rsidRPr="00E66A0B">
        <w:rPr>
          <w:rFonts w:cs="Times New Roman"/>
          <w:szCs w:val="28"/>
        </w:rPr>
        <w:t xml:space="preserve">Реализация, передача в аренду, залог и (или) отчуждение имущества, приобретенного с участием гранта, допускаются только при согласовании с ДАПКиПР, а также при условии неухудшения плановых показателей деятельности, предусмотренных проектом и соглашением, заключаемым между </w:t>
      </w:r>
      <w:r w:rsidRPr="00E66A0B">
        <w:rPr>
          <w:rFonts w:eastAsia="Calibri" w:cs="Times New Roman"/>
          <w:bCs/>
          <w:szCs w:val="28"/>
          <w:shd w:val="clear" w:color="auto" w:fill="FFFFFF"/>
        </w:rPr>
        <w:t xml:space="preserve">получателем гранта </w:t>
      </w:r>
      <w:r w:rsidRPr="00E66A0B">
        <w:rPr>
          <w:rFonts w:cs="Times New Roman"/>
          <w:szCs w:val="28"/>
        </w:rPr>
        <w:t>и ДАПКиПР.</w:t>
      </w:r>
    </w:p>
    <w:p w:rsidR="00793F18" w:rsidRPr="00E66A0B" w:rsidRDefault="00793F18" w:rsidP="00793F18">
      <w:pPr>
        <w:jc w:val="both"/>
        <w:rPr>
          <w:rFonts w:cs="Times New Roman"/>
          <w:szCs w:val="28"/>
        </w:rPr>
      </w:pPr>
      <w:r w:rsidRPr="00E66A0B">
        <w:rPr>
          <w:szCs w:val="28"/>
        </w:rPr>
        <w:t xml:space="preserve">Приобретение иностранной валюты </w:t>
      </w:r>
      <w:r w:rsidRPr="00E66A0B">
        <w:t>(за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Pr="00E66A0B">
        <w:rPr>
          <w:szCs w:val="28"/>
        </w:rPr>
        <w:t>, а также имущества, ранее приобретенного с использованием средств государственной поддержки, за счет гранта не допускается.</w:t>
      </w:r>
      <w:r w:rsidRPr="00E66A0B">
        <w:t>2.7. </w:t>
      </w:r>
      <w:r w:rsidRPr="00E66A0B">
        <w:rPr>
          <w:rFonts w:cs="Times New Roman"/>
          <w:szCs w:val="28"/>
        </w:rPr>
        <w:t>В случае болезни, призыва в Вооруженные Силы Российской Федерации или наступления иных непредвиденных обстоятельств, связанных с отсутствием в КФХ или с невозможностью осуществления хозяйственной деятельности лично, получатель гранта обязан передать руководство КФХ и исполнение обязательств своему родственнику, или члены КФХ по взаимному согласию должны признать главой КФХ другого члена КФХ без права продажи имущества, приобретенного за счет гранта.</w:t>
      </w:r>
      <w:r w:rsidRPr="00E66A0B">
        <w:t xml:space="preserve"> Получатель гранта в течение 5 рабочих дней с момента возникновения данного факта должен обратиться в конкурсную комиссию с уведомлением о передаче руководства КФХ. В противном случае грант подлежит возврату в областной бюджет.</w:t>
      </w:r>
    </w:p>
    <w:p w:rsidR="00793F18" w:rsidRPr="00E66A0B" w:rsidRDefault="00793F18" w:rsidP="00793F18">
      <w:pPr>
        <w:jc w:val="both"/>
      </w:pPr>
    </w:p>
    <w:p w:rsidR="00793F18" w:rsidRPr="00E66A0B" w:rsidRDefault="00793F18" w:rsidP="00793F18">
      <w:pPr>
        <w:jc w:val="center"/>
        <w:rPr>
          <w:rFonts w:eastAsia="Calibri" w:cs="Times New Roman"/>
          <w:szCs w:val="28"/>
        </w:rPr>
      </w:pPr>
      <w:r w:rsidRPr="00E66A0B">
        <w:rPr>
          <w:rFonts w:eastAsia="Calibri" w:cs="Times New Roman"/>
          <w:szCs w:val="28"/>
        </w:rPr>
        <w:t>3.</w:t>
      </w:r>
      <w:r w:rsidRPr="00E66A0B">
        <w:rPr>
          <w:rFonts w:cs="Times New Roman"/>
          <w:szCs w:val="28"/>
        </w:rPr>
        <w:t xml:space="preserve"> Порядок проведения отбора заявителей и предоставления грантов</w:t>
      </w:r>
    </w:p>
    <w:p w:rsidR="00793F18" w:rsidRPr="00E66A0B" w:rsidRDefault="00793F18" w:rsidP="00793F18">
      <w:pPr>
        <w:jc w:val="center"/>
        <w:rPr>
          <w:rFonts w:eastAsia="Calibri" w:cs="Times New Roman"/>
          <w:szCs w:val="28"/>
        </w:rPr>
      </w:pPr>
    </w:p>
    <w:p w:rsidR="00793F18" w:rsidRPr="00E66A0B" w:rsidRDefault="00793F18" w:rsidP="00793F18">
      <w:pPr>
        <w:jc w:val="both"/>
        <w:rPr>
          <w:rFonts w:cs="Times New Roman"/>
          <w:szCs w:val="28"/>
        </w:rPr>
      </w:pPr>
      <w:r w:rsidRPr="00E66A0B">
        <w:rPr>
          <w:rFonts w:cs="Times New Roman"/>
          <w:szCs w:val="28"/>
        </w:rPr>
        <w:t xml:space="preserve">3.1. ДАПКиПР ежегодно в срок до 1 октября размещает на едином портале бюджетной системы Российской Федерации </w:t>
      </w:r>
      <w:r w:rsidRPr="00262EA6">
        <w:rPr>
          <w:color w:val="000000"/>
          <w:shd w:val="clear" w:color="auto" w:fill="C1D7FF"/>
        </w:rPr>
        <w:t>(в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Pr>
          <w:color w:val="000000"/>
          <w:shd w:val="clear" w:color="auto" w:fill="C1D7FF"/>
        </w:rPr>
        <w:t xml:space="preserve"> </w:t>
      </w:r>
      <w:r w:rsidRPr="00E66A0B">
        <w:rPr>
          <w:rFonts w:cs="Times New Roman"/>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793F18" w:rsidRPr="00E66A0B" w:rsidRDefault="00793F18" w:rsidP="00793F18">
      <w:pPr>
        <w:jc w:val="both"/>
        <w:rPr>
          <w:rFonts w:cs="Times New Roman"/>
          <w:szCs w:val="28"/>
        </w:rPr>
      </w:pPr>
      <w:r w:rsidRPr="00E66A0B">
        <w:rPr>
          <w:rFonts w:cs="Times New Roman"/>
          <w:szCs w:val="28"/>
        </w:rPr>
        <w:t xml:space="preserve">Не позднее чем за 6 календарных дней до дня начала приема заявок ДАПКиПР на едином портале бюджетной системы Российской Федерации </w:t>
      </w:r>
      <w:r w:rsidRPr="00262EA6">
        <w:rPr>
          <w:color w:val="000000"/>
          <w:shd w:val="clear" w:color="auto" w:fill="C1D7FF"/>
        </w:rPr>
        <w:t>(в случае проведения отбора в системе "Электронный бюджет")</w:t>
      </w:r>
      <w:r>
        <w:rPr>
          <w:color w:val="000000"/>
          <w:shd w:val="clear" w:color="auto" w:fill="C1D7FF"/>
        </w:rPr>
        <w:t xml:space="preserve"> </w:t>
      </w:r>
      <w:r w:rsidRPr="00E66A0B">
        <w:rPr>
          <w:rFonts w:cs="Times New Roman"/>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793F18" w:rsidRPr="00E66A0B" w:rsidRDefault="00793F18" w:rsidP="00793F18">
      <w:pPr>
        <w:jc w:val="both"/>
        <w:rPr>
          <w:rFonts w:cs="Times New Roman"/>
          <w:szCs w:val="28"/>
          <w:lang w:eastAsia="ru-RU"/>
        </w:rPr>
      </w:pPr>
      <w:r w:rsidRPr="00E66A0B">
        <w:rPr>
          <w:rFonts w:eastAsia="Calibri" w:cs="Times New Roman"/>
          <w:szCs w:val="28"/>
        </w:rPr>
        <w:t xml:space="preserve">3.2. </w:t>
      </w:r>
      <w:r w:rsidRPr="00E66A0B">
        <w:rPr>
          <w:rFonts w:cs="Times New Roman"/>
          <w:szCs w:val="28"/>
          <w:lang w:eastAsia="ru-RU"/>
        </w:rPr>
        <w:t xml:space="preserve">ДАПКиПР производит прием и регистрацию заявок ежедневно в течение </w:t>
      </w:r>
      <w:r w:rsidRPr="00E66A0B">
        <w:rPr>
          <w:rFonts w:cs="Times New Roman"/>
          <w:szCs w:val="28"/>
        </w:rPr>
        <w:t>30 календарных дней (в рабочие дни)</w:t>
      </w:r>
      <w:r w:rsidRPr="00E66A0B">
        <w:rPr>
          <w:rFonts w:cs="Times New Roman"/>
          <w:szCs w:val="28"/>
          <w:lang w:eastAsia="ru-RU"/>
        </w:rPr>
        <w:t xml:space="preserve"> с даты начала приема заявок.</w:t>
      </w:r>
    </w:p>
    <w:p w:rsidR="00793F18" w:rsidRPr="00E66A0B" w:rsidRDefault="00793F18" w:rsidP="00793F18">
      <w:pPr>
        <w:jc w:val="both"/>
        <w:rPr>
          <w:rFonts w:cs="Times New Roman"/>
          <w:szCs w:val="28"/>
          <w:lang w:eastAsia="ru-RU"/>
        </w:rPr>
      </w:pPr>
      <w:r w:rsidRPr="00E66A0B">
        <w:rPr>
          <w:rFonts w:cs="Times New Roman"/>
          <w:szCs w:val="28"/>
          <w:lang w:eastAsia="ru-RU"/>
        </w:rPr>
        <w:t>Прием заявок осуществляется с 9.00 до 17.00 по адресу: г. Ярославль, ул. Стачек, д. 53.</w:t>
      </w:r>
    </w:p>
    <w:p w:rsidR="00793F18" w:rsidRPr="00E66A0B" w:rsidRDefault="00793F18" w:rsidP="00793F18">
      <w:pPr>
        <w:jc w:val="both"/>
        <w:rPr>
          <w:rFonts w:eastAsia="Calibri" w:cs="Times New Roman"/>
          <w:szCs w:val="28"/>
        </w:rPr>
      </w:pPr>
      <w:r w:rsidRPr="00E66A0B">
        <w:rPr>
          <w:rFonts w:eastAsia="Calibri" w:cs="Times New Roman"/>
          <w:szCs w:val="28"/>
        </w:rPr>
        <w:t>3.3. Требования к составу и формам документов, представляемых заявителем.</w:t>
      </w:r>
    </w:p>
    <w:p w:rsidR="00793F18" w:rsidRPr="00E66A0B" w:rsidRDefault="00793F18" w:rsidP="00793F18">
      <w:pPr>
        <w:jc w:val="both"/>
        <w:rPr>
          <w:rFonts w:eastAsia="Calibri" w:cs="Times New Roman"/>
          <w:szCs w:val="28"/>
        </w:rPr>
      </w:pPr>
      <w:r w:rsidRPr="00E66A0B">
        <w:rPr>
          <w:rFonts w:eastAsia="Calibri" w:cs="Times New Roman"/>
          <w:szCs w:val="28"/>
        </w:rPr>
        <w:t>3.3.1. Заявитель лично представляет в ДАПКиПР следующие документы:</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w:t>
      </w:r>
      <w:r w:rsidRPr="00E66A0B">
        <w:rPr>
          <w:rFonts w:cs="Times New Roman"/>
          <w:szCs w:val="28"/>
        </w:rPr>
        <w:t>опись представленных документов, подписанная заявителем, в двух экземплярах</w:t>
      </w:r>
      <w:r w:rsidRPr="00E66A0B">
        <w:rPr>
          <w:rFonts w:eastAsia="Calibri" w:cs="Times New Roman"/>
          <w:szCs w:val="28"/>
        </w:rPr>
        <w:t>;</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заявка по форме согласно приложению 1 к Порядку;</w:t>
      </w:r>
    </w:p>
    <w:p w:rsidR="00793F18" w:rsidRPr="00E66A0B" w:rsidRDefault="00793F18" w:rsidP="00793F18">
      <w:pPr>
        <w:tabs>
          <w:tab w:val="left" w:pos="993"/>
        </w:tabs>
        <w:jc w:val="both"/>
        <w:rPr>
          <w:rFonts w:cs="Times New Roman"/>
          <w:szCs w:val="28"/>
        </w:rPr>
      </w:pPr>
      <w:r w:rsidRPr="00E66A0B">
        <w:rPr>
          <w:rFonts w:cs="Times New Roman"/>
          <w:szCs w:val="28"/>
        </w:rPr>
        <w:t>- копия документа, удостоверяющего личность заявителя;</w:t>
      </w:r>
    </w:p>
    <w:p w:rsidR="00793F18" w:rsidRPr="00E66A0B" w:rsidRDefault="00793F18" w:rsidP="00793F18">
      <w:pPr>
        <w:jc w:val="both"/>
        <w:rPr>
          <w:rFonts w:cs="Times New Roman"/>
          <w:spacing w:val="-4"/>
          <w:szCs w:val="28"/>
        </w:rPr>
      </w:pPr>
      <w:r w:rsidRPr="00E66A0B">
        <w:rPr>
          <w:rFonts w:cs="Times New Roman"/>
          <w:spacing w:val="-4"/>
          <w:szCs w:val="28"/>
        </w:rPr>
        <w:t>- сведения о страховом номере индивидуального лицевого счета заявителя в системе обязательного пенсионного страхования Российской Федерации;</w:t>
      </w:r>
    </w:p>
    <w:p w:rsidR="00793F18" w:rsidRPr="00E66A0B" w:rsidRDefault="00793F18" w:rsidP="00793F18">
      <w:pPr>
        <w:tabs>
          <w:tab w:val="left" w:pos="993"/>
        </w:tabs>
        <w:jc w:val="both"/>
        <w:rPr>
          <w:rFonts w:cs="Times New Roman"/>
          <w:szCs w:val="28"/>
        </w:rPr>
      </w:pPr>
      <w:r w:rsidRPr="00E66A0B">
        <w:rPr>
          <w:rFonts w:cs="Times New Roman"/>
          <w:szCs w:val="28"/>
        </w:rPr>
        <w:t>- копия соглашения о создании КФХ (при наличии);</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w:t>
      </w:r>
      <w:r w:rsidRPr="00E66A0B">
        <w:rPr>
          <w:rFonts w:cs="Times New Roman"/>
          <w:szCs w:val="28"/>
        </w:rPr>
        <w:t> </w:t>
      </w:r>
      <w:r w:rsidRPr="00E66A0B">
        <w:rPr>
          <w:rFonts w:cs="Times New Roman"/>
          <w:szCs w:val="28"/>
          <w:lang w:eastAsia="ru-RU"/>
        </w:rPr>
        <w:t>справка об исполнении заявителем как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Федеральной налоговой службой не ранее чем за 30 календарных дней до даты подачи заявки (далее – справка налогового органа)</w:t>
      </w:r>
      <w:r w:rsidRPr="00E66A0B">
        <w:rPr>
          <w:rFonts w:eastAsia="Calibri" w:cs="Times New Roman"/>
          <w:szCs w:val="28"/>
        </w:rPr>
        <w:t>;</w:t>
      </w:r>
    </w:p>
    <w:p w:rsidR="00793F18" w:rsidRPr="00E66A0B" w:rsidRDefault="00793F18" w:rsidP="00793F18">
      <w:pPr>
        <w:tabs>
          <w:tab w:val="left" w:pos="993"/>
        </w:tabs>
        <w:jc w:val="both"/>
        <w:rPr>
          <w:rFonts w:cs="Times New Roman"/>
          <w:szCs w:val="28"/>
        </w:rPr>
      </w:pPr>
      <w:r w:rsidRPr="00E66A0B">
        <w:rPr>
          <w:rFonts w:cs="Times New Roman"/>
          <w:szCs w:val="28"/>
        </w:rPr>
        <w:t>- справка из администрации сельского (городского) поселения, городского округа, подтверждающая осуществление деятельности КФХ (индивидуального предпринимателя) на территории данного поселения, городского округа, с указанием количества сельскохозяйственных животных и птицы на конец отчетного квартала (для заявителей – глав КФХ, индивидуальных предпринимателей) или</w:t>
      </w:r>
      <w:r w:rsidRPr="00E66A0B">
        <w:rPr>
          <w:rFonts w:cs="Times New Roman"/>
          <w:szCs w:val="28"/>
          <w:shd w:val="clear" w:color="auto" w:fill="F9F9F9"/>
        </w:rPr>
        <w:t xml:space="preserve"> </w:t>
      </w:r>
      <w:r w:rsidRPr="00E66A0B">
        <w:rPr>
          <w:rFonts w:cs="Times New Roman"/>
          <w:szCs w:val="28"/>
        </w:rPr>
        <w:t xml:space="preserve">выписка из похозяйственной книги администрации сельского (городского) поселения, городского округа, составленная в форме листов похозяйственной книги в соответствии с Порядком ведения похозяйственных книг, утвержденным приказом Министерства сельского хозяйства Российской Федерации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подтверждающая осуществление гражданином, ведущим личное подсобное хозяйство, деятельности на территории данного поселения, городского округа, с указанием количества сельскохозяйственных животных и птицы на конец отчетного квартала (для граждан при наличии личного подсобного хозяйства) </w:t>
      </w:r>
      <w:r w:rsidRPr="00E66A0B">
        <w:rPr>
          <w:rFonts w:cs="Times New Roman"/>
          <w:spacing w:val="-2"/>
          <w:szCs w:val="28"/>
        </w:rPr>
        <w:t>(далее – выписка из похозяйственной книги)</w:t>
      </w:r>
      <w:r w:rsidRPr="00E66A0B">
        <w:rPr>
          <w:rFonts w:cs="Times New Roman"/>
          <w:szCs w:val="28"/>
        </w:rPr>
        <w:t xml:space="preserve">; </w:t>
      </w:r>
    </w:p>
    <w:p w:rsidR="00793F18" w:rsidRPr="00E66A0B" w:rsidRDefault="00793F18" w:rsidP="00793F18">
      <w:pPr>
        <w:tabs>
          <w:tab w:val="left" w:pos="993"/>
        </w:tabs>
        <w:jc w:val="both"/>
        <w:rPr>
          <w:rFonts w:cs="Times New Roman"/>
          <w:szCs w:val="28"/>
        </w:rPr>
      </w:pPr>
      <w:r w:rsidRPr="00E66A0B">
        <w:rPr>
          <w:rFonts w:cs="Times New Roman"/>
          <w:szCs w:val="28"/>
        </w:rPr>
        <w:t xml:space="preserve">- проект </w:t>
      </w:r>
      <w:r w:rsidRPr="00E66A0B">
        <w:rPr>
          <w:rFonts w:cs="Times New Roman"/>
          <w:szCs w:val="28"/>
          <w:shd w:val="clear" w:color="auto" w:fill="FFFFFF"/>
        </w:rPr>
        <w:t>по форме согласно приложению 2 к Порядку</w:t>
      </w:r>
      <w:r w:rsidRPr="00E66A0B">
        <w:rPr>
          <w:rFonts w:cs="Times New Roman"/>
          <w:szCs w:val="28"/>
        </w:rPr>
        <w:t xml:space="preserve"> на период не менее 5 лет после получения гранта, предусматривающий ведение рентабельного производства и увеличение объема производимой и реализуемой сельскохозяйственной продукции;</w:t>
      </w:r>
    </w:p>
    <w:p w:rsidR="00793F18" w:rsidRPr="00E66A0B" w:rsidRDefault="00793F18" w:rsidP="00793F18">
      <w:pPr>
        <w:tabs>
          <w:tab w:val="left" w:pos="993"/>
        </w:tabs>
        <w:jc w:val="both"/>
        <w:rPr>
          <w:rFonts w:cs="Times New Roman"/>
          <w:szCs w:val="28"/>
        </w:rPr>
      </w:pPr>
      <w:r w:rsidRPr="00E66A0B">
        <w:rPr>
          <w:rFonts w:cs="Times New Roman"/>
          <w:szCs w:val="28"/>
        </w:rPr>
        <w:t>- план расходов по форме согласно приложению 3 к Порядку;</w:t>
      </w:r>
    </w:p>
    <w:p w:rsidR="00793F18" w:rsidRPr="00E66A0B" w:rsidRDefault="00793F18" w:rsidP="00793F18">
      <w:pPr>
        <w:tabs>
          <w:tab w:val="left" w:pos="993"/>
        </w:tabs>
        <w:jc w:val="both"/>
        <w:rPr>
          <w:rFonts w:cs="Times New Roman"/>
          <w:szCs w:val="28"/>
        </w:rPr>
      </w:pPr>
      <w:r w:rsidRPr="00E66A0B">
        <w:rPr>
          <w:rFonts w:cs="Times New Roman"/>
          <w:szCs w:val="28"/>
        </w:rPr>
        <w:t>- выписка из банковского счета, подтверждающая наличие собственных денежных средств в объеме не менее 10 процентов от общей стоимости проекта, выданная банком не ранее 5 календарных дней до даты подачи заявки (с отметкой банка);</w:t>
      </w:r>
    </w:p>
    <w:p w:rsidR="00793F18" w:rsidRPr="00E66A0B" w:rsidRDefault="00793F18" w:rsidP="00793F18">
      <w:pPr>
        <w:tabs>
          <w:tab w:val="left" w:pos="993"/>
        </w:tabs>
        <w:jc w:val="both"/>
        <w:rPr>
          <w:rFonts w:cs="Times New Roman"/>
          <w:szCs w:val="28"/>
        </w:rPr>
      </w:pPr>
      <w:r w:rsidRPr="00E66A0B">
        <w:rPr>
          <w:rFonts w:cs="Times New Roman"/>
          <w:szCs w:val="28"/>
        </w:rPr>
        <w:t>- акт оценки</w:t>
      </w:r>
      <w:r>
        <w:rPr>
          <w:rFonts w:cs="Times New Roman"/>
          <w:szCs w:val="28"/>
        </w:rPr>
        <w:t xml:space="preserve"> (отчет об</w:t>
      </w:r>
      <w:r w:rsidRPr="00E66A0B">
        <w:rPr>
          <w:rFonts w:cs="Times New Roman"/>
          <w:szCs w:val="28"/>
        </w:rPr>
        <w:t xml:space="preserve"> оценк</w:t>
      </w:r>
      <w:r>
        <w:rPr>
          <w:rFonts w:cs="Times New Roman"/>
          <w:szCs w:val="28"/>
        </w:rPr>
        <w:t>е рыночной стоимости)</w:t>
      </w:r>
      <w:r w:rsidRPr="00E66A0B">
        <w:rPr>
          <w:rFonts w:cs="Times New Roman"/>
          <w:szCs w:val="28"/>
        </w:rPr>
        <w:t xml:space="preserve"> недвижимого имущества независимым оценщиком при  приобретении такого имущества с использованием гранта;</w:t>
      </w:r>
    </w:p>
    <w:p w:rsidR="00793F18" w:rsidRPr="00E66A0B" w:rsidRDefault="00793F18" w:rsidP="00793F18">
      <w:pPr>
        <w:tabs>
          <w:tab w:val="left" w:pos="993"/>
        </w:tabs>
        <w:jc w:val="both"/>
        <w:rPr>
          <w:rFonts w:cs="Times New Roman"/>
          <w:szCs w:val="28"/>
        </w:rPr>
      </w:pPr>
      <w:r w:rsidRPr="00E66A0B">
        <w:rPr>
          <w:rFonts w:cs="Times New Roman"/>
          <w:szCs w:val="28"/>
        </w:rPr>
        <w:t>- копии документов о профессиональном образовании (при наличии);</w:t>
      </w:r>
    </w:p>
    <w:p w:rsidR="00793F18" w:rsidRPr="00E66A0B" w:rsidRDefault="00793F18" w:rsidP="00793F18">
      <w:pPr>
        <w:tabs>
          <w:tab w:val="left" w:pos="993"/>
        </w:tabs>
        <w:jc w:val="both"/>
        <w:rPr>
          <w:rFonts w:cs="Times New Roman"/>
          <w:szCs w:val="28"/>
        </w:rPr>
      </w:pPr>
      <w:r w:rsidRPr="00E66A0B">
        <w:rPr>
          <w:rFonts w:cs="Times New Roman"/>
          <w:szCs w:val="28"/>
        </w:rPr>
        <w:t>- копии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 что подтверждается соответствующим документом государственного образца) по сельскохозяйственному направлению (при наличии);</w:t>
      </w:r>
    </w:p>
    <w:p w:rsidR="00793F18" w:rsidRPr="00E66A0B" w:rsidRDefault="00793F18" w:rsidP="00793F18">
      <w:pPr>
        <w:tabs>
          <w:tab w:val="left" w:pos="993"/>
        </w:tabs>
        <w:jc w:val="both"/>
        <w:rPr>
          <w:rFonts w:cs="Times New Roman"/>
          <w:szCs w:val="28"/>
        </w:rPr>
      </w:pPr>
      <w:r w:rsidRPr="00E66A0B">
        <w:rPr>
          <w:rFonts w:cs="Times New Roman"/>
          <w:szCs w:val="28"/>
        </w:rPr>
        <w:t xml:space="preserve">- копии документов, подтверждающих практический опыт работы (подтверждается записями в трудовой книжке или выпиской из похозяйственной книги) (при наличии); </w:t>
      </w:r>
    </w:p>
    <w:p w:rsidR="00793F18" w:rsidRPr="00E66A0B" w:rsidRDefault="00793F18" w:rsidP="00793F18">
      <w:pPr>
        <w:jc w:val="both"/>
        <w:rPr>
          <w:rFonts w:cs="Times New Roman"/>
          <w:szCs w:val="28"/>
        </w:rPr>
      </w:pPr>
      <w:r w:rsidRPr="00E66A0B">
        <w:rPr>
          <w:rFonts w:cs="Times New Roman"/>
          <w:szCs w:val="28"/>
        </w:rPr>
        <w:t>- копии заключенных или предварительных договоров:</w:t>
      </w:r>
    </w:p>
    <w:p w:rsidR="00793F18" w:rsidRPr="00E66A0B" w:rsidRDefault="00793F18" w:rsidP="00793F18">
      <w:pPr>
        <w:jc w:val="both"/>
        <w:rPr>
          <w:rFonts w:cs="Times New Roman"/>
          <w:szCs w:val="28"/>
        </w:rPr>
      </w:pPr>
      <w:r w:rsidRPr="00E66A0B">
        <w:rPr>
          <w:rFonts w:cs="Times New Roman"/>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реконструкцию или модернизацию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 приложением документов, подтверждающих стоимость имущества, приобретаемого за счет гранта (прайс-листы, коммерческие предложения и другое).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793F18" w:rsidRPr="00E66A0B" w:rsidRDefault="00793F18" w:rsidP="00793F18">
      <w:pPr>
        <w:jc w:val="both"/>
        <w:rPr>
          <w:rFonts w:cs="Times New Roman"/>
          <w:szCs w:val="28"/>
        </w:rPr>
      </w:pPr>
      <w:r w:rsidRPr="00E66A0B">
        <w:rPr>
          <w:rFonts w:cs="Times New Roman"/>
          <w:szCs w:val="28"/>
        </w:rPr>
        <w:t>на поставку кормов (при отсутствии собственной кормовой базы при реализации проекта по направлению «животноводство»);</w:t>
      </w:r>
    </w:p>
    <w:p w:rsidR="00793F18" w:rsidRPr="00E66A0B" w:rsidRDefault="00793F18" w:rsidP="00793F18">
      <w:pPr>
        <w:tabs>
          <w:tab w:val="left" w:pos="993"/>
        </w:tabs>
        <w:jc w:val="both"/>
        <w:rPr>
          <w:rFonts w:cs="Times New Roman"/>
          <w:szCs w:val="28"/>
        </w:rPr>
      </w:pPr>
      <w:r w:rsidRPr="00E66A0B">
        <w:rPr>
          <w:rFonts w:cs="Times New Roman"/>
          <w:szCs w:val="28"/>
        </w:rPr>
        <w:t>на реализацию сельскохозяйственной продукции;</w:t>
      </w:r>
    </w:p>
    <w:p w:rsidR="00793F18" w:rsidRPr="00E66A0B" w:rsidRDefault="00793F18" w:rsidP="00793F18">
      <w:pPr>
        <w:tabs>
          <w:tab w:val="left" w:pos="993"/>
        </w:tabs>
        <w:jc w:val="both"/>
        <w:rPr>
          <w:rFonts w:cs="Times New Roman"/>
          <w:spacing w:val="-4"/>
          <w:szCs w:val="28"/>
        </w:rPr>
      </w:pPr>
      <w:r w:rsidRPr="00E66A0B">
        <w:rPr>
          <w:rFonts w:cs="Times New Roman"/>
          <w:spacing w:val="-4"/>
          <w:szCs w:val="28"/>
        </w:rPr>
        <w:t>- </w:t>
      </w:r>
      <w:r w:rsidRPr="00E66A0B">
        <w:rPr>
          <w:rFonts w:cs="Times New Roman"/>
          <w:szCs w:val="28"/>
        </w:rPr>
        <w:t>документ, подтверждающий членство в СПоК на дату подачи заявки (при наличии)</w:t>
      </w:r>
      <w:r w:rsidRPr="00E66A0B">
        <w:rPr>
          <w:rFonts w:cs="Times New Roman"/>
          <w:spacing w:val="-4"/>
          <w:szCs w:val="28"/>
        </w:rPr>
        <w:t>;</w:t>
      </w:r>
    </w:p>
    <w:p w:rsidR="00793F18" w:rsidRPr="00E66A0B" w:rsidRDefault="00793F18" w:rsidP="00793F18">
      <w:pPr>
        <w:jc w:val="both"/>
        <w:rPr>
          <w:rFonts w:cs="Times New Roman"/>
          <w:szCs w:val="28"/>
        </w:rPr>
      </w:pPr>
      <w:r w:rsidRPr="00E66A0B">
        <w:rPr>
          <w:rFonts w:cs="Times New Roman"/>
          <w:szCs w:val="28"/>
        </w:rPr>
        <w:t>- информация о праве собственности (пользования) на объекты недвижимого имущества и земельные участки, сельскохозяйственную технику и грузовой автотранспорт, необходимые для реализации представленного для участия в конкурсе проекта:</w:t>
      </w:r>
    </w:p>
    <w:p w:rsidR="00793F18" w:rsidRPr="00E66A0B" w:rsidRDefault="00793F18" w:rsidP="00793F18">
      <w:pPr>
        <w:jc w:val="both"/>
        <w:rPr>
          <w:rFonts w:cs="Times New Roman"/>
          <w:szCs w:val="28"/>
        </w:rPr>
      </w:pPr>
      <w:r w:rsidRPr="00E66A0B">
        <w:rPr>
          <w:rFonts w:cs="Times New Roman"/>
          <w:szCs w:val="28"/>
        </w:rPr>
        <w:t>информация о земельном участке, на котором планируется осуществление деятельности, связанной с реализацией проекта, по форме согласно приложению 4 к Порядку с приложением копий правоустанавливающих документов или иных документов, подтверждающих право пользования таким земельным участком на законных основаниях на срок не менее 5 лет;</w:t>
      </w:r>
    </w:p>
    <w:p w:rsidR="00793F18" w:rsidRPr="00E66A0B" w:rsidRDefault="00793F18" w:rsidP="00793F18">
      <w:pPr>
        <w:jc w:val="both"/>
        <w:rPr>
          <w:rFonts w:cs="Times New Roman"/>
          <w:szCs w:val="28"/>
        </w:rPr>
      </w:pPr>
      <w:r w:rsidRPr="00E66A0B">
        <w:rPr>
          <w:rFonts w:cs="Times New Roman"/>
          <w:szCs w:val="28"/>
        </w:rPr>
        <w:t>копии правоустанавливающих и (или) иных документов, подтверждающих право собственности (пользования) на объекты для производства, хранения и переработки сельскохозяйственной продукции, ремонт, модернизация и (или) переустройство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w:t>
      </w:r>
    </w:p>
    <w:p w:rsidR="00793F18" w:rsidRPr="00E66A0B" w:rsidRDefault="00793F18" w:rsidP="00793F18">
      <w:pPr>
        <w:jc w:val="both"/>
        <w:rPr>
          <w:rFonts w:cs="Times New Roman"/>
          <w:szCs w:val="28"/>
        </w:rPr>
      </w:pPr>
      <w:r w:rsidRPr="00E66A0B">
        <w:rPr>
          <w:rFonts w:cs="Times New Roman"/>
          <w:szCs w:val="28"/>
        </w:rPr>
        <w:t>копии документов, подтверждающих наличие на праве собственности или ином законном основании недвижимого имущества, сельскохозяйственной техники, грузового (</w:t>
      </w:r>
      <w:r w:rsidRPr="00E66A0B">
        <w:rPr>
          <w:rFonts w:eastAsia="Calibri" w:cs="Times New Roman"/>
          <w:szCs w:val="28"/>
        </w:rPr>
        <w:t>специализированного</w:t>
      </w:r>
      <w:r w:rsidRPr="00E66A0B">
        <w:rPr>
          <w:rFonts w:cs="Times New Roman"/>
          <w:szCs w:val="28"/>
        </w:rPr>
        <w:t>) автотранспорта и (или) оборудования для производства, хранения и переработки сельскохозяйственной продукции, которые планируется использовать при реализации проекта, помимо объектов, предусмотренных абзацами вторым, третьим данного подпункта (при наличии);</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в течение 30 календарных дней после объявления конкурсной комиссией победителей конкурса осуществить в органах Федеральной налоговой службы государственную регистрацию КФХ или зарегистрироваться как индивидуальный предприниматель, основным видом деятельности которого является производство и (или) переработка сельскохозяйственной продукции, и представить в ДАПКиПР документы о регистрации (для граждан, указанных в подпункте 1.2.2 пункта 1.2 Порядка);</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заключить соглашение о создании КФХ в соответствии с Федеральным законом от 11 июня 2003 года № 74-ФЗ «О крестьянском (фермерском) хозяйстве» (для заявителей, планирующих зарегистрировать КФХ);</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оплачивать за счет собственных средств не менее 10 процентов стоимости каждого наименования приобретений, указанных в плане расходов;</w:t>
      </w:r>
    </w:p>
    <w:p w:rsidR="00793F18" w:rsidRPr="00E66A0B" w:rsidRDefault="00793F18" w:rsidP="00793F18">
      <w:pPr>
        <w:tabs>
          <w:tab w:val="left" w:pos="993"/>
        </w:tabs>
        <w:jc w:val="both"/>
        <w:rPr>
          <w:rFonts w:cs="Times New Roman"/>
          <w:szCs w:val="28"/>
        </w:rPr>
      </w:pPr>
      <w:r w:rsidRPr="00E66A0B">
        <w:rPr>
          <w:rFonts w:cs="Times New Roman"/>
          <w:szCs w:val="28"/>
        </w:rPr>
        <w:t xml:space="preserve">- обязательство создать </w:t>
      </w:r>
      <w:r w:rsidRPr="00E66A0B">
        <w:rPr>
          <w:rFonts w:cs="Times New Roman"/>
          <w:bCs/>
          <w:szCs w:val="28"/>
          <w:shd w:val="clear" w:color="auto" w:fill="FFFFFF"/>
        </w:rPr>
        <w:t>рабочие места с указанием их конкретного количества</w:t>
      </w:r>
      <w:r w:rsidRPr="00E66A0B">
        <w:rPr>
          <w:rFonts w:cs="Times New Roman"/>
          <w:szCs w:val="28"/>
        </w:rPr>
        <w:t xml:space="preserve"> </w:t>
      </w:r>
      <w:r w:rsidRPr="00E66A0B">
        <w:rPr>
          <w:rFonts w:cs="Times New Roman"/>
          <w:bCs/>
          <w:szCs w:val="28"/>
          <w:shd w:val="clear" w:color="auto" w:fill="FFFFFF"/>
        </w:rPr>
        <w:t>и сроков создания;</w:t>
      </w:r>
      <w:r w:rsidRPr="00E66A0B">
        <w:rPr>
          <w:rFonts w:cs="Times New Roman"/>
          <w:szCs w:val="28"/>
        </w:rPr>
        <w:t xml:space="preserve"> </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использовать грант в течение 18 месяцев со дня поступления средств на лицевой счет и использовать имущество, закупаемое за счет гранта, исключительно на развитие хозяйства;</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по осуществлению деятельности КФХ в течение не менее 5 лет со дня получения гранта и достижению показателей деятельности, предусмотренных проектом;</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внести не менее 25 процентов, но не более 50 процентов общего объема средств в неделимый фонд СПоК, членом которого является заявитель, в течение месяца со дня получения гранта (если предусмотрено использование части гранта на цели формирования неделимого фонда СПоК);</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об ответственности по обязательствам СПоК, принятым в соответствии с подпунктом 2.2.2 пункта 2.2 раздела 2 Порядка (если предусмотрено использование части гранта на цели формирования неделимого фонда СПоК).</w:t>
      </w:r>
    </w:p>
    <w:p w:rsidR="00793F18" w:rsidRPr="00E66A0B" w:rsidRDefault="00793F18" w:rsidP="00793F18">
      <w:pPr>
        <w:jc w:val="both"/>
        <w:rPr>
          <w:rFonts w:cs="Times New Roman"/>
          <w:szCs w:val="28"/>
        </w:rPr>
      </w:pPr>
      <w:r w:rsidRPr="00E66A0B">
        <w:rPr>
          <w:rFonts w:cs="Times New Roman"/>
          <w:szCs w:val="28"/>
        </w:rPr>
        <w:t xml:space="preserve">3.3.2. В случае если часть гранта заявитель планирует направить на формирование неделимого фонда </w:t>
      </w:r>
      <w:r w:rsidRPr="00E66A0B">
        <w:rPr>
          <w:rFonts w:cs="Times New Roman"/>
          <w:spacing w:val="-4"/>
          <w:szCs w:val="28"/>
        </w:rPr>
        <w:t>СПоК</w:t>
      </w:r>
      <w:r w:rsidRPr="00E66A0B">
        <w:rPr>
          <w:rFonts w:cs="Times New Roman"/>
          <w:szCs w:val="28"/>
        </w:rPr>
        <w:t xml:space="preserve">, членом которого он является, к документам, представляемым в соответствии с данным разделом Порядка, заявитель прилагает следующие дополнительные документы, подписанные (копии – заверенные) председателем </w:t>
      </w:r>
      <w:r w:rsidRPr="00E66A0B">
        <w:rPr>
          <w:rFonts w:cs="Times New Roman"/>
          <w:spacing w:val="-4"/>
          <w:szCs w:val="28"/>
        </w:rPr>
        <w:t>СПоК</w:t>
      </w:r>
      <w:r w:rsidRPr="00E66A0B">
        <w:rPr>
          <w:rFonts w:cs="Times New Roman"/>
          <w:szCs w:val="28"/>
        </w:rPr>
        <w:t xml:space="preserve"> и председателем наблюдательного совета </w:t>
      </w:r>
      <w:r w:rsidRPr="00E66A0B">
        <w:rPr>
          <w:rFonts w:cs="Times New Roman"/>
          <w:spacing w:val="-4"/>
          <w:szCs w:val="28"/>
        </w:rPr>
        <w:t>СПоК</w:t>
      </w:r>
      <w:r w:rsidRPr="00E66A0B">
        <w:rPr>
          <w:rFonts w:cs="Times New Roman"/>
          <w:szCs w:val="28"/>
        </w:rPr>
        <w:t>:</w:t>
      </w:r>
    </w:p>
    <w:p w:rsidR="00793F18" w:rsidRPr="00E66A0B" w:rsidRDefault="00793F18" w:rsidP="00793F18">
      <w:pPr>
        <w:tabs>
          <w:tab w:val="left" w:pos="993"/>
        </w:tabs>
        <w:jc w:val="both"/>
        <w:rPr>
          <w:rFonts w:cs="Times New Roman"/>
          <w:szCs w:val="28"/>
        </w:rPr>
      </w:pPr>
      <w:r w:rsidRPr="00E66A0B">
        <w:rPr>
          <w:rFonts w:cs="Times New Roman"/>
          <w:szCs w:val="28"/>
        </w:rPr>
        <w:t xml:space="preserve">- выписка из реестра членов </w:t>
      </w:r>
      <w:r w:rsidRPr="00E66A0B">
        <w:rPr>
          <w:rFonts w:cs="Times New Roman"/>
          <w:spacing w:val="-4"/>
          <w:szCs w:val="28"/>
        </w:rPr>
        <w:t>СПоК</w:t>
      </w:r>
      <w:r w:rsidRPr="00E66A0B">
        <w:rPr>
          <w:rFonts w:cs="Times New Roman"/>
          <w:szCs w:val="28"/>
        </w:rPr>
        <w:t xml:space="preserve"> по форме согласно приложению 5 к Порядку, членом которого является заявитель и в неделимый фонд которого планируется внести часть гранта;</w:t>
      </w:r>
    </w:p>
    <w:p w:rsidR="00793F18" w:rsidRPr="00E66A0B" w:rsidRDefault="00793F18" w:rsidP="00793F18">
      <w:pPr>
        <w:tabs>
          <w:tab w:val="left" w:pos="993"/>
        </w:tabs>
        <w:jc w:val="both"/>
        <w:rPr>
          <w:rFonts w:cs="Times New Roman"/>
          <w:szCs w:val="28"/>
        </w:rPr>
      </w:pPr>
      <w:r w:rsidRPr="00E66A0B">
        <w:rPr>
          <w:rFonts w:cs="Times New Roman"/>
          <w:szCs w:val="28"/>
        </w:rPr>
        <w:t xml:space="preserve">- обязательство </w:t>
      </w:r>
      <w:r w:rsidRPr="00E66A0B">
        <w:rPr>
          <w:rFonts w:cs="Times New Roman"/>
          <w:spacing w:val="-4"/>
          <w:szCs w:val="28"/>
        </w:rPr>
        <w:t>СПоК</w:t>
      </w:r>
      <w:r w:rsidRPr="00E66A0B">
        <w:rPr>
          <w:rFonts w:cs="Times New Roman"/>
          <w:szCs w:val="28"/>
        </w:rPr>
        <w:t xml:space="preserve">, подтверждающее намерение реализовать за счет взносов, вносимых заявителем в неделимый фонд, проект </w:t>
      </w:r>
      <w:r w:rsidRPr="00E66A0B">
        <w:rPr>
          <w:rFonts w:cs="Times New Roman"/>
          <w:spacing w:val="-4"/>
          <w:szCs w:val="28"/>
        </w:rPr>
        <w:t>СПоК</w:t>
      </w:r>
      <w:r w:rsidRPr="00E66A0B">
        <w:rPr>
          <w:rFonts w:cs="Times New Roman"/>
          <w:szCs w:val="28"/>
        </w:rPr>
        <w:t>;</w:t>
      </w:r>
    </w:p>
    <w:p w:rsidR="00793F18" w:rsidRPr="00E66A0B" w:rsidRDefault="00793F18" w:rsidP="00793F18">
      <w:pPr>
        <w:tabs>
          <w:tab w:val="left" w:pos="993"/>
        </w:tabs>
        <w:jc w:val="both"/>
        <w:rPr>
          <w:rFonts w:cs="Times New Roman"/>
          <w:szCs w:val="28"/>
        </w:rPr>
      </w:pPr>
      <w:r w:rsidRPr="00E66A0B">
        <w:rPr>
          <w:rFonts w:cs="Times New Roman"/>
          <w:szCs w:val="28"/>
        </w:rPr>
        <w:t xml:space="preserve">- бизнес-план СПоК, предусматривающий ведение рентабельного производства и увеличение объема реализуемой сельскохозяйственной продукции своих членов с приложением плана расходов СПоК, утвержденный решением общего собрания членов </w:t>
      </w:r>
      <w:r w:rsidRPr="00E66A0B">
        <w:rPr>
          <w:rFonts w:cs="Times New Roman"/>
          <w:spacing w:val="-4"/>
          <w:szCs w:val="28"/>
        </w:rPr>
        <w:t>СПоК</w:t>
      </w:r>
      <w:r w:rsidRPr="00E66A0B">
        <w:rPr>
          <w:rFonts w:cs="Times New Roman"/>
          <w:szCs w:val="28"/>
        </w:rPr>
        <w:t>;</w:t>
      </w:r>
    </w:p>
    <w:p w:rsidR="00793F18" w:rsidRPr="00E66A0B" w:rsidRDefault="00793F18" w:rsidP="00793F18">
      <w:pPr>
        <w:tabs>
          <w:tab w:val="left" w:pos="993"/>
        </w:tabs>
        <w:jc w:val="both"/>
        <w:rPr>
          <w:rFonts w:cs="Times New Roman"/>
          <w:szCs w:val="28"/>
        </w:rPr>
      </w:pPr>
      <w:r w:rsidRPr="00E66A0B">
        <w:rPr>
          <w:rFonts w:cs="Times New Roman"/>
          <w:szCs w:val="28"/>
        </w:rPr>
        <w:t>- копии документов, подтверждающих стоимость имущества, приобретаемого за счет части гранта (предварительные договоры, коммерческие предложения и другое);</w:t>
      </w:r>
    </w:p>
    <w:p w:rsidR="00793F18" w:rsidRPr="00E66A0B" w:rsidRDefault="00793F18" w:rsidP="00793F18">
      <w:pPr>
        <w:tabs>
          <w:tab w:val="left" w:pos="993"/>
        </w:tabs>
        <w:jc w:val="both"/>
        <w:rPr>
          <w:rFonts w:cs="Times New Roman"/>
          <w:szCs w:val="28"/>
        </w:rPr>
      </w:pPr>
      <w:r w:rsidRPr="00E66A0B">
        <w:rPr>
          <w:rFonts w:cs="Times New Roman"/>
          <w:szCs w:val="28"/>
        </w:rPr>
        <w:t>- акт оценки недвижимого имущества независимым оценщиком при приобретении такого имущества с использованием части гранта;</w:t>
      </w:r>
    </w:p>
    <w:p w:rsidR="00793F18" w:rsidRPr="00E66A0B" w:rsidRDefault="00793F18" w:rsidP="00793F18">
      <w:pPr>
        <w:tabs>
          <w:tab w:val="left" w:pos="993"/>
        </w:tabs>
        <w:jc w:val="both"/>
        <w:rPr>
          <w:rFonts w:cs="Times New Roman"/>
          <w:szCs w:val="28"/>
        </w:rPr>
      </w:pPr>
      <w:r w:rsidRPr="00E66A0B">
        <w:rPr>
          <w:rFonts w:cs="Times New Roman"/>
          <w:szCs w:val="28"/>
        </w:rPr>
        <w:t xml:space="preserve">- обязательство </w:t>
      </w:r>
      <w:r w:rsidRPr="00E66A0B">
        <w:rPr>
          <w:rFonts w:cs="Times New Roman"/>
          <w:spacing w:val="-4"/>
          <w:szCs w:val="28"/>
        </w:rPr>
        <w:t>СПоК</w:t>
      </w:r>
      <w:r w:rsidRPr="00E66A0B">
        <w:rPr>
          <w:rFonts w:cs="Times New Roman"/>
          <w:szCs w:val="28"/>
        </w:rPr>
        <w:t xml:space="preserve"> по осуществлению деятельности в течение не менее 5 лет со дня получения части гранта и достижению показателей деятельности, предусмотренных проектом СПоК; </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СПоК освоить часть гранта в течение 18 месяцев со дня получения указанных средств;</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СПоК расходовать грант в соответствии с планом расходов СПоК;</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СПоК представлять раз в полгода не позднее 10 июля и 15 января в ДАПКиПР отчет о расходовании средств СПоК, в неделимый фонд которого внесена часть гранта, по форме согласно приложению 6 к Порядку с приложением документов, подтверждающих их целевое расходование, по перечню документов, подтверждающих целевое использование грантов, согласно приложению 7 к Порядку;</w:t>
      </w:r>
    </w:p>
    <w:p w:rsidR="00793F18" w:rsidRPr="00E66A0B" w:rsidRDefault="00793F18" w:rsidP="00793F18">
      <w:pPr>
        <w:tabs>
          <w:tab w:val="left" w:pos="993"/>
        </w:tabs>
        <w:jc w:val="both"/>
        <w:rPr>
          <w:rFonts w:cs="Times New Roman"/>
          <w:szCs w:val="28"/>
        </w:rPr>
      </w:pPr>
      <w:r w:rsidRPr="00E66A0B">
        <w:rPr>
          <w:rFonts w:cs="Times New Roman"/>
          <w:szCs w:val="28"/>
        </w:rPr>
        <w:t>- обязательство СПоК включить в перечень объектов имущества, отнесенных к его неделимому фонду, имущество, приобретенное за счет целевого взноса, источником которого является часть гранта, и не осуществлять его продажу, дарение, передачу в аренду, обмен или взнос в виде пая, вклада или отчуждение иным образом в соответствии с законодательством Российской Федерации в течение 5 лет со дня получения части гранта;</w:t>
      </w:r>
    </w:p>
    <w:p w:rsidR="00793F18" w:rsidRPr="00E66A0B" w:rsidRDefault="00793F18" w:rsidP="00793F18">
      <w:pPr>
        <w:tabs>
          <w:tab w:val="left" w:pos="993"/>
        </w:tabs>
        <w:jc w:val="both"/>
        <w:rPr>
          <w:rFonts w:cs="Times New Roman"/>
          <w:szCs w:val="28"/>
        </w:rPr>
      </w:pPr>
      <w:r w:rsidRPr="00E66A0B">
        <w:rPr>
          <w:rFonts w:cs="Times New Roman"/>
          <w:szCs w:val="28"/>
        </w:rPr>
        <w:t xml:space="preserve">- справка ревизионного </w:t>
      </w:r>
      <w:r w:rsidRPr="00E66A0B">
        <w:rPr>
          <w:rFonts w:cs="Times New Roman"/>
          <w:szCs w:val="28"/>
          <w:shd w:val="clear" w:color="auto" w:fill="FFFFFF"/>
        </w:rPr>
        <w:t xml:space="preserve">союза сельскохозяйственных кооперативов, подтверждающая членство </w:t>
      </w:r>
      <w:r w:rsidRPr="00E66A0B">
        <w:rPr>
          <w:rFonts w:cs="Times New Roman"/>
          <w:spacing w:val="-4"/>
          <w:szCs w:val="28"/>
        </w:rPr>
        <w:t>СПоК</w:t>
      </w:r>
      <w:r w:rsidRPr="00E66A0B">
        <w:rPr>
          <w:rFonts w:cs="Times New Roman"/>
          <w:szCs w:val="28"/>
          <w:shd w:val="clear" w:color="auto" w:fill="FFFFFF"/>
        </w:rPr>
        <w:t xml:space="preserve"> в указанном союзе, </w:t>
      </w:r>
      <w:r w:rsidRPr="00E66A0B">
        <w:rPr>
          <w:rFonts w:cs="Times New Roman"/>
          <w:szCs w:val="28"/>
        </w:rPr>
        <w:t>с приложением обязательства состоять в нем в течение 5 лет со дня получения части гранта и ежегодно представлять в ДАПКиПР ревизионное заключение о результатах своей деятельности или обязательство вступить в ревизионный союз сельскохозяйственных кооперативов и состоять в нем в течение 5 лет со дня получения части гранта и ежегодно представлять в ДАПКиПР ревизионное заключение о результатах своей деятельности</w:t>
      </w:r>
      <w:r w:rsidRPr="00E66A0B">
        <w:rPr>
          <w:rFonts w:cs="Times New Roman"/>
          <w:szCs w:val="28"/>
          <w:shd w:val="clear" w:color="auto" w:fill="FFFFFF"/>
        </w:rPr>
        <w:t>;</w:t>
      </w:r>
      <w:r w:rsidRPr="00E66A0B">
        <w:rPr>
          <w:rFonts w:cs="Times New Roman"/>
          <w:szCs w:val="28"/>
        </w:rPr>
        <w:t xml:space="preserve"> </w:t>
      </w:r>
    </w:p>
    <w:p w:rsidR="00793F18" w:rsidRPr="00E66A0B" w:rsidRDefault="00793F18" w:rsidP="00793F18">
      <w:pPr>
        <w:tabs>
          <w:tab w:val="left" w:pos="993"/>
        </w:tabs>
        <w:jc w:val="both"/>
        <w:rPr>
          <w:rFonts w:eastAsia="Calibri" w:cs="Times New Roman"/>
          <w:szCs w:val="28"/>
        </w:rPr>
      </w:pPr>
      <w:r w:rsidRPr="00E66A0B">
        <w:rPr>
          <w:rFonts w:eastAsia="Calibri" w:cs="Times New Roman"/>
          <w:szCs w:val="28"/>
        </w:rPr>
        <w:t xml:space="preserve">- справка </w:t>
      </w:r>
      <w:r w:rsidRPr="00E66A0B">
        <w:rPr>
          <w:rFonts w:cs="Times New Roman"/>
          <w:szCs w:val="28"/>
          <w:lang w:eastAsia="ru-RU"/>
        </w:rPr>
        <w:t>налогового органа</w:t>
      </w:r>
      <w:r w:rsidRPr="00E66A0B">
        <w:rPr>
          <w:rFonts w:eastAsia="Calibri" w:cs="Times New Roman"/>
          <w:szCs w:val="28"/>
        </w:rPr>
        <w:t>, выданная не более чем за 30 календарных дней до даты подачи заявки;</w:t>
      </w:r>
    </w:p>
    <w:p w:rsidR="00793F18" w:rsidRPr="00E66A0B" w:rsidRDefault="00793F18" w:rsidP="00793F18">
      <w:pPr>
        <w:autoSpaceDE w:val="0"/>
        <w:autoSpaceDN w:val="0"/>
        <w:adjustRightInd w:val="0"/>
        <w:jc w:val="both"/>
        <w:rPr>
          <w:rFonts w:cs="Times New Roman"/>
          <w:szCs w:val="28"/>
        </w:rPr>
      </w:pPr>
      <w:r w:rsidRPr="00E66A0B">
        <w:rPr>
          <w:rFonts w:eastAsia="Calibri" w:cs="Times New Roman"/>
          <w:szCs w:val="28"/>
        </w:rPr>
        <w:t xml:space="preserve">- справка </w:t>
      </w:r>
      <w:r w:rsidRPr="00E66A0B">
        <w:rPr>
          <w:rFonts w:cs="Times New Roman"/>
          <w:spacing w:val="-4"/>
          <w:szCs w:val="28"/>
        </w:rPr>
        <w:t>СПоК</w:t>
      </w:r>
      <w:r w:rsidRPr="00E66A0B">
        <w:rPr>
          <w:rFonts w:eastAsia="Calibri" w:cs="Times New Roman"/>
          <w:szCs w:val="28"/>
        </w:rPr>
        <w:t xml:space="preserve"> в произвольной форме об отсутствии </w:t>
      </w:r>
      <w:r w:rsidRPr="00E66A0B">
        <w:rPr>
          <w:rFonts w:cs="Times New Roman"/>
          <w:szCs w:val="28"/>
        </w:rPr>
        <w:t>просроченной (неурегулированной) задолженности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 и иной просроченной задолженности перед областным бюджетом на момент подачи заявки;</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w:t>
      </w:r>
      <w:r w:rsidRPr="00E66A0B">
        <w:rPr>
          <w:rFonts w:eastAsia="Calibri" w:cs="Times New Roman"/>
          <w:szCs w:val="28"/>
        </w:rPr>
        <w:t xml:space="preserve">справка </w:t>
      </w:r>
      <w:r w:rsidRPr="00E66A0B">
        <w:rPr>
          <w:rFonts w:cs="Times New Roman"/>
          <w:spacing w:val="-4"/>
          <w:szCs w:val="28"/>
        </w:rPr>
        <w:t>СПоК</w:t>
      </w:r>
      <w:r w:rsidRPr="00E66A0B">
        <w:rPr>
          <w:rFonts w:eastAsia="Calibri" w:cs="Times New Roman"/>
          <w:szCs w:val="28"/>
        </w:rPr>
        <w:t xml:space="preserve"> в произвольной форме об отсутствии </w:t>
      </w:r>
      <w:r w:rsidRPr="00E66A0B">
        <w:rPr>
          <w:rFonts w:cs="Times New Roman"/>
          <w:szCs w:val="28"/>
        </w:rPr>
        <w:t>регистрации в качестве иностранного юридического лица, а также российского юридического лица,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93F18" w:rsidRPr="00E66A0B" w:rsidRDefault="00793F18" w:rsidP="00793F18">
      <w:pPr>
        <w:autoSpaceDE w:val="0"/>
        <w:autoSpaceDN w:val="0"/>
        <w:adjustRightInd w:val="0"/>
        <w:jc w:val="both"/>
        <w:rPr>
          <w:rFonts w:cs="Times New Roman"/>
          <w:szCs w:val="28"/>
        </w:rPr>
      </w:pPr>
      <w:r w:rsidRPr="00E66A0B">
        <w:rPr>
          <w:rFonts w:cs="Times New Roman"/>
          <w:szCs w:val="28"/>
        </w:rPr>
        <w:t>- </w:t>
      </w:r>
      <w:r w:rsidRPr="00E66A0B">
        <w:rPr>
          <w:rFonts w:eastAsia="Calibri" w:cs="Times New Roman"/>
          <w:szCs w:val="28"/>
        </w:rPr>
        <w:t xml:space="preserve">справка </w:t>
      </w:r>
      <w:r w:rsidRPr="00E66A0B">
        <w:rPr>
          <w:rFonts w:cs="Times New Roman"/>
          <w:spacing w:val="-4"/>
          <w:szCs w:val="28"/>
        </w:rPr>
        <w:t>СПоК</w:t>
      </w:r>
      <w:r w:rsidRPr="00E66A0B">
        <w:rPr>
          <w:rFonts w:eastAsia="Calibri" w:cs="Times New Roman"/>
          <w:szCs w:val="28"/>
        </w:rPr>
        <w:t xml:space="preserve"> в произвольной форме об отсутствии</w:t>
      </w:r>
      <w:r w:rsidRPr="00E66A0B">
        <w:rPr>
          <w:rFonts w:cs="Times New Roman"/>
          <w:szCs w:val="28"/>
        </w:rPr>
        <w:t xml:space="preserve"> процесса реорганизации или ликвидации, возбуждения производства по делу о несостоятельности (банкротстве) юридического лица или прекращения деятельности в качестве индивидуального предпринимателя;</w:t>
      </w:r>
    </w:p>
    <w:p w:rsidR="00793F18" w:rsidRPr="00E66A0B" w:rsidRDefault="00793F18" w:rsidP="00793F18">
      <w:pPr>
        <w:tabs>
          <w:tab w:val="left" w:pos="993"/>
        </w:tabs>
        <w:jc w:val="both"/>
        <w:rPr>
          <w:rFonts w:cs="Times New Roman"/>
          <w:szCs w:val="28"/>
        </w:rPr>
      </w:pPr>
      <w:r w:rsidRPr="00E66A0B">
        <w:rPr>
          <w:rFonts w:cs="Times New Roman"/>
          <w:szCs w:val="28"/>
        </w:rPr>
        <w:t>- </w:t>
      </w:r>
      <w:r w:rsidRPr="00E66A0B">
        <w:rPr>
          <w:rFonts w:eastAsia="Calibri" w:cs="Times New Roman"/>
          <w:szCs w:val="28"/>
        </w:rPr>
        <w:t xml:space="preserve">справка </w:t>
      </w:r>
      <w:r w:rsidRPr="00E66A0B">
        <w:rPr>
          <w:rFonts w:cs="Times New Roman"/>
          <w:spacing w:val="-4"/>
          <w:szCs w:val="28"/>
        </w:rPr>
        <w:t>СПоК</w:t>
      </w:r>
      <w:r w:rsidRPr="00E66A0B">
        <w:rPr>
          <w:rFonts w:eastAsia="Calibri" w:cs="Times New Roman"/>
          <w:szCs w:val="28"/>
        </w:rPr>
        <w:t xml:space="preserve"> в произвольной форме об отсутствии</w:t>
      </w:r>
      <w:r w:rsidRPr="00E66A0B">
        <w:rPr>
          <w:rFonts w:cs="Times New Roman"/>
          <w:szCs w:val="28"/>
        </w:rPr>
        <w:t xml:space="preserve">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C13185">
        <w:rPr>
          <w:rFonts w:cs="Times New Roman"/>
          <w:szCs w:val="28"/>
        </w:rPr>
        <w:t>, об индивидуальном предпринимателе и о физическом лице - производителе товаров, работ, услуг</w:t>
      </w:r>
      <w:r w:rsidRPr="00E66A0B">
        <w:rPr>
          <w:rFonts w:cs="Times New Roman"/>
          <w:szCs w:val="28"/>
        </w:rPr>
        <w:t>;</w:t>
      </w:r>
    </w:p>
    <w:p w:rsidR="00793F18" w:rsidRPr="00E66A0B" w:rsidRDefault="00793F18" w:rsidP="00793F18">
      <w:pPr>
        <w:jc w:val="both"/>
        <w:rPr>
          <w:rFonts w:cs="Times New Roman"/>
          <w:szCs w:val="28"/>
        </w:rPr>
      </w:pPr>
      <w:r w:rsidRPr="00E66A0B">
        <w:rPr>
          <w:rFonts w:cs="Times New Roman"/>
          <w:szCs w:val="28"/>
        </w:rPr>
        <w:t>- справка, подтверждающая согласие СПоК:</w:t>
      </w:r>
    </w:p>
    <w:p w:rsidR="00793F18" w:rsidRPr="00E66A0B" w:rsidRDefault="00793F18" w:rsidP="00793F18">
      <w:pPr>
        <w:jc w:val="both"/>
        <w:rPr>
          <w:rFonts w:cs="Times New Roman"/>
          <w:szCs w:val="28"/>
        </w:rPr>
      </w:pPr>
      <w:r w:rsidRPr="00E66A0B">
        <w:rPr>
          <w:rFonts w:cs="Times New Roman"/>
          <w:szCs w:val="28"/>
        </w:rPr>
        <w:t>на осуществление ДАПКиПР и органами государственного финансового контроля проверок соблюдения им условий, целей и порядка освоения части гранта;</w:t>
      </w:r>
    </w:p>
    <w:p w:rsidR="00793F18" w:rsidRPr="00E66A0B" w:rsidRDefault="00793F18" w:rsidP="00793F18">
      <w:pPr>
        <w:tabs>
          <w:tab w:val="left" w:pos="993"/>
        </w:tabs>
        <w:jc w:val="both"/>
        <w:rPr>
          <w:rFonts w:eastAsia="Calibri" w:cs="Times New Roman"/>
          <w:szCs w:val="28"/>
        </w:rPr>
      </w:pPr>
      <w:r w:rsidRPr="00E66A0B">
        <w:rPr>
          <w:rFonts w:cs="Times New Roman"/>
          <w:szCs w:val="28"/>
        </w:rPr>
        <w:t>на передачу и обработку его персональных данных в соответствии с</w:t>
      </w:r>
      <w:r w:rsidRPr="00E66A0B">
        <w:rPr>
          <w:rFonts w:cs="Times New Roman"/>
          <w:szCs w:val="28"/>
          <w:lang w:val="en-US"/>
        </w:rPr>
        <w:t> </w:t>
      </w:r>
      <w:r w:rsidRPr="00E66A0B">
        <w:rPr>
          <w:rFonts w:cs="Times New Roman"/>
          <w:szCs w:val="28"/>
        </w:rPr>
        <w:t>законодательством Российской Федерации</w:t>
      </w:r>
      <w:r w:rsidRPr="00E66A0B">
        <w:rPr>
          <w:rFonts w:eastAsia="Calibri" w:cs="Times New Roman"/>
          <w:szCs w:val="28"/>
        </w:rPr>
        <w:t>.</w:t>
      </w:r>
    </w:p>
    <w:p w:rsidR="00793F18" w:rsidRPr="00E66A0B" w:rsidRDefault="00793F18" w:rsidP="00793F18">
      <w:pPr>
        <w:jc w:val="both"/>
        <w:rPr>
          <w:rFonts w:cs="Times New Roman"/>
          <w:szCs w:val="28"/>
        </w:rPr>
      </w:pPr>
      <w:r w:rsidRPr="00E66A0B">
        <w:rPr>
          <w:rFonts w:cs="Times New Roman"/>
          <w:szCs w:val="28"/>
        </w:rPr>
        <w:t>3.3.3. Если грант планируется направить на строительство, ремонт, модернизацию и (или) переустройство производственных объектов, заявитель должен представить копию проектно-сметной документации с</w:t>
      </w:r>
      <w:r w:rsidRPr="00E66A0B">
        <w:rPr>
          <w:rFonts w:cs="Times New Roman"/>
          <w:szCs w:val="28"/>
          <w:lang w:val="en-US"/>
        </w:rPr>
        <w:t> </w:t>
      </w:r>
      <w:r w:rsidRPr="00E66A0B">
        <w:rPr>
          <w:rFonts w:cs="Times New Roman"/>
          <w:szCs w:val="28"/>
        </w:rPr>
        <w:t>отметкой о прохождении государственной экспертизы (если экспертиза проектной документации предусмотрена законодательством) и информацию о месте строительства производственных объектов.</w:t>
      </w:r>
    </w:p>
    <w:p w:rsidR="00793F18" w:rsidRPr="00E66A0B" w:rsidRDefault="00793F18" w:rsidP="00793F18">
      <w:pPr>
        <w:jc w:val="both"/>
        <w:rPr>
          <w:rFonts w:cs="Times New Roman"/>
          <w:szCs w:val="28"/>
        </w:rPr>
      </w:pPr>
      <w:r w:rsidRPr="00E66A0B">
        <w:rPr>
          <w:rFonts w:cs="Times New Roman"/>
          <w:szCs w:val="28"/>
        </w:rPr>
        <w:t>3.3.4. Заявитель вправе представить дополнительные материалы, включая фотографии, презентации, публикации в средствах массовой информации.</w:t>
      </w:r>
    </w:p>
    <w:p w:rsidR="00793F18" w:rsidRPr="00E66A0B" w:rsidRDefault="00793F18" w:rsidP="00793F18">
      <w:pPr>
        <w:jc w:val="both"/>
        <w:rPr>
          <w:rFonts w:cs="Times New Roman"/>
          <w:szCs w:val="28"/>
        </w:rPr>
      </w:pPr>
      <w:r w:rsidRPr="00E66A0B">
        <w:rPr>
          <w:rFonts w:cs="Times New Roman"/>
          <w:szCs w:val="28"/>
        </w:rPr>
        <w:t>3.3.5. Все документы, входящие в состав заявки, должны быть представлены в печатном виде на русском языке, прошиты, пронумерованы и</w:t>
      </w:r>
      <w:r w:rsidRPr="00E66A0B">
        <w:rPr>
          <w:rFonts w:cs="Times New Roman"/>
          <w:szCs w:val="28"/>
          <w:lang w:val="en-US"/>
        </w:rPr>
        <w:t> </w:t>
      </w:r>
      <w:r w:rsidRPr="00E66A0B">
        <w:rPr>
          <w:rFonts w:cs="Times New Roman"/>
          <w:szCs w:val="28"/>
        </w:rPr>
        <w:t>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Копии документов должны быть скреплены печатью (при наличии) и заверены подписью заявителя. В</w:t>
      </w:r>
      <w:r w:rsidRPr="00E66A0B">
        <w:rPr>
          <w:rFonts w:cs="Times New Roman"/>
          <w:szCs w:val="28"/>
          <w:lang w:val="en-US"/>
        </w:rPr>
        <w:t> </w:t>
      </w:r>
      <w:r w:rsidRPr="00E66A0B">
        <w:rPr>
          <w:rFonts w:cs="Times New Roman"/>
          <w:szCs w:val="28"/>
        </w:rPr>
        <w:t>документах должны применяться общепринятые наименования и</w:t>
      </w:r>
      <w:r w:rsidRPr="00E66A0B">
        <w:rPr>
          <w:rFonts w:cs="Times New Roman"/>
          <w:szCs w:val="28"/>
          <w:lang w:val="en-US"/>
        </w:rPr>
        <w:t> </w:t>
      </w:r>
      <w:r w:rsidRPr="00E66A0B">
        <w:rPr>
          <w:rFonts w:cs="Times New Roman"/>
          <w:szCs w:val="28"/>
        </w:rPr>
        <w:t>обозначения в соответствии с требованиями действующих нормативных правовых актов.</w:t>
      </w:r>
    </w:p>
    <w:p w:rsidR="00793F18" w:rsidRPr="00E66A0B" w:rsidRDefault="00793F18" w:rsidP="00793F18">
      <w:pPr>
        <w:jc w:val="both"/>
        <w:rPr>
          <w:rFonts w:cs="Times New Roman"/>
          <w:szCs w:val="28"/>
        </w:rPr>
      </w:pPr>
      <w:r w:rsidRPr="00E66A0B">
        <w:rPr>
          <w:rFonts w:cs="Times New Roman"/>
          <w:szCs w:val="28"/>
        </w:rPr>
        <w:t>3.3.6. В документах, представленных по установленным Порядком формам, должны быть отражены все показатели, при отсутствии показателя в</w:t>
      </w:r>
      <w:r w:rsidRPr="00E66A0B">
        <w:rPr>
          <w:rFonts w:cs="Times New Roman"/>
          <w:szCs w:val="28"/>
          <w:lang w:val="en-US"/>
        </w:rPr>
        <w:t> </w:t>
      </w:r>
      <w:r w:rsidRPr="00E66A0B">
        <w:rPr>
          <w:rFonts w:cs="Times New Roman"/>
          <w:szCs w:val="28"/>
        </w:rPr>
        <w:t>соответствующей строке ставится прочерк.</w:t>
      </w:r>
    </w:p>
    <w:p w:rsidR="00793F18" w:rsidRPr="00E66A0B" w:rsidRDefault="00793F18" w:rsidP="00793F18">
      <w:pPr>
        <w:jc w:val="both"/>
        <w:rPr>
          <w:rFonts w:cs="Times New Roman"/>
          <w:szCs w:val="28"/>
        </w:rPr>
      </w:pPr>
      <w:r w:rsidRPr="00E66A0B">
        <w:rPr>
          <w:rFonts w:cs="Times New Roman"/>
          <w:szCs w:val="28"/>
        </w:rPr>
        <w:t>3.3.7. На обоих экземплярах описи документов, представленных заявителем, ставится отметка о дате и времени приема документов и</w:t>
      </w:r>
      <w:r w:rsidRPr="00E66A0B">
        <w:rPr>
          <w:rFonts w:cs="Times New Roman"/>
          <w:szCs w:val="28"/>
          <w:lang w:val="en-US"/>
        </w:rPr>
        <w:t> </w:t>
      </w:r>
      <w:r w:rsidRPr="00E66A0B">
        <w:rPr>
          <w:rFonts w:cs="Times New Roman"/>
          <w:szCs w:val="28"/>
        </w:rPr>
        <w:t>должностном лице ДАПКиПР, принявшем документы. Один экземпляр указанной описи прилагается к заявке, второй остается у заявителя.</w:t>
      </w:r>
    </w:p>
    <w:p w:rsidR="00793F18" w:rsidRPr="00E66A0B" w:rsidRDefault="00793F18" w:rsidP="00793F18">
      <w:pPr>
        <w:jc w:val="both"/>
        <w:rPr>
          <w:rFonts w:cs="Times New Roman"/>
          <w:szCs w:val="28"/>
        </w:rPr>
      </w:pPr>
      <w:r w:rsidRPr="00E66A0B">
        <w:rPr>
          <w:rFonts w:cs="Times New Roman"/>
          <w:szCs w:val="28"/>
        </w:rPr>
        <w:t>При приеме заявки и документов проверка их полноты и соответствия установленным требованиям не осуществляется.</w:t>
      </w:r>
    </w:p>
    <w:p w:rsidR="00793F18" w:rsidRPr="00E66A0B" w:rsidRDefault="00793F18" w:rsidP="00793F18">
      <w:pPr>
        <w:jc w:val="both"/>
        <w:rPr>
          <w:rFonts w:cs="Times New Roman"/>
          <w:szCs w:val="28"/>
        </w:rPr>
      </w:pPr>
      <w:r w:rsidRPr="00E66A0B">
        <w:rPr>
          <w:rFonts w:cs="Times New Roman"/>
          <w:szCs w:val="28"/>
        </w:rPr>
        <w:t>3.3.8.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w:t>
      </w:r>
      <w:r w:rsidRPr="00E66A0B">
        <w:rPr>
          <w:rFonts w:cs="Times New Roman"/>
          <w:szCs w:val="28"/>
          <w:lang w:val="en-US"/>
        </w:rPr>
        <w:t> </w:t>
      </w:r>
      <w:r w:rsidRPr="00E66A0B">
        <w:rPr>
          <w:rFonts w:cs="Times New Roman"/>
          <w:szCs w:val="28"/>
        </w:rPr>
        <w:t>возвращаются. ДАПКиПР обеспечивает конфиденциальность и</w:t>
      </w:r>
      <w:r w:rsidRPr="00E66A0B">
        <w:rPr>
          <w:rFonts w:cs="Times New Roman"/>
          <w:szCs w:val="28"/>
          <w:lang w:val="en-US"/>
        </w:rPr>
        <w:t> </w:t>
      </w:r>
      <w:r w:rsidRPr="00E66A0B">
        <w:rPr>
          <w:rFonts w:cs="Times New Roman"/>
          <w:szCs w:val="28"/>
        </w:rPr>
        <w:t xml:space="preserve">сохранность сведений, полученных от заявителя. </w:t>
      </w:r>
    </w:p>
    <w:p w:rsidR="00793F18" w:rsidRPr="00E66A0B" w:rsidRDefault="00793F18" w:rsidP="00793F18">
      <w:pPr>
        <w:jc w:val="both"/>
        <w:rPr>
          <w:rFonts w:cs="Times New Roman"/>
          <w:szCs w:val="28"/>
        </w:rPr>
      </w:pPr>
      <w:r w:rsidRPr="00E66A0B">
        <w:rPr>
          <w:rFonts w:cs="Times New Roman"/>
          <w:szCs w:val="28"/>
        </w:rPr>
        <w:t>3.4. Заявитель вправе подать только одну заявку.</w:t>
      </w:r>
    </w:p>
    <w:p w:rsidR="00793F18" w:rsidRPr="00E66A0B" w:rsidRDefault="00793F18" w:rsidP="00793F18">
      <w:pPr>
        <w:jc w:val="both"/>
        <w:rPr>
          <w:rFonts w:cs="Times New Roman"/>
          <w:szCs w:val="28"/>
        </w:rPr>
      </w:pPr>
      <w:r w:rsidRPr="00E66A0B">
        <w:rPr>
          <w:rFonts w:cs="Times New Roman"/>
          <w:szCs w:val="28"/>
        </w:rPr>
        <w:t>3.5. Заявитель вправе отозвать поданную им заявку в любое время, но</w:t>
      </w:r>
      <w:r w:rsidRPr="00E66A0B">
        <w:rPr>
          <w:rFonts w:cs="Times New Roman"/>
          <w:szCs w:val="28"/>
          <w:lang w:val="en-US"/>
        </w:rPr>
        <w:t> </w:t>
      </w:r>
      <w:r w:rsidRPr="00E66A0B">
        <w:rPr>
          <w:rFonts w:cs="Times New Roman"/>
          <w:szCs w:val="28"/>
        </w:rPr>
        <w:t>не позднее чем за 2 рабочих дня до дня проведения заседания конкурсной комиссии по подведению результатов конкурсного отбора.</w:t>
      </w:r>
    </w:p>
    <w:p w:rsidR="00793F18" w:rsidRPr="00E66A0B" w:rsidRDefault="00793F18" w:rsidP="00793F18">
      <w:pPr>
        <w:jc w:val="both"/>
        <w:rPr>
          <w:rFonts w:cs="Times New Roman"/>
          <w:szCs w:val="28"/>
        </w:rPr>
      </w:pPr>
      <w:r w:rsidRPr="00E66A0B">
        <w:rPr>
          <w:rFonts w:cs="Times New Roman"/>
          <w:szCs w:val="28"/>
        </w:rPr>
        <w:t>Для отзыва заявки заявитель направляет уведомление об отзыве заявки в адрес ДАПКиПР в срок, установленный в данном пункте.</w:t>
      </w:r>
    </w:p>
    <w:p w:rsidR="00793F18" w:rsidRPr="00E66A0B" w:rsidRDefault="00793F18" w:rsidP="00793F18">
      <w:pPr>
        <w:jc w:val="both"/>
        <w:rPr>
          <w:rFonts w:cs="Times New Roman"/>
          <w:szCs w:val="28"/>
          <w:lang w:eastAsia="ru-RU"/>
        </w:rPr>
      </w:pPr>
      <w:r w:rsidRPr="00E66A0B">
        <w:rPr>
          <w:rFonts w:cs="Times New Roman"/>
          <w:szCs w:val="28"/>
          <w:lang w:eastAsia="ru-RU"/>
        </w:rPr>
        <w:t>3.6. Регистрация заявок, поступивших в конкурсную комиссию, осуществляется в день подачи заявки в специальном журнале регистрации документов, листы которого должны быть пронумерованы, прошнурованы и</w:t>
      </w:r>
      <w:r w:rsidRPr="00E66A0B">
        <w:rPr>
          <w:rFonts w:cs="Times New Roman"/>
          <w:szCs w:val="28"/>
          <w:lang w:val="en-US" w:eastAsia="ru-RU"/>
        </w:rPr>
        <w:t> </w:t>
      </w:r>
      <w:r w:rsidRPr="00E66A0B">
        <w:rPr>
          <w:rFonts w:cs="Times New Roman"/>
          <w:szCs w:val="28"/>
          <w:lang w:eastAsia="ru-RU"/>
        </w:rPr>
        <w:t>скреплены печатью.</w:t>
      </w:r>
    </w:p>
    <w:p w:rsidR="00793F18" w:rsidRPr="00E66A0B" w:rsidRDefault="00793F18" w:rsidP="00793F18">
      <w:pPr>
        <w:shd w:val="clear" w:color="auto" w:fill="FFFFFF"/>
        <w:jc w:val="both"/>
        <w:rPr>
          <w:rFonts w:cs="Times New Roman"/>
          <w:szCs w:val="28"/>
          <w:lang w:eastAsia="ru-RU"/>
        </w:rPr>
      </w:pPr>
      <w:r w:rsidRPr="00E66A0B">
        <w:rPr>
          <w:rFonts w:cs="Times New Roman"/>
          <w:szCs w:val="28"/>
          <w:lang w:eastAsia="ru-RU"/>
        </w:rPr>
        <w:t xml:space="preserve">3.7. ДАПКиПР в течение 5 рабочих дней </w:t>
      </w:r>
      <w:r w:rsidRPr="00E66A0B">
        <w:rPr>
          <w:rFonts w:cs="Times New Roman"/>
          <w:szCs w:val="28"/>
        </w:rPr>
        <w:t>с даты подачи заявки самостоятельно</w:t>
      </w:r>
      <w:r w:rsidRPr="00E66A0B">
        <w:rPr>
          <w:rFonts w:cs="Times New Roman"/>
          <w:szCs w:val="28"/>
          <w:lang w:eastAsia="ru-RU"/>
        </w:rPr>
        <w:t xml:space="preserve"> запрашивает </w:t>
      </w:r>
      <w:r w:rsidRPr="00E66A0B">
        <w:rPr>
          <w:rFonts w:cs="Times New Roman"/>
          <w:szCs w:val="28"/>
        </w:rPr>
        <w:t>следующие документы (</w:t>
      </w:r>
      <w:r w:rsidRPr="00E66A0B">
        <w:rPr>
          <w:rFonts w:cs="Times New Roman"/>
          <w:szCs w:val="28"/>
          <w:lang w:eastAsia="ru-RU"/>
        </w:rPr>
        <w:t xml:space="preserve">в случае их отсутствия в составе документов, указанных </w:t>
      </w:r>
      <w:r w:rsidRPr="00E66A0B">
        <w:rPr>
          <w:rFonts w:cs="Times New Roman"/>
          <w:szCs w:val="28"/>
        </w:rPr>
        <w:t>в подпунктах</w:t>
      </w:r>
      <w:r w:rsidRPr="00E66A0B">
        <w:rPr>
          <w:rFonts w:cs="Times New Roman"/>
          <w:szCs w:val="28"/>
          <w:lang w:val="en-US"/>
        </w:rPr>
        <w:t> </w:t>
      </w:r>
      <w:r w:rsidRPr="00E66A0B">
        <w:rPr>
          <w:rFonts w:cs="Times New Roman"/>
          <w:szCs w:val="28"/>
        </w:rPr>
        <w:t>3.3.1 и 3.3.2 пункта 3.3 данного раздела Порядка</w:t>
      </w:r>
      <w:r w:rsidRPr="00E66A0B">
        <w:rPr>
          <w:rFonts w:cs="Times New Roman"/>
          <w:szCs w:val="28"/>
          <w:lang w:eastAsia="ru-RU"/>
        </w:rPr>
        <w:t>):</w:t>
      </w:r>
    </w:p>
    <w:p w:rsidR="00793F18" w:rsidRPr="00E66A0B" w:rsidRDefault="00793F18" w:rsidP="00793F18">
      <w:pPr>
        <w:shd w:val="clear" w:color="auto" w:fill="FFFFFF"/>
        <w:jc w:val="both"/>
        <w:rPr>
          <w:rFonts w:cs="Times New Roman"/>
          <w:szCs w:val="28"/>
          <w:lang w:eastAsia="ru-RU"/>
        </w:rPr>
      </w:pPr>
      <w:r w:rsidRPr="00E66A0B">
        <w:rPr>
          <w:rFonts w:cs="Times New Roman"/>
          <w:szCs w:val="28"/>
          <w:lang w:eastAsia="ru-RU"/>
        </w:rPr>
        <w:t xml:space="preserve">- справка налогового органа; </w:t>
      </w:r>
    </w:p>
    <w:p w:rsidR="00793F18" w:rsidRPr="00E66A0B" w:rsidRDefault="00793F18" w:rsidP="00793F18">
      <w:pPr>
        <w:jc w:val="both"/>
        <w:rPr>
          <w:rFonts w:cs="Times New Roman"/>
          <w:szCs w:val="28"/>
        </w:rPr>
      </w:pPr>
      <w:r w:rsidRPr="00E66A0B">
        <w:rPr>
          <w:rFonts w:cs="Times New Roman"/>
          <w:szCs w:val="28"/>
        </w:rPr>
        <w:t>- 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 (для заявителей – глав КФХ, индивидуальных предпринимателей) или выписка из похозяйственной книги (для граждан, ведущих личное подсобное хозяйство);</w:t>
      </w:r>
    </w:p>
    <w:p w:rsidR="00793F18" w:rsidRPr="00E66A0B" w:rsidRDefault="00793F18" w:rsidP="00793F18">
      <w:pPr>
        <w:jc w:val="both"/>
        <w:rPr>
          <w:rFonts w:cs="Times New Roman"/>
          <w:szCs w:val="28"/>
        </w:rPr>
      </w:pPr>
      <w:r w:rsidRPr="00E66A0B">
        <w:rPr>
          <w:rFonts w:cs="Times New Roman"/>
          <w:szCs w:val="28"/>
        </w:rPr>
        <w:t>- выписки из Единого государственного реестра недвижимости, подтверждающие право собственности и (или) аренды заявителя на объекты недвижимого имущества и земельные участки.</w:t>
      </w:r>
    </w:p>
    <w:p w:rsidR="00793F18" w:rsidRPr="00E66A0B" w:rsidRDefault="00793F18" w:rsidP="00793F18">
      <w:pPr>
        <w:jc w:val="both"/>
        <w:rPr>
          <w:rFonts w:cs="Times New Roman"/>
          <w:szCs w:val="28"/>
        </w:rPr>
      </w:pPr>
      <w:r w:rsidRPr="00E66A0B">
        <w:rPr>
          <w:rFonts w:cs="Times New Roman"/>
          <w:szCs w:val="28"/>
        </w:rPr>
        <w:t xml:space="preserve">3.8. Конкурсная комиссия в течение 6 рабочих дней с момента окончания приема документов: </w:t>
      </w:r>
    </w:p>
    <w:p w:rsidR="00793F18" w:rsidRPr="00E66A0B" w:rsidRDefault="00793F18" w:rsidP="00793F18">
      <w:pPr>
        <w:tabs>
          <w:tab w:val="left" w:pos="993"/>
        </w:tabs>
        <w:jc w:val="both"/>
        <w:rPr>
          <w:rFonts w:cs="Times New Roman"/>
          <w:szCs w:val="28"/>
        </w:rPr>
      </w:pPr>
      <w:r w:rsidRPr="00E66A0B">
        <w:rPr>
          <w:rFonts w:cs="Times New Roman"/>
          <w:szCs w:val="28"/>
        </w:rPr>
        <w:t xml:space="preserve">-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пункте 2.2 раздела 2 Порядка; </w:t>
      </w:r>
    </w:p>
    <w:p w:rsidR="00793F18" w:rsidRPr="00E66A0B" w:rsidRDefault="00793F18" w:rsidP="00793F18">
      <w:pPr>
        <w:tabs>
          <w:tab w:val="left" w:pos="993"/>
        </w:tabs>
        <w:jc w:val="both"/>
        <w:rPr>
          <w:rFonts w:cs="Times New Roman"/>
          <w:spacing w:val="-4"/>
          <w:szCs w:val="28"/>
        </w:rPr>
      </w:pPr>
      <w:r w:rsidRPr="00E66A0B">
        <w:rPr>
          <w:rFonts w:cs="Times New Roman"/>
          <w:spacing w:val="-4"/>
          <w:szCs w:val="28"/>
        </w:rPr>
        <w:t>- принимает решение о дальнейшем рассмотрении документов или об отказе в допуске к конкурсу.</w:t>
      </w:r>
    </w:p>
    <w:p w:rsidR="00793F18" w:rsidRPr="00E66A0B" w:rsidRDefault="00793F18" w:rsidP="00793F18">
      <w:pPr>
        <w:jc w:val="both"/>
        <w:rPr>
          <w:rFonts w:cs="Times New Roman"/>
          <w:szCs w:val="28"/>
        </w:rPr>
      </w:pPr>
      <w:r w:rsidRPr="00E66A0B">
        <w:rPr>
          <w:rFonts w:cs="Times New Roman"/>
          <w:szCs w:val="28"/>
        </w:rPr>
        <w:t>3.9. Решение о дальнейшем рассмотрении документов или об отказе в допуске к конкурсу принимается на заседании конкурсной комиссии и оформляется протоколом, который подписывается председателем и секретарем конкурсной комиссии в срок не позднее 3 рабочих дней с момента заседания конкурсной комиссии.</w:t>
      </w:r>
    </w:p>
    <w:p w:rsidR="00793F18" w:rsidRPr="00E66A0B" w:rsidRDefault="00793F18" w:rsidP="00793F18">
      <w:pPr>
        <w:jc w:val="both"/>
        <w:rPr>
          <w:rFonts w:cs="Times New Roman"/>
          <w:szCs w:val="28"/>
        </w:rPr>
      </w:pPr>
      <w:r w:rsidRPr="00E66A0B">
        <w:rPr>
          <w:rFonts w:cs="Times New Roman"/>
          <w:szCs w:val="28"/>
        </w:rPr>
        <w:t>Решение об отказе в допуске к конкурсу принимается в случае, если заявитель:</w:t>
      </w:r>
    </w:p>
    <w:p w:rsidR="00793F18" w:rsidRPr="00E66A0B" w:rsidRDefault="00793F18" w:rsidP="00793F18">
      <w:pPr>
        <w:tabs>
          <w:tab w:val="left" w:pos="993"/>
        </w:tabs>
        <w:jc w:val="both"/>
        <w:rPr>
          <w:rFonts w:cs="Times New Roman"/>
          <w:szCs w:val="28"/>
        </w:rPr>
      </w:pPr>
      <w:r w:rsidRPr="00E66A0B">
        <w:rPr>
          <w:rFonts w:cs="Times New Roman"/>
          <w:szCs w:val="28"/>
        </w:rPr>
        <w:t>- представил неполный комплект документов или документы, не соответствующие требованиям, предусмотренным пунктом 3.3 данного раздела Порядка;</w:t>
      </w:r>
    </w:p>
    <w:p w:rsidR="00793F18" w:rsidRPr="00E66A0B" w:rsidRDefault="00793F18" w:rsidP="00793F18">
      <w:pPr>
        <w:tabs>
          <w:tab w:val="left" w:pos="993"/>
        </w:tabs>
        <w:jc w:val="both"/>
        <w:rPr>
          <w:rFonts w:cs="Times New Roman"/>
          <w:szCs w:val="28"/>
        </w:rPr>
      </w:pPr>
      <w:r w:rsidRPr="00E66A0B">
        <w:rPr>
          <w:rFonts w:cs="Times New Roman"/>
          <w:szCs w:val="28"/>
        </w:rPr>
        <w:t>- представил недостоверные сведения и (или) документы, в том числе недостоверную информацию о месте нахождения и адресе юридического лица;</w:t>
      </w:r>
    </w:p>
    <w:p w:rsidR="00793F18" w:rsidRPr="00E66A0B" w:rsidRDefault="00793F18" w:rsidP="00793F18">
      <w:pPr>
        <w:tabs>
          <w:tab w:val="left" w:pos="993"/>
        </w:tabs>
        <w:jc w:val="both"/>
        <w:rPr>
          <w:rFonts w:cs="Times New Roman"/>
          <w:szCs w:val="28"/>
        </w:rPr>
      </w:pPr>
      <w:r w:rsidRPr="00E66A0B">
        <w:rPr>
          <w:rFonts w:cs="Times New Roman"/>
          <w:szCs w:val="28"/>
        </w:rPr>
        <w:t>- не соответствует требованиям, указанным в пункте 2.2 раздела 2 Порядка;</w:t>
      </w:r>
    </w:p>
    <w:p w:rsidR="00793F18" w:rsidRPr="00E66A0B" w:rsidRDefault="00793F18" w:rsidP="00793F18">
      <w:pPr>
        <w:tabs>
          <w:tab w:val="left" w:pos="993"/>
        </w:tabs>
        <w:jc w:val="both"/>
        <w:rPr>
          <w:rFonts w:cs="Times New Roman"/>
          <w:szCs w:val="28"/>
        </w:rPr>
      </w:pPr>
      <w:r w:rsidRPr="00E66A0B">
        <w:rPr>
          <w:rFonts w:cs="Times New Roman"/>
          <w:szCs w:val="28"/>
        </w:rPr>
        <w:t>- подал заявку после даты и (или) времени, определенных для подачи заявок.</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При принятии решения об отказе в допуске к конкурсу ДАПКиПР в течение 6 рабочих дней с момента принятия конкурсной комиссией соответствующего решения готовит мотивированный отказ в допуске к конкурсу и направляет его заявителю по почте или вручает лично.</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Протокол заседания конкурсной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793F18" w:rsidRPr="00E66A0B" w:rsidRDefault="00793F18" w:rsidP="00793F18">
      <w:pPr>
        <w:tabs>
          <w:tab w:val="left" w:pos="5352"/>
        </w:tabs>
        <w:jc w:val="both"/>
        <w:rPr>
          <w:rFonts w:cs="Times New Roman"/>
          <w:szCs w:val="28"/>
        </w:rPr>
      </w:pPr>
      <w:r w:rsidRPr="00E66A0B">
        <w:rPr>
          <w:rFonts w:cs="Times New Roman"/>
          <w:szCs w:val="28"/>
        </w:rPr>
        <w:t>3.10.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793F18" w:rsidRPr="00E66A0B" w:rsidRDefault="00793F18" w:rsidP="00793F18">
      <w:pPr>
        <w:tabs>
          <w:tab w:val="left" w:pos="993"/>
          <w:tab w:val="left" w:pos="5352"/>
        </w:tabs>
        <w:jc w:val="both"/>
        <w:rPr>
          <w:rFonts w:cs="Times New Roman"/>
          <w:szCs w:val="28"/>
        </w:rPr>
      </w:pPr>
      <w:r w:rsidRPr="00E66A0B">
        <w:rPr>
          <w:rFonts w:cs="Times New Roman"/>
          <w:szCs w:val="28"/>
        </w:rPr>
        <w:t>- информирует заявителя о дате, месте и времени проведения заседания конкурсной комиссии (не позднее чем за 3 рабочих дня до даты проведения заседания конкурсной комиссии);</w:t>
      </w:r>
    </w:p>
    <w:p w:rsidR="00793F18" w:rsidRPr="00E66A0B" w:rsidRDefault="00793F18" w:rsidP="00793F18">
      <w:pPr>
        <w:tabs>
          <w:tab w:val="left" w:pos="5352"/>
        </w:tabs>
        <w:jc w:val="both"/>
        <w:rPr>
          <w:rFonts w:cs="Times New Roman"/>
          <w:szCs w:val="28"/>
        </w:rPr>
      </w:pPr>
      <w:r w:rsidRPr="00E66A0B">
        <w:rPr>
          <w:rFonts w:cs="Times New Roman"/>
          <w:szCs w:val="28"/>
        </w:rPr>
        <w:t>- приглашает заявителя выступить с докладом на заседании конкурсной комиссии.</w:t>
      </w:r>
    </w:p>
    <w:p w:rsidR="00793F18" w:rsidRPr="00E66A0B" w:rsidRDefault="00793F18" w:rsidP="00793F18">
      <w:pPr>
        <w:shd w:val="clear" w:color="auto" w:fill="FFFFFF"/>
        <w:jc w:val="both"/>
        <w:rPr>
          <w:rFonts w:cs="Times New Roman"/>
          <w:szCs w:val="28"/>
        </w:rPr>
      </w:pPr>
      <w:r w:rsidRPr="00E66A0B">
        <w:rPr>
          <w:rFonts w:cs="Times New Roman"/>
          <w:szCs w:val="28"/>
        </w:rPr>
        <w:t>Перечень примерных вопросов, которые должны быть рассмотрены в докладе:</w:t>
      </w:r>
    </w:p>
    <w:p w:rsidR="00793F18" w:rsidRPr="00E66A0B" w:rsidRDefault="00793F18" w:rsidP="00793F18">
      <w:pPr>
        <w:shd w:val="clear" w:color="auto" w:fill="FFFFFF"/>
        <w:jc w:val="both"/>
        <w:rPr>
          <w:rFonts w:cs="Times New Roman"/>
          <w:szCs w:val="28"/>
        </w:rPr>
      </w:pPr>
      <w:r w:rsidRPr="00E66A0B">
        <w:rPr>
          <w:rFonts w:cs="Times New Roman"/>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793F18" w:rsidRPr="00E66A0B" w:rsidRDefault="00793F18" w:rsidP="00793F18">
      <w:pPr>
        <w:shd w:val="clear" w:color="auto" w:fill="FFFFFF"/>
        <w:jc w:val="both"/>
        <w:rPr>
          <w:rFonts w:cs="Times New Roman"/>
          <w:szCs w:val="28"/>
        </w:rPr>
      </w:pPr>
      <w:r w:rsidRPr="00E66A0B">
        <w:rPr>
          <w:rFonts w:cs="Times New Roman"/>
          <w:szCs w:val="28"/>
        </w:rPr>
        <w:t>- собственные ресурсы заявителя (здания, сооружения, помещения, сельскохозяйственная техника, оборудование, посевные площади);</w:t>
      </w:r>
    </w:p>
    <w:p w:rsidR="00793F18" w:rsidRPr="00E66A0B" w:rsidRDefault="00793F18" w:rsidP="00793F18">
      <w:pPr>
        <w:shd w:val="clear" w:color="auto" w:fill="FFFFFF"/>
        <w:jc w:val="both"/>
        <w:rPr>
          <w:rFonts w:cs="Times New Roman"/>
          <w:szCs w:val="28"/>
        </w:rPr>
      </w:pPr>
      <w:r w:rsidRPr="00E66A0B">
        <w:rPr>
          <w:rFonts w:cs="Times New Roman"/>
          <w:szCs w:val="28"/>
        </w:rPr>
        <w:t>- социально-экономическая значимость КФХ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 заявителя);</w:t>
      </w:r>
    </w:p>
    <w:p w:rsidR="00793F18" w:rsidRPr="00E66A0B" w:rsidRDefault="00793F18" w:rsidP="00793F18">
      <w:pPr>
        <w:jc w:val="both"/>
        <w:rPr>
          <w:rFonts w:cs="Times New Roman"/>
          <w:szCs w:val="28"/>
        </w:rPr>
      </w:pPr>
      <w:r w:rsidRPr="00E66A0B">
        <w:rPr>
          <w:rFonts w:cs="Times New Roman"/>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заявителя), рынки сбыта производимой продукции.</w:t>
      </w:r>
    </w:p>
    <w:p w:rsidR="00793F18" w:rsidRPr="00E66A0B" w:rsidRDefault="00793F18" w:rsidP="00793F18">
      <w:pPr>
        <w:tabs>
          <w:tab w:val="left" w:pos="5352"/>
        </w:tabs>
        <w:jc w:val="both"/>
        <w:rPr>
          <w:rFonts w:cs="Times New Roman"/>
          <w:szCs w:val="28"/>
        </w:rPr>
      </w:pPr>
      <w:r w:rsidRPr="00E66A0B">
        <w:rPr>
          <w:rFonts w:cs="Times New Roman"/>
          <w:szCs w:val="28"/>
        </w:rPr>
        <w:t>3.11. Заявитель обязан принимать личное участие в заседании конкурсной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793F18" w:rsidRPr="00E66A0B" w:rsidRDefault="00793F18" w:rsidP="00793F18">
      <w:pPr>
        <w:tabs>
          <w:tab w:val="left" w:pos="5352"/>
        </w:tabs>
        <w:jc w:val="both"/>
        <w:rPr>
          <w:rFonts w:cs="Times New Roman"/>
          <w:szCs w:val="28"/>
        </w:rPr>
      </w:pPr>
      <w:r w:rsidRPr="00E66A0B">
        <w:rPr>
          <w:rFonts w:cs="Times New Roman"/>
          <w:szCs w:val="28"/>
        </w:rPr>
        <w:t>Отсутствие заявителя или его представителя (в случае, предусмотренном абзацем первым данного пункта) на заседании конкурсной комиссии является основанием для отказа в предоставлении гранта.</w:t>
      </w:r>
    </w:p>
    <w:p w:rsidR="00793F18" w:rsidRPr="00E66A0B" w:rsidRDefault="00793F18" w:rsidP="00793F18">
      <w:pPr>
        <w:tabs>
          <w:tab w:val="left" w:pos="5352"/>
        </w:tabs>
        <w:jc w:val="both"/>
        <w:rPr>
          <w:rFonts w:cs="Times New Roman"/>
          <w:szCs w:val="28"/>
        </w:rPr>
      </w:pPr>
      <w:r w:rsidRPr="00E66A0B">
        <w:rPr>
          <w:rFonts w:cs="Times New Roman"/>
          <w:szCs w:val="28"/>
        </w:rPr>
        <w:t>3.12. В течение 9 рабочих дней с момента принятия решения о дальнейшем рассмотрении документов конкурсная комиссия:</w:t>
      </w:r>
    </w:p>
    <w:p w:rsidR="00793F18" w:rsidRPr="00E66A0B" w:rsidRDefault="00793F18" w:rsidP="00793F18">
      <w:pPr>
        <w:tabs>
          <w:tab w:val="left" w:pos="993"/>
          <w:tab w:val="left" w:pos="5352"/>
        </w:tabs>
        <w:jc w:val="both"/>
        <w:rPr>
          <w:rFonts w:cs="Times New Roman"/>
          <w:szCs w:val="28"/>
        </w:rPr>
      </w:pPr>
      <w:r w:rsidRPr="00E66A0B">
        <w:rPr>
          <w:rFonts w:cs="Times New Roman"/>
          <w:szCs w:val="28"/>
        </w:rPr>
        <w:t>- производит анализ проектов и планов расходов заявителей;</w:t>
      </w:r>
    </w:p>
    <w:p w:rsidR="00793F18" w:rsidRPr="00E66A0B" w:rsidRDefault="00793F18" w:rsidP="00793F18">
      <w:pPr>
        <w:tabs>
          <w:tab w:val="left" w:pos="993"/>
          <w:tab w:val="left" w:pos="5352"/>
        </w:tabs>
        <w:jc w:val="both"/>
        <w:rPr>
          <w:rFonts w:cs="Times New Roman"/>
          <w:szCs w:val="28"/>
        </w:rPr>
      </w:pPr>
      <w:r w:rsidRPr="00E66A0B">
        <w:rPr>
          <w:rFonts w:cs="Times New Roman"/>
          <w:szCs w:val="28"/>
        </w:rPr>
        <w:t xml:space="preserve">- проводит заседание, на котором заслушивает доклад заявителя или его представителя (в случае, предусмотренном абзацем первым пункта 3.11 данного раздела Порядка), проводит отбор заявок с применением балльной системы оценки в соответствии с критериями отбора заявителей, претендующих на получение гранта, приведенными в приложении 8 к Порядку, утверждает планы расходов заявителей и принимает решение о предоставлении гранта либо об отказе в предоставлении гранта. </w:t>
      </w:r>
    </w:p>
    <w:p w:rsidR="00793F18" w:rsidRPr="00E66A0B" w:rsidRDefault="00793F18" w:rsidP="00793F18">
      <w:pPr>
        <w:jc w:val="both"/>
        <w:rPr>
          <w:rFonts w:cs="Times New Roman"/>
          <w:szCs w:val="28"/>
        </w:rPr>
      </w:pPr>
      <w:r w:rsidRPr="00E66A0B">
        <w:rPr>
          <w:rFonts w:cs="Times New Roman"/>
          <w:szCs w:val="28"/>
        </w:rPr>
        <w:t xml:space="preserve">3.13. Результаты оценки по каждому заявителю заносятся в оценочную ведомость по форме согласно приложению 9 к Порядку. </w:t>
      </w:r>
    </w:p>
    <w:p w:rsidR="00793F18" w:rsidRPr="00E66A0B" w:rsidRDefault="00793F18" w:rsidP="00793F18">
      <w:pPr>
        <w:jc w:val="both"/>
        <w:rPr>
          <w:rFonts w:cs="Times New Roman"/>
          <w:szCs w:val="28"/>
        </w:rPr>
      </w:pPr>
      <w:r w:rsidRPr="00E66A0B">
        <w:rPr>
          <w:rFonts w:cs="Times New Roman"/>
          <w:szCs w:val="28"/>
        </w:rPr>
        <w:t>Решение о предоставлении грантов выносится на основании суммы набранных баллов.</w:t>
      </w:r>
    </w:p>
    <w:p w:rsidR="00793F18" w:rsidRPr="00E66A0B" w:rsidRDefault="00793F18" w:rsidP="00793F18">
      <w:pPr>
        <w:jc w:val="both"/>
        <w:rPr>
          <w:rFonts w:cs="Times New Roman"/>
          <w:szCs w:val="28"/>
        </w:rPr>
      </w:pPr>
      <w:r w:rsidRPr="00E66A0B">
        <w:rPr>
          <w:rFonts w:cs="Times New Roman"/>
          <w:szCs w:val="28"/>
        </w:rPr>
        <w:t xml:space="preserve">Максимальное итоговое количество баллов – 145. </w:t>
      </w:r>
    </w:p>
    <w:p w:rsidR="00793F18" w:rsidRPr="00E66A0B" w:rsidRDefault="00793F18" w:rsidP="00793F18">
      <w:pPr>
        <w:jc w:val="both"/>
        <w:rPr>
          <w:rFonts w:cs="Times New Roman"/>
          <w:szCs w:val="28"/>
        </w:rPr>
      </w:pPr>
      <w:r w:rsidRPr="00E66A0B">
        <w:rPr>
          <w:rFonts w:cs="Times New Roman"/>
          <w:szCs w:val="28"/>
        </w:rPr>
        <w:t xml:space="preserve">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 </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3.14. Решение конкурсной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дата, время и место проведения рассмотрения заявок;</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дата, время и место оценки заявок;</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информация об участниках конкурса, заявки которых были рассмотрены;</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793F18" w:rsidRPr="00E66A0B" w:rsidRDefault="00793F18" w:rsidP="00793F18">
      <w:pPr>
        <w:tabs>
          <w:tab w:val="left" w:pos="993"/>
          <w:tab w:val="left" w:pos="5352"/>
        </w:tabs>
        <w:contextualSpacing/>
        <w:jc w:val="both"/>
        <w:rPr>
          <w:rFonts w:cs="Times New Roman"/>
          <w:szCs w:val="28"/>
        </w:rPr>
      </w:pPr>
      <w:r w:rsidRPr="00E66A0B">
        <w:rPr>
          <w:rFonts w:cs="Times New Roman"/>
          <w:szCs w:val="28"/>
        </w:rPr>
        <w:t>- наименование получателя (получателей) гранта, с которым(и) заключается соглашение, и размер предоставляемого ему гранта.</w:t>
      </w:r>
    </w:p>
    <w:p w:rsidR="00793F18" w:rsidRPr="00E66A0B" w:rsidRDefault="00793F18" w:rsidP="00793F18">
      <w:pPr>
        <w:jc w:val="both"/>
        <w:rPr>
          <w:rFonts w:cs="Times New Roman"/>
          <w:szCs w:val="28"/>
        </w:rPr>
      </w:pPr>
      <w:r w:rsidRPr="00E66A0B">
        <w:rPr>
          <w:rFonts w:cs="Times New Roman"/>
          <w:szCs w:val="28"/>
        </w:rPr>
        <w:t>Итоговый протокол подписывается председателем и секретарем конкурсной комиссии не позднее 3 рабочих дней с момента заседания конкурсной комиссии 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793F18" w:rsidRPr="00E66A0B" w:rsidRDefault="00793F18" w:rsidP="00793F18">
      <w:pPr>
        <w:jc w:val="both"/>
        <w:rPr>
          <w:rFonts w:cs="Times New Roman"/>
          <w:szCs w:val="28"/>
        </w:rPr>
      </w:pPr>
      <w:r w:rsidRPr="00E66A0B">
        <w:rPr>
          <w:rFonts w:cs="Times New Roman"/>
          <w:szCs w:val="28"/>
        </w:rPr>
        <w:t>3.15.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вторым пункта 3.11 данного раздела Порядка.</w:t>
      </w:r>
    </w:p>
    <w:p w:rsidR="00793F18" w:rsidRPr="00E66A0B" w:rsidRDefault="00793F18" w:rsidP="00793F18">
      <w:pPr>
        <w:jc w:val="both"/>
        <w:rPr>
          <w:rFonts w:cs="Times New Roman"/>
          <w:szCs w:val="28"/>
        </w:rPr>
      </w:pPr>
      <w:r w:rsidRPr="00E66A0B">
        <w:rPr>
          <w:rFonts w:cs="Times New Roman"/>
          <w:szCs w:val="28"/>
        </w:rPr>
        <w:t>3.16. При принятии решения об отказе в предоставлении гранта ДАПКиПР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793F18" w:rsidRPr="00E66A0B" w:rsidRDefault="00793F18" w:rsidP="00793F18">
      <w:pPr>
        <w:jc w:val="both"/>
        <w:rPr>
          <w:rFonts w:cs="Times New Roman"/>
          <w:szCs w:val="28"/>
        </w:rPr>
      </w:pPr>
      <w:r w:rsidRPr="00E66A0B">
        <w:rPr>
          <w:rFonts w:cs="Times New Roman"/>
          <w:szCs w:val="28"/>
        </w:rPr>
        <w:t>3.17. При утверждении планов расходов заявителей конкурсная комиссия исключает расходы из плана расходов заявителя в случае, если:</w:t>
      </w:r>
    </w:p>
    <w:p w:rsidR="00793F18" w:rsidRPr="00E66A0B" w:rsidRDefault="00793F18" w:rsidP="00793F18">
      <w:pPr>
        <w:jc w:val="both"/>
        <w:rPr>
          <w:rFonts w:cs="Times New Roman"/>
          <w:szCs w:val="28"/>
        </w:rPr>
      </w:pPr>
      <w:r w:rsidRPr="00E66A0B">
        <w:rPr>
          <w:rFonts w:cs="Times New Roman"/>
          <w:szCs w:val="28"/>
        </w:rPr>
        <w:t xml:space="preserve">- </w:t>
      </w:r>
      <w:r w:rsidRPr="00E66A0B">
        <w:rPr>
          <w:rFonts w:cs="Times New Roman"/>
          <w:color w:val="000000"/>
          <w:szCs w:val="28"/>
        </w:rPr>
        <w:t xml:space="preserve">указанная в плане расходов позиция не соответствует направлению расходования гранта </w:t>
      </w:r>
      <w:r w:rsidRPr="00E66A0B">
        <w:rPr>
          <w:rFonts w:cs="Times New Roman"/>
          <w:spacing w:val="-4"/>
          <w:szCs w:val="28"/>
        </w:rPr>
        <w:t xml:space="preserve">и (или) </w:t>
      </w:r>
      <w:r w:rsidRPr="00E66A0B">
        <w:rPr>
          <w:rFonts w:cs="Times New Roman"/>
          <w:szCs w:val="28"/>
          <w:lang w:eastAsia="ru-RU"/>
        </w:rPr>
        <w:t>направлению реализации проекта</w:t>
      </w:r>
      <w:r w:rsidRPr="00E66A0B">
        <w:rPr>
          <w:rFonts w:cs="Times New Roman"/>
          <w:szCs w:val="28"/>
        </w:rPr>
        <w:t xml:space="preserve">; </w:t>
      </w:r>
    </w:p>
    <w:p w:rsidR="00793F18" w:rsidRPr="00E66A0B" w:rsidRDefault="00793F18" w:rsidP="00793F18">
      <w:pPr>
        <w:jc w:val="both"/>
        <w:rPr>
          <w:rFonts w:cs="Times New Roman"/>
          <w:szCs w:val="28"/>
        </w:rPr>
      </w:pPr>
      <w:r w:rsidRPr="00E66A0B">
        <w:rPr>
          <w:rFonts w:cs="Times New Roman"/>
          <w:szCs w:val="28"/>
        </w:rPr>
        <w:t>- завышены количество или цена приобретений, указанных в позиции плана расходов.</w:t>
      </w:r>
    </w:p>
    <w:p w:rsidR="00793F18" w:rsidRPr="00E66A0B" w:rsidRDefault="00793F18" w:rsidP="00793F18">
      <w:pPr>
        <w:jc w:val="both"/>
        <w:rPr>
          <w:rFonts w:cs="Times New Roman"/>
          <w:szCs w:val="28"/>
        </w:rPr>
      </w:pPr>
      <w:r w:rsidRPr="00E66A0B">
        <w:rPr>
          <w:rFonts w:cs="Times New Roman"/>
          <w:szCs w:val="28"/>
        </w:rPr>
        <w:t>Размер гранта устанавливается конкурсной комиссией с учётом исключения расходов из плана расходов заявителя.</w:t>
      </w:r>
    </w:p>
    <w:p w:rsidR="00793F18" w:rsidRPr="00E66A0B" w:rsidRDefault="00793F18" w:rsidP="00793F18">
      <w:pPr>
        <w:jc w:val="both"/>
        <w:rPr>
          <w:rFonts w:cs="Times New Roman"/>
          <w:szCs w:val="28"/>
        </w:rPr>
      </w:pPr>
      <w:r w:rsidRPr="00E66A0B">
        <w:rPr>
          <w:rFonts w:cs="Times New Roman"/>
          <w:szCs w:val="28"/>
        </w:rPr>
        <w:t>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грантов в текущем году.</w:t>
      </w:r>
    </w:p>
    <w:p w:rsidR="00793F18" w:rsidRPr="00E66A0B" w:rsidRDefault="00793F18" w:rsidP="00793F18">
      <w:pPr>
        <w:jc w:val="both"/>
        <w:rPr>
          <w:rFonts w:cs="Times New Roman"/>
          <w:szCs w:val="28"/>
        </w:rPr>
      </w:pPr>
      <w:r w:rsidRPr="00E66A0B">
        <w:rPr>
          <w:rFonts w:cs="Times New Roman"/>
          <w:szCs w:val="28"/>
        </w:rPr>
        <w:t xml:space="preserve">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w:t>
      </w:r>
    </w:p>
    <w:p w:rsidR="00793F18" w:rsidRPr="00E66A0B" w:rsidRDefault="00793F18" w:rsidP="00793F18">
      <w:pPr>
        <w:jc w:val="both"/>
        <w:rPr>
          <w:rFonts w:cs="Times New Roman"/>
          <w:szCs w:val="28"/>
        </w:rPr>
      </w:pPr>
      <w:r w:rsidRPr="00E66A0B">
        <w:rPr>
          <w:rFonts w:cs="Times New Roman"/>
          <w:szCs w:val="28"/>
        </w:rPr>
        <w:t>Заявителю, чья заявка набрала наименьшее количество баллов, грант предоставляется исходя из остатка лимитов бюджетных обязательств. В случае если остаток лимитов бюджетных обязательств существенно (более чем на 20 процентов) меньше, чем указано в заявке такого заявителя, допускается корректировка показателей его проекта в меньшую сторону.</w:t>
      </w:r>
    </w:p>
    <w:p w:rsidR="00793F18" w:rsidRPr="00E66A0B" w:rsidRDefault="00793F18" w:rsidP="00793F18">
      <w:pPr>
        <w:jc w:val="both"/>
        <w:rPr>
          <w:rFonts w:cs="Times New Roman"/>
          <w:szCs w:val="28"/>
        </w:rPr>
      </w:pPr>
      <w:r w:rsidRPr="00E66A0B">
        <w:rPr>
          <w:rFonts w:cs="Times New Roman"/>
          <w:szCs w:val="28"/>
        </w:rPr>
        <w:t>При наличии заявителей с равным количеством баллов распределение средств осуществляется в порядке очередности подачи заявки в ДАПКиПР.</w:t>
      </w:r>
    </w:p>
    <w:p w:rsidR="00793F18" w:rsidRPr="00E66A0B" w:rsidRDefault="00793F18" w:rsidP="00793F18">
      <w:pPr>
        <w:jc w:val="both"/>
        <w:rPr>
          <w:rFonts w:cs="Times New Roman"/>
          <w:szCs w:val="28"/>
        </w:rPr>
      </w:pPr>
      <w:r w:rsidRPr="00E66A0B">
        <w:rPr>
          <w:rFonts w:cs="Times New Roman"/>
          <w:szCs w:val="28"/>
        </w:rPr>
        <w:t>3.18. Перечень заявителей, в отношении которых конкурсной комиссией принято решение о предоставлении гранта,</w:t>
      </w:r>
      <w:r w:rsidRPr="00E66A0B" w:rsidDel="008E68FF">
        <w:rPr>
          <w:rFonts w:cs="Times New Roman"/>
          <w:szCs w:val="28"/>
        </w:rPr>
        <w:t xml:space="preserve"> </w:t>
      </w:r>
      <w:r w:rsidRPr="00E66A0B">
        <w:rPr>
          <w:rFonts w:cs="Times New Roman"/>
          <w:szCs w:val="28"/>
        </w:rPr>
        <w:t xml:space="preserve">не позднее 5 рабочих дней после подписания итогового протокола утверждается приказом ДАПКиПР. </w:t>
      </w:r>
    </w:p>
    <w:p w:rsidR="00793F18" w:rsidRPr="00E66A0B" w:rsidRDefault="00793F18" w:rsidP="00793F18">
      <w:pPr>
        <w:jc w:val="both"/>
        <w:rPr>
          <w:rFonts w:cs="Times New Roman"/>
          <w:szCs w:val="28"/>
        </w:rPr>
      </w:pPr>
      <w:r w:rsidRPr="00E66A0B">
        <w:rPr>
          <w:rFonts w:cs="Times New Roman"/>
          <w:spacing w:val="-2"/>
          <w:szCs w:val="28"/>
        </w:rPr>
        <w:t>3.19. В течение 45 рабочих дней после подписания итогового протокола ДАПКиПР заключает с получателем гранта соглашение по типовой форме, утвержденной приказом Министерства финансов Российской Федерации</w:t>
      </w:r>
      <w:r w:rsidRPr="00E66A0B">
        <w:rPr>
          <w:rFonts w:cs="Times New Roman"/>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793F18" w:rsidRPr="00E66A0B" w:rsidRDefault="00793F18" w:rsidP="00793F18">
      <w:pPr>
        <w:jc w:val="both"/>
        <w:rPr>
          <w:rFonts w:cs="Times New Roman"/>
          <w:szCs w:val="28"/>
        </w:rPr>
      </w:pPr>
      <w:r w:rsidRPr="00E66A0B">
        <w:rPr>
          <w:rFonts w:cs="Times New Roman"/>
          <w:szCs w:val="28"/>
        </w:rPr>
        <w:t xml:space="preserve">Соглашение заключается в системе «Электронный бюджет». </w:t>
      </w:r>
    </w:p>
    <w:p w:rsidR="00793F18" w:rsidRPr="00E66A0B" w:rsidRDefault="00793F18" w:rsidP="00793F18">
      <w:pPr>
        <w:jc w:val="both"/>
        <w:rPr>
          <w:rFonts w:cs="Times New Roman"/>
          <w:szCs w:val="28"/>
        </w:rPr>
      </w:pPr>
      <w:r w:rsidRPr="00E66A0B">
        <w:rPr>
          <w:rFonts w:cs="Times New Roman"/>
          <w:szCs w:val="28"/>
        </w:rPr>
        <w:t>Соглашение должно содержать:</w:t>
      </w:r>
    </w:p>
    <w:p w:rsidR="00793F18" w:rsidRPr="00E66A0B" w:rsidRDefault="00793F18" w:rsidP="00793F18">
      <w:pPr>
        <w:jc w:val="both"/>
        <w:rPr>
          <w:rFonts w:cs="Times New Roman"/>
          <w:szCs w:val="28"/>
        </w:rPr>
      </w:pPr>
      <w:r w:rsidRPr="00E66A0B">
        <w:rPr>
          <w:rFonts w:cs="Times New Roman"/>
          <w:szCs w:val="28"/>
        </w:rPr>
        <w:t>-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значений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w:t>
      </w:r>
    </w:p>
    <w:p w:rsidR="00793F18" w:rsidRPr="00E66A0B" w:rsidRDefault="00793F18" w:rsidP="00793F18">
      <w:pPr>
        <w:jc w:val="both"/>
        <w:rPr>
          <w:rFonts w:cs="Times New Roman"/>
          <w:szCs w:val="28"/>
        </w:rPr>
      </w:pPr>
      <w:r w:rsidRPr="00E66A0B">
        <w:rPr>
          <w:rFonts w:cs="Times New Roman"/>
          <w:szCs w:val="28"/>
        </w:rPr>
        <w:t>- реквизиты для перечисления гранта;</w:t>
      </w:r>
    </w:p>
    <w:p w:rsidR="00793F18" w:rsidRPr="00E66A0B" w:rsidRDefault="00793F18" w:rsidP="00793F18">
      <w:pPr>
        <w:jc w:val="both"/>
        <w:rPr>
          <w:rFonts w:cs="Times New Roman"/>
          <w:spacing w:val="-6"/>
          <w:szCs w:val="28"/>
        </w:rPr>
      </w:pPr>
      <w:r w:rsidRPr="00E66A0B">
        <w:rPr>
          <w:rFonts w:cs="Times New Roman"/>
          <w:szCs w:val="28"/>
        </w:rPr>
        <w:t xml:space="preserve">-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E66A0B">
        <w:rPr>
          <w:rFonts w:cs="Times New Roman"/>
          <w:spacing w:val="-6"/>
          <w:szCs w:val="28"/>
        </w:rPr>
        <w:t xml:space="preserve">на осуществление в отношении них </w:t>
      </w:r>
      <w:r w:rsidRPr="00E66A0B">
        <w:rPr>
          <w:rFonts w:cs="Times New Roman"/>
          <w:szCs w:val="28"/>
        </w:rPr>
        <w:t xml:space="preserve">ДАПКиПР </w:t>
      </w:r>
      <w:r w:rsidRPr="00E66A0B">
        <w:rPr>
          <w:rFonts w:cs="Times New Roman"/>
          <w:spacing w:val="-6"/>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793F18" w:rsidRPr="00E66A0B" w:rsidRDefault="00793F18" w:rsidP="00793F18">
      <w:pPr>
        <w:jc w:val="both"/>
        <w:rPr>
          <w:rFonts w:eastAsia="Calibri" w:cs="Times New Roman"/>
          <w:szCs w:val="28"/>
        </w:rPr>
      </w:pPr>
      <w:r w:rsidRPr="00E66A0B">
        <w:rPr>
          <w:rFonts w:cs="Times New Roman"/>
          <w:szCs w:val="28"/>
        </w:rPr>
        <w:t xml:space="preserve">- условия согласования новых условий соглашения или расторжения соглашения при недостижении согласия по новым условиям – в случае уменьшения ДАПКиПР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 </w:t>
      </w:r>
    </w:p>
    <w:p w:rsidR="00793F18" w:rsidRPr="00E66A0B" w:rsidRDefault="00793F18" w:rsidP="00793F18">
      <w:pPr>
        <w:jc w:val="both"/>
        <w:rPr>
          <w:rFonts w:cs="Times New Roman"/>
          <w:szCs w:val="28"/>
        </w:rPr>
      </w:pPr>
      <w:r w:rsidRPr="00E66A0B">
        <w:rPr>
          <w:rFonts w:cs="Times New Roman"/>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793F18" w:rsidRPr="00E66A0B" w:rsidRDefault="00793F18" w:rsidP="00793F18">
      <w:pPr>
        <w:jc w:val="both"/>
        <w:rPr>
          <w:rFonts w:cs="Times New Roman"/>
          <w:szCs w:val="28"/>
        </w:rPr>
      </w:pPr>
      <w:r w:rsidRPr="00E66A0B">
        <w:rPr>
          <w:rFonts w:cs="Times New Roman"/>
          <w:szCs w:val="28"/>
        </w:rPr>
        <w:t>Дополнительные соглашения являются неотъемлемой частью соглашения.</w:t>
      </w:r>
    </w:p>
    <w:p w:rsidR="00793F18" w:rsidRPr="00E66A0B" w:rsidRDefault="00793F18" w:rsidP="00793F18">
      <w:pPr>
        <w:jc w:val="both"/>
        <w:rPr>
          <w:rFonts w:cs="Times New Roman"/>
          <w:szCs w:val="28"/>
          <w:lang w:eastAsia="ru-RU"/>
        </w:rPr>
      </w:pPr>
      <w:r w:rsidRPr="00E66A0B">
        <w:rPr>
          <w:rFonts w:eastAsia="Calibri" w:cs="Times New Roman"/>
          <w:szCs w:val="28"/>
        </w:rPr>
        <w:t xml:space="preserve">3.20. </w:t>
      </w:r>
      <w:r w:rsidRPr="00E66A0B">
        <w:rPr>
          <w:rFonts w:cs="Times New Roman"/>
          <w:szCs w:val="28"/>
          <w:lang w:eastAsia="ru-RU"/>
        </w:rPr>
        <w:t xml:space="preserve">В случае неподписания соглашения получателем гранта в срок, указанный в пункте 3.19 данного раздела Порядка, заявитель в реестр </w:t>
      </w:r>
      <w:r w:rsidRPr="00E66A0B">
        <w:rPr>
          <w:rFonts w:cs="Times New Roman"/>
          <w:szCs w:val="28"/>
        </w:rPr>
        <w:t>предоставления бюджетных средств</w:t>
      </w:r>
      <w:r w:rsidRPr="00E66A0B">
        <w:rPr>
          <w:rFonts w:cs="Times New Roman"/>
          <w:szCs w:val="28"/>
          <w:lang w:eastAsia="ru-RU"/>
        </w:rPr>
        <w:t xml:space="preserve"> не включается, грант ему не предоставляется.</w:t>
      </w:r>
      <w:r w:rsidRPr="00E66A0B">
        <w:rPr>
          <w:rFonts w:cs="Times New Roman"/>
          <w:color w:val="000000"/>
          <w:szCs w:val="28"/>
        </w:rPr>
        <w:t xml:space="preserve"> В таком случае высвобожденные средства предлагаются заявителям,</w:t>
      </w:r>
      <w:r w:rsidRPr="00E66A0B">
        <w:rPr>
          <w:rFonts w:eastAsia="Constantia" w:cs="Times New Roman"/>
          <w:szCs w:val="28"/>
        </w:rPr>
        <w:t xml:space="preserve"> чьи заявки набрали меньшее количество баллов</w:t>
      </w:r>
      <w:r w:rsidRPr="00E66A0B">
        <w:rPr>
          <w:rFonts w:cs="Times New Roman"/>
          <w:color w:val="000000"/>
          <w:szCs w:val="28"/>
        </w:rPr>
        <w:t>, и получившим отказ в предоставлении гранта в связи с тем</w:t>
      </w:r>
      <w:r w:rsidRPr="00E66A0B">
        <w:rPr>
          <w:rFonts w:eastAsia="Constantia" w:cs="Times New Roman"/>
          <w:szCs w:val="28"/>
        </w:rPr>
        <w:t>, что объем заявок превышает лимит бюджетных средств.</w:t>
      </w:r>
    </w:p>
    <w:p w:rsidR="00793F18" w:rsidRPr="00E66A0B" w:rsidRDefault="00793F18" w:rsidP="00793F18">
      <w:pPr>
        <w:jc w:val="both"/>
        <w:rPr>
          <w:rFonts w:cs="Times New Roman"/>
          <w:szCs w:val="28"/>
          <w:lang w:eastAsia="ru-RU"/>
        </w:rPr>
      </w:pPr>
      <w:r w:rsidRPr="00E66A0B">
        <w:rPr>
          <w:rFonts w:cs="Times New Roman"/>
          <w:szCs w:val="28"/>
        </w:rPr>
        <w:t xml:space="preserve">3.21. В течение 46 рабочих дней после подписания итогового протокола ДАПКиПР составляет реестр предоставления бюджетных средств по форме согласно приложению 10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r w:rsidRPr="00E66A0B">
        <w:rPr>
          <w:rFonts w:cs="Times New Roman"/>
          <w:szCs w:val="28"/>
          <w:lang w:eastAsia="ru-RU"/>
        </w:rPr>
        <w:t xml:space="preserve">Грант перечисляется в срок, не превышающий 15 рабочих дней </w:t>
      </w:r>
      <w:r w:rsidRPr="00E66A0B">
        <w:rPr>
          <w:rFonts w:cs="Times New Roman"/>
          <w:szCs w:val="28"/>
        </w:rPr>
        <w:t xml:space="preserve">с даты заключения соглашения, </w:t>
      </w:r>
      <w:r w:rsidRPr="00E66A0B">
        <w:rPr>
          <w:rFonts w:cs="Times New Roman"/>
          <w:szCs w:val="28"/>
          <w:lang w:eastAsia="ru-RU"/>
        </w:rPr>
        <w:t>в пределах утвержденного кассового плана расходов областного бюджета.</w:t>
      </w:r>
    </w:p>
    <w:p w:rsidR="00793F18" w:rsidRPr="00E66A0B" w:rsidRDefault="00793F18" w:rsidP="00793F18">
      <w:pPr>
        <w:widowControl w:val="0"/>
        <w:autoSpaceDE w:val="0"/>
        <w:autoSpaceDN w:val="0"/>
        <w:jc w:val="both"/>
        <w:rPr>
          <w:rFonts w:cs="Times New Roman"/>
          <w:szCs w:val="28"/>
          <w:lang w:eastAsia="ru-RU"/>
        </w:rPr>
      </w:pPr>
      <w:r w:rsidRPr="00E66A0B">
        <w:rPr>
          <w:rFonts w:cs="Times New Roman"/>
          <w:szCs w:val="28"/>
        </w:rPr>
        <w:t xml:space="preserve">Грант в форме субсидии </w:t>
      </w:r>
      <w:r w:rsidRPr="00E66A0B">
        <w:rPr>
          <w:rFonts w:cs="Times New Roman"/>
          <w:szCs w:val="28"/>
          <w:lang w:eastAsia="ru-RU"/>
        </w:rPr>
        <w:t>перечисляется на лицевые счета, открытые в </w:t>
      </w:r>
      <w:r w:rsidR="003F627D">
        <w:rPr>
          <w:rFonts w:cs="Times New Roman"/>
          <w:szCs w:val="28"/>
          <w:lang w:eastAsia="ru-RU"/>
        </w:rPr>
        <w:t xml:space="preserve">департаменте финансов </w:t>
      </w:r>
      <w:r w:rsidRPr="00E66A0B">
        <w:rPr>
          <w:rFonts w:cs="Times New Roman"/>
          <w:szCs w:val="28"/>
          <w:lang w:eastAsia="ru-RU"/>
        </w:rPr>
        <w:t>Ярославской области.</w:t>
      </w:r>
      <w:r w:rsidRPr="00E66A0B">
        <w:rPr>
          <w:rFonts w:cs="Times New Roman"/>
          <w:szCs w:val="28"/>
        </w:rPr>
        <w:t xml:space="preserve"> Территориальные отделения Управления Федерального казначейства по Ярославской области в срок </w:t>
      </w:r>
      <w:r w:rsidRPr="00E66A0B">
        <w:rPr>
          <w:rFonts w:cs="Times New Roman"/>
          <w:szCs w:val="28"/>
          <w:lang w:eastAsia="ru-RU"/>
        </w:rPr>
        <w:t>не позднее второго рабочего дня после представления получателями грантов документов, подтверждающих целевое использование гранта, дают разрешение на расходование гранта.</w:t>
      </w:r>
    </w:p>
    <w:p w:rsidR="00793F18" w:rsidRPr="00E66A0B" w:rsidRDefault="00793F18" w:rsidP="00793F18">
      <w:pPr>
        <w:widowControl w:val="0"/>
        <w:autoSpaceDE w:val="0"/>
        <w:autoSpaceDN w:val="0"/>
        <w:jc w:val="both"/>
        <w:rPr>
          <w:rFonts w:cs="Times New Roman"/>
          <w:szCs w:val="28"/>
          <w:lang w:eastAsia="ru-RU"/>
        </w:rPr>
      </w:pPr>
      <w:r w:rsidRPr="00E66A0B">
        <w:rPr>
          <w:rFonts w:cs="Times New Roman"/>
          <w:szCs w:val="28"/>
        </w:rPr>
        <w:t>3.22. </w:t>
      </w:r>
      <w:r w:rsidRPr="00E66A0B">
        <w:rPr>
          <w:rFonts w:cs="Times New Roman"/>
          <w:szCs w:val="28"/>
          <w:lang w:eastAsia="ru-RU"/>
        </w:rPr>
        <w:t>В период использования гранта план расходов может быть изменен.</w:t>
      </w:r>
    </w:p>
    <w:p w:rsidR="00793F18" w:rsidRPr="00E66A0B" w:rsidRDefault="00793F18" w:rsidP="00793F18">
      <w:pPr>
        <w:widowControl w:val="0"/>
        <w:autoSpaceDE w:val="0"/>
        <w:autoSpaceDN w:val="0"/>
        <w:jc w:val="both"/>
        <w:rPr>
          <w:rFonts w:cs="Times New Roman"/>
          <w:szCs w:val="28"/>
          <w:lang w:eastAsia="ru-RU"/>
        </w:rPr>
      </w:pPr>
      <w:r w:rsidRPr="00E66A0B">
        <w:rPr>
          <w:rFonts w:cs="Times New Roman"/>
          <w:szCs w:val="28"/>
          <w:lang w:eastAsia="ru-RU"/>
        </w:rPr>
        <w:t xml:space="preserve">Изменение плана расходов в пределах предоставленного гранта </w:t>
      </w:r>
      <w:r w:rsidRPr="00E66A0B">
        <w:rPr>
          <w:rFonts w:eastAsia="Calibri" w:cs="Times New Roman"/>
          <w:szCs w:val="28"/>
        </w:rPr>
        <w:t>возможно с соблюдением отраслевого направления проекта и подлежит согласованию с конкурсной комиссией.</w:t>
      </w:r>
    </w:p>
    <w:p w:rsidR="00793F18" w:rsidRPr="00E66A0B" w:rsidRDefault="00793F18" w:rsidP="00793F18">
      <w:pPr>
        <w:jc w:val="both"/>
        <w:rPr>
          <w:rFonts w:eastAsia="Calibri" w:cs="Times New Roman"/>
          <w:szCs w:val="28"/>
        </w:rPr>
      </w:pPr>
      <w:r w:rsidRPr="00E66A0B">
        <w:rPr>
          <w:rFonts w:eastAsia="Calibri" w:cs="Times New Roman"/>
          <w:szCs w:val="28"/>
        </w:rPr>
        <w:t>Для внесения указанных изменений получатель гранта обращается в конкурсную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w:t>
      </w:r>
    </w:p>
    <w:p w:rsidR="00793F18" w:rsidRPr="00E66A0B" w:rsidRDefault="00793F18" w:rsidP="00793F18">
      <w:pPr>
        <w:jc w:val="both"/>
        <w:rPr>
          <w:rFonts w:cs="Times New Roman"/>
          <w:spacing w:val="-4"/>
          <w:szCs w:val="28"/>
        </w:rPr>
      </w:pPr>
      <w:r w:rsidRPr="00E66A0B">
        <w:rPr>
          <w:rFonts w:cs="Times New Roman"/>
          <w:spacing w:val="-4"/>
          <w:szCs w:val="28"/>
        </w:rPr>
        <w:t>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пункте 2.5 раздела 2 Порядка, и отраслевому направлению проекта.</w:t>
      </w:r>
    </w:p>
    <w:p w:rsidR="00793F18" w:rsidRPr="00E66A0B" w:rsidRDefault="00793F18" w:rsidP="00793F18">
      <w:pPr>
        <w:widowControl w:val="0"/>
        <w:autoSpaceDE w:val="0"/>
        <w:autoSpaceDN w:val="0"/>
        <w:jc w:val="both"/>
        <w:rPr>
          <w:rFonts w:cs="Times New Roman"/>
          <w:szCs w:val="28"/>
          <w:lang w:eastAsia="ru-RU"/>
        </w:rPr>
      </w:pPr>
      <w:r w:rsidRPr="00E66A0B">
        <w:rPr>
          <w:rFonts w:eastAsia="Calibri" w:cs="Times New Roman"/>
          <w:szCs w:val="28"/>
        </w:rPr>
        <w:t>3.23. </w:t>
      </w:r>
      <w:r w:rsidRPr="00E66A0B">
        <w:rPr>
          <w:rFonts w:cs="Times New Roman"/>
          <w:szCs w:val="28"/>
        </w:rPr>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w:t>
      </w:r>
      <w:r w:rsidRPr="00E66A0B">
        <w:rPr>
          <w:rFonts w:eastAsia="Calibri" w:cs="Times New Roman"/>
          <w:szCs w:val="28"/>
        </w:rPr>
        <w:t>получатель гранта</w:t>
      </w:r>
      <w:r w:rsidRPr="00E66A0B">
        <w:rPr>
          <w:rFonts w:cs="Times New Roman"/>
          <w:szCs w:val="28"/>
        </w:rPr>
        <w:t xml:space="preserve"> может обратиться в конкурсную комиссию с заявлением </w:t>
      </w:r>
      <w:r w:rsidRPr="00E66A0B">
        <w:rPr>
          <w:rFonts w:cs="Times New Roman"/>
          <w:spacing w:val="-4"/>
          <w:szCs w:val="28"/>
        </w:rPr>
        <w:t>о внесении изменений в план расходов</w:t>
      </w:r>
      <w:r w:rsidRPr="00E66A0B">
        <w:rPr>
          <w:rFonts w:cs="Times New Roman"/>
          <w:szCs w:val="28"/>
        </w:rPr>
        <w:t xml:space="preserve">. Указанное заявление подается и рассматривается конкурсной комиссией в соответствии с пунктом 3.22 данного раздела Порядка. При принятии конкурсной комиссией </w:t>
      </w:r>
      <w:r w:rsidRPr="00E66A0B">
        <w:rPr>
          <w:rFonts w:cs="Times New Roman"/>
          <w:spacing w:val="-4"/>
          <w:szCs w:val="28"/>
        </w:rPr>
        <w:t xml:space="preserve">решения об отказе в согласовании изменений в план расходов </w:t>
      </w:r>
      <w:r w:rsidRPr="00E66A0B">
        <w:rPr>
          <w:rFonts w:cs="Times New Roman"/>
          <w:szCs w:val="28"/>
        </w:rPr>
        <w:t>сумма, превышающая расходы, указанные в плане расходов, подлежит возврату в областной бюджет.</w:t>
      </w:r>
    </w:p>
    <w:p w:rsidR="00793F18" w:rsidRPr="00E66A0B" w:rsidRDefault="00793F18" w:rsidP="00793F18">
      <w:pPr>
        <w:jc w:val="both"/>
        <w:rPr>
          <w:rFonts w:cs="Times New Roman"/>
          <w:szCs w:val="28"/>
        </w:rPr>
      </w:pPr>
      <w:r w:rsidRPr="00E66A0B">
        <w:rPr>
          <w:rFonts w:cs="Times New Roman"/>
          <w:spacing w:val="-4"/>
          <w:szCs w:val="28"/>
        </w:rPr>
        <w:t>3.24. </w:t>
      </w:r>
      <w:r w:rsidRPr="00E66A0B">
        <w:rPr>
          <w:rFonts w:cs="Times New Roman"/>
          <w:szCs w:val="28"/>
        </w:rPr>
        <w:t xml:space="preserve">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w:t>
      </w:r>
      <w:r w:rsidRPr="00E66A0B">
        <w:rPr>
          <w:rFonts w:eastAsia="Calibri" w:cs="Times New Roman"/>
          <w:szCs w:val="28"/>
        </w:rPr>
        <w:t>получатель гранта</w:t>
      </w:r>
      <w:r w:rsidRPr="00E66A0B">
        <w:rPr>
          <w:rFonts w:cs="Times New Roman"/>
          <w:szCs w:val="28"/>
        </w:rPr>
        <w:t xml:space="preserve"> может обратиться в конкурсную комиссию с заявлением </w:t>
      </w:r>
      <w:r w:rsidRPr="00E66A0B">
        <w:rPr>
          <w:rFonts w:cs="Times New Roman"/>
          <w:spacing w:val="-4"/>
          <w:szCs w:val="28"/>
        </w:rPr>
        <w:t>о внесении изменений в план расходов</w:t>
      </w:r>
      <w:r w:rsidRPr="00E66A0B">
        <w:rPr>
          <w:rFonts w:cs="Times New Roman"/>
          <w:szCs w:val="28"/>
        </w:rPr>
        <w:t xml:space="preserve">. Указанное заявление подается и рассматривается конкурсной комиссией в соответствии с пунктом 3.22 данного раздела Порядка. При принятии конкурсной комиссией </w:t>
      </w:r>
      <w:r w:rsidRPr="00E66A0B">
        <w:rPr>
          <w:rFonts w:cs="Times New Roman"/>
          <w:spacing w:val="-4"/>
          <w:szCs w:val="28"/>
        </w:rPr>
        <w:t xml:space="preserve">решения об отказе в согласовании изменений в план расходов </w:t>
      </w:r>
      <w:r w:rsidRPr="00E66A0B">
        <w:rPr>
          <w:rFonts w:cs="Times New Roman"/>
          <w:szCs w:val="28"/>
        </w:rPr>
        <w:t xml:space="preserve">недостающую сумму </w:t>
      </w:r>
      <w:r w:rsidRPr="00E66A0B">
        <w:rPr>
          <w:rFonts w:eastAsia="Calibri" w:cs="Times New Roman"/>
          <w:szCs w:val="28"/>
        </w:rPr>
        <w:t>получатель гранта</w:t>
      </w:r>
      <w:r w:rsidRPr="00E66A0B">
        <w:rPr>
          <w:rFonts w:cs="Times New Roman"/>
          <w:szCs w:val="28"/>
        </w:rPr>
        <w:t xml:space="preserve"> должен внести за счет собственных средств.</w:t>
      </w:r>
    </w:p>
    <w:p w:rsidR="00793F18" w:rsidRPr="00E66A0B" w:rsidRDefault="00793F18" w:rsidP="00793F18">
      <w:pPr>
        <w:jc w:val="both"/>
        <w:rPr>
          <w:rFonts w:eastAsia="Calibri" w:cs="Times New Roman"/>
          <w:szCs w:val="28"/>
        </w:rPr>
      </w:pPr>
      <w:r w:rsidRPr="00E66A0B">
        <w:rPr>
          <w:rFonts w:eastAsia="Calibri" w:cs="Times New Roman"/>
          <w:szCs w:val="28"/>
        </w:rPr>
        <w:t>3.25. Срок рассмотрения конкурсной комиссией заявлений о внесении изменений в план расходов составляет не более 10 рабочих дней с момента поступления таких заявлений в конкурсную комиссию.</w:t>
      </w:r>
    </w:p>
    <w:p w:rsidR="00793F18" w:rsidRPr="00E66A0B" w:rsidRDefault="00793F18" w:rsidP="00793F18">
      <w:pPr>
        <w:spacing w:line="235" w:lineRule="auto"/>
        <w:jc w:val="both"/>
        <w:rPr>
          <w:rFonts w:cs="Times New Roman"/>
          <w:szCs w:val="28"/>
        </w:rPr>
      </w:pPr>
      <w:r w:rsidRPr="00E66A0B">
        <w:rPr>
          <w:rFonts w:cs="Times New Roman"/>
          <w:szCs w:val="28"/>
        </w:rPr>
        <w:t>3.26. В случае недостижения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недостижения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w:t>
      </w:r>
      <w:r w:rsidRPr="00E66A0B">
        <w:rPr>
          <w:rFonts w:cs="Times New Roman"/>
          <w:szCs w:val="28"/>
          <w:lang w:val="en-US"/>
        </w:rPr>
        <w:t> </w:t>
      </w:r>
      <w:r w:rsidRPr="00E66A0B">
        <w:rPr>
          <w:rFonts w:cs="Times New Roman"/>
          <w:szCs w:val="28"/>
        </w:rPr>
        <w:t>заявлением о внесении изменений в плановые показатели деятельности с</w:t>
      </w:r>
      <w:r w:rsidRPr="00E66A0B">
        <w:rPr>
          <w:rFonts w:cs="Times New Roman"/>
          <w:szCs w:val="28"/>
          <w:lang w:val="en-US"/>
        </w:rPr>
        <w:t> </w:t>
      </w:r>
      <w:r w:rsidRPr="00E66A0B">
        <w:rPr>
          <w:rFonts w:cs="Times New Roman"/>
          <w:szCs w:val="28"/>
        </w:rPr>
        <w:t>приложением актуализированного проекта. Конкурсная комиссия рассматривает такое заявление и принимает решение о</w:t>
      </w:r>
      <w:r w:rsidRPr="00E66A0B">
        <w:rPr>
          <w:rFonts w:cs="Times New Roman"/>
          <w:szCs w:val="28"/>
          <w:lang w:val="en-US"/>
        </w:rPr>
        <w:t> </w:t>
      </w:r>
      <w:r w:rsidRPr="00E66A0B">
        <w:rPr>
          <w:rFonts w:cs="Times New Roman"/>
          <w:szCs w:val="28"/>
        </w:rPr>
        <w:t xml:space="preserve">согласовании (об отказе в согласовании) изменений в плановые показатели деятельности. </w:t>
      </w:r>
      <w:r w:rsidRPr="00E66A0B">
        <w:rPr>
          <w:rFonts w:cs="Times New Roman"/>
          <w:color w:val="000000"/>
          <w:szCs w:val="28"/>
        </w:rPr>
        <w:t xml:space="preserve">Решение об отказе в согласовании изменений </w:t>
      </w:r>
      <w:r w:rsidRPr="00E66A0B">
        <w:rPr>
          <w:rFonts w:cs="Times New Roman"/>
          <w:szCs w:val="28"/>
        </w:rPr>
        <w:t xml:space="preserve">в плановые показатели деятельности </w:t>
      </w:r>
      <w:r w:rsidRPr="00E66A0B">
        <w:rPr>
          <w:rFonts w:cs="Times New Roman"/>
          <w:color w:val="000000"/>
          <w:szCs w:val="28"/>
        </w:rPr>
        <w:t>принимается, если недостижение плановых показателей деятельности не вызвано наступлением обстоятельств непреодолимой силы.</w:t>
      </w:r>
      <w:r w:rsidRPr="00E66A0B">
        <w:rPr>
          <w:rFonts w:cs="Times New Roman"/>
          <w:szCs w:val="28"/>
        </w:rPr>
        <w:t xml:space="preserve"> При принятии конкурсной комиссией решения об</w:t>
      </w:r>
      <w:r w:rsidRPr="00E66A0B">
        <w:rPr>
          <w:rFonts w:cs="Times New Roman"/>
          <w:szCs w:val="28"/>
          <w:lang w:val="en-US"/>
        </w:rPr>
        <w:t> </w:t>
      </w:r>
      <w:r w:rsidRPr="00E66A0B">
        <w:rPr>
          <w:rFonts w:cs="Times New Roman"/>
          <w:szCs w:val="28"/>
        </w:rPr>
        <w:t>отказе в согласовании изменений в плановые показатели деятельности ДАПКиПР осуществляет расчет средств, подлежащих возврату в областной бюджет, а получатель гранта обязан осуществить возврат средств в</w:t>
      </w:r>
      <w:r w:rsidRPr="00E66A0B">
        <w:rPr>
          <w:rFonts w:cs="Times New Roman"/>
          <w:szCs w:val="28"/>
          <w:lang w:val="en-US"/>
        </w:rPr>
        <w:t> </w:t>
      </w:r>
      <w:r w:rsidRPr="00E66A0B">
        <w:rPr>
          <w:rFonts w:cs="Times New Roman"/>
          <w:szCs w:val="28"/>
        </w:rPr>
        <w:t>соответствии с пунктом 5.3 раздела 5 Порядка.</w:t>
      </w:r>
    </w:p>
    <w:p w:rsidR="00793F18" w:rsidRPr="00E66A0B" w:rsidRDefault="00793F18" w:rsidP="00793F18">
      <w:pPr>
        <w:widowControl w:val="0"/>
        <w:autoSpaceDE w:val="0"/>
        <w:autoSpaceDN w:val="0"/>
        <w:spacing w:line="235" w:lineRule="auto"/>
        <w:jc w:val="both"/>
        <w:rPr>
          <w:rFonts w:cs="Times New Roman"/>
          <w:spacing w:val="-4"/>
          <w:szCs w:val="28"/>
          <w:lang w:eastAsia="ru-RU"/>
        </w:rPr>
      </w:pPr>
      <w:r w:rsidRPr="00E66A0B">
        <w:rPr>
          <w:rFonts w:cs="Times New Roman"/>
          <w:color w:val="000000"/>
          <w:spacing w:val="-4"/>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p>
    <w:p w:rsidR="00793F18" w:rsidRPr="00E66A0B" w:rsidRDefault="00793F18" w:rsidP="00793F18">
      <w:pPr>
        <w:jc w:val="both"/>
        <w:rPr>
          <w:szCs w:val="28"/>
        </w:rPr>
      </w:pPr>
      <w:r w:rsidRPr="00E66A0B">
        <w:rPr>
          <w:szCs w:val="28"/>
        </w:rPr>
        <w:t>3.27. Если по результатам конкурса в связи с недостаточностью бюджетных ассигнований суммы грантов получателям грантов предоставлены не в полном объеме, в случае увеличения в текущем финансовом году бюджетных ассигнований на предоставление грантов конкурсная комиссия распределяет дополнительные средства между победителями предыдущего конкурса. Распределение дополнительных средств осуществляется в соответствии с принятым конкурсной комиссией решением, но не более сумм, указанных в планах расходов, утвержденных конкурсной комиссией.</w:t>
      </w:r>
    </w:p>
    <w:p w:rsidR="00793F18" w:rsidRPr="00E66A0B" w:rsidRDefault="00793F18" w:rsidP="00793F18">
      <w:pPr>
        <w:jc w:val="both"/>
        <w:rPr>
          <w:szCs w:val="28"/>
          <w:lang w:eastAsia="ru-RU"/>
        </w:rPr>
      </w:pPr>
      <w:r w:rsidRPr="00E66A0B">
        <w:rPr>
          <w:szCs w:val="28"/>
        </w:rPr>
        <w:t>В течение 5 рабочих дней с момента распределения дополнительных средств ДАПКиПР готовит приказ о внесении изменений в приказ ДАПКиПР, указанный в пункте 3.18</w:t>
      </w:r>
      <w:r w:rsidRPr="00E66A0B">
        <w:rPr>
          <w:szCs w:val="28"/>
          <w:lang w:eastAsia="ru-RU"/>
        </w:rPr>
        <w:t xml:space="preserve"> данного раздела Порядка.</w:t>
      </w:r>
    </w:p>
    <w:p w:rsidR="00793F18" w:rsidRPr="00E66A0B" w:rsidRDefault="00793F18" w:rsidP="00793F18">
      <w:pPr>
        <w:autoSpaceDE w:val="0"/>
        <w:autoSpaceDN w:val="0"/>
        <w:jc w:val="both"/>
        <w:rPr>
          <w:szCs w:val="28"/>
          <w:lang w:eastAsia="ru-RU"/>
        </w:rPr>
      </w:pPr>
      <w:r w:rsidRPr="00E66A0B">
        <w:rPr>
          <w:szCs w:val="28"/>
          <w:lang w:eastAsia="ru-RU"/>
        </w:rPr>
        <w:t>Перечисление дополнительных средств осуществляется в соответствии с требованиями, установленными пунктами 3.19 – 3.21 данного раздела Порядка.</w:t>
      </w:r>
    </w:p>
    <w:p w:rsidR="00793F18" w:rsidRPr="00E66A0B" w:rsidRDefault="00793F18" w:rsidP="00793F18">
      <w:pPr>
        <w:widowControl w:val="0"/>
        <w:autoSpaceDE w:val="0"/>
        <w:autoSpaceDN w:val="0"/>
        <w:spacing w:line="235" w:lineRule="auto"/>
        <w:jc w:val="both"/>
        <w:rPr>
          <w:rFonts w:cs="Times New Roman"/>
          <w:sz w:val="24"/>
          <w:szCs w:val="28"/>
          <w:lang w:eastAsia="ru-RU"/>
        </w:rPr>
      </w:pPr>
      <w:r w:rsidRPr="00E66A0B">
        <w:rPr>
          <w:szCs w:val="28"/>
          <w:lang w:eastAsia="ru-RU"/>
        </w:rPr>
        <w:t>Если всем победителям предыдущего конкурса гранты предоставлены в полном объеме, в случае увеличения в текущем финансовом году бюджетных ассигнований на предоставление грантов ДАПКиПР объявляет новый конкурс.</w:t>
      </w:r>
    </w:p>
    <w:p w:rsidR="00793F18" w:rsidRPr="00E66A0B" w:rsidRDefault="00E30EA9" w:rsidP="00793F18">
      <w:pPr>
        <w:keepNext/>
        <w:spacing w:line="235" w:lineRule="auto"/>
        <w:jc w:val="center"/>
        <w:rPr>
          <w:rFonts w:eastAsia="Calibri" w:cs="Times New Roman"/>
          <w:szCs w:val="28"/>
        </w:rPr>
      </w:pPr>
      <w:r>
        <w:rPr>
          <w:rFonts w:cs="Times New Roman"/>
          <w:szCs w:val="28"/>
        </w:rPr>
        <w:t xml:space="preserve">      </w:t>
      </w:r>
      <w:r w:rsidR="00793F18" w:rsidRPr="00E66A0B">
        <w:rPr>
          <w:rFonts w:eastAsia="Calibri" w:cs="Times New Roman"/>
          <w:szCs w:val="28"/>
        </w:rPr>
        <w:t>4. Порядок и сроки представления отчетности</w:t>
      </w:r>
    </w:p>
    <w:p w:rsidR="00793F18" w:rsidRPr="00E66A0B" w:rsidRDefault="00793F18" w:rsidP="00793F18">
      <w:pPr>
        <w:keepNext/>
        <w:spacing w:line="235" w:lineRule="auto"/>
        <w:jc w:val="both"/>
        <w:rPr>
          <w:rFonts w:cs="Times New Roman"/>
          <w:sz w:val="24"/>
          <w:szCs w:val="20"/>
          <w:lang w:eastAsia="ru-RU"/>
        </w:rPr>
      </w:pPr>
    </w:p>
    <w:p w:rsidR="00793F18" w:rsidRPr="00E66A0B" w:rsidRDefault="00793F18" w:rsidP="00793F18">
      <w:pPr>
        <w:spacing w:line="235" w:lineRule="auto"/>
        <w:jc w:val="both"/>
        <w:rPr>
          <w:rFonts w:cs="Times New Roman"/>
          <w:szCs w:val="28"/>
          <w:lang w:eastAsia="ru-RU"/>
        </w:rPr>
      </w:pPr>
      <w:r w:rsidRPr="00E66A0B">
        <w:rPr>
          <w:rFonts w:cs="Times New Roman"/>
          <w:szCs w:val="28"/>
          <w:lang w:eastAsia="ru-RU"/>
        </w:rPr>
        <w:t>4.1. Получатели грантов обязаны представлять в ДАПКиПР:</w:t>
      </w:r>
    </w:p>
    <w:p w:rsidR="00793F18" w:rsidRDefault="00793F18" w:rsidP="00793F18">
      <w:pPr>
        <w:spacing w:line="235" w:lineRule="auto"/>
        <w:jc w:val="both"/>
        <w:rPr>
          <w:rFonts w:cs="Times New Roman"/>
          <w:bCs/>
          <w:szCs w:val="28"/>
          <w:shd w:val="clear" w:color="auto" w:fill="FFFFFF"/>
          <w:lang w:eastAsia="ru-RU"/>
        </w:rPr>
      </w:pPr>
      <w:r w:rsidRPr="00E66A0B">
        <w:rPr>
          <w:rFonts w:cs="Times New Roman"/>
          <w:szCs w:val="28"/>
          <w:lang w:eastAsia="ru-RU"/>
        </w:rPr>
        <w:t>- отчет о</w:t>
      </w:r>
      <w:r w:rsidRPr="00E66A0B">
        <w:rPr>
          <w:rFonts w:cs="Times New Roman"/>
          <w:szCs w:val="28"/>
          <w:lang w:val="en-US" w:eastAsia="ru-RU"/>
        </w:rPr>
        <w:t> </w:t>
      </w:r>
      <w:r w:rsidRPr="00E66A0B">
        <w:rPr>
          <w:rFonts w:cs="Times New Roman"/>
          <w:szCs w:val="28"/>
          <w:lang w:eastAsia="ru-RU"/>
        </w:rPr>
        <w:t xml:space="preserve">финансово-экономическом состоянии получателей средств по форме согласно приложению 6 к приказу </w:t>
      </w:r>
      <w:r w:rsidRPr="00E66A0B">
        <w:rPr>
          <w:rFonts w:eastAsia="Calibri" w:cs="Times New Roman"/>
          <w:bCs/>
          <w:szCs w:val="28"/>
          <w:shd w:val="clear" w:color="auto" w:fill="FFFFFF"/>
        </w:rPr>
        <w:t>Министерства сельского хозяйства Российской Федерации от 12 марта 2021 г. № 128 «Об</w:t>
      </w:r>
      <w:r w:rsidRPr="00E66A0B">
        <w:rPr>
          <w:rFonts w:eastAsia="Calibri" w:cs="Times New Roman"/>
          <w:bCs/>
          <w:szCs w:val="28"/>
          <w:shd w:val="clear" w:color="auto" w:fill="FFFFFF"/>
          <w:lang w:val="en-US"/>
        </w:rPr>
        <w:t> </w:t>
      </w:r>
      <w:r w:rsidRPr="00E66A0B">
        <w:rPr>
          <w:rFonts w:eastAsia="Calibri" w:cs="Times New Roman"/>
          <w:bCs/>
          <w:szCs w:val="28"/>
          <w:shd w:val="clear" w:color="auto" w:fill="FFFFFF"/>
        </w:rPr>
        <w:t>утверждении перечней, форм документов, методики оценки эффективности использования субсидии, предусмотренных Правилами предоставления и</w:t>
      </w:r>
      <w:r w:rsidRPr="00E66A0B">
        <w:rPr>
          <w:rFonts w:eastAsia="Calibri" w:cs="Times New Roman"/>
          <w:bCs/>
          <w:szCs w:val="28"/>
          <w:shd w:val="clear" w:color="auto" w:fill="FFFFFF"/>
          <w:lang w:val="en-US"/>
        </w:rPr>
        <w:t> </w:t>
      </w:r>
      <w:r w:rsidRPr="00E66A0B">
        <w:rPr>
          <w:rFonts w:eastAsia="Calibri" w:cs="Times New Roman"/>
          <w:bCs/>
          <w:szCs w:val="28"/>
          <w:shd w:val="clear" w:color="auto" w:fill="FFFFFF"/>
        </w:rPr>
        <w:t>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r>
        <w:rPr>
          <w:rFonts w:eastAsia="Calibri" w:cs="Times New Roman"/>
          <w:bCs/>
          <w:szCs w:val="28"/>
          <w:shd w:val="clear" w:color="auto" w:fill="FFFFFF"/>
        </w:rPr>
        <w:t xml:space="preserve"> (далее – приказ МСХ РФ 128)</w:t>
      </w:r>
      <w:r w:rsidRPr="00E66A0B">
        <w:rPr>
          <w:rFonts w:eastAsia="Calibri" w:cs="Times New Roman"/>
          <w:bCs/>
          <w:szCs w:val="28"/>
          <w:shd w:val="clear" w:color="auto" w:fill="FFFFFF"/>
        </w:rPr>
        <w:t>, предусматривающий заполнение пунктов  2 (включая подпункты 2.1. и 2.2), 3 – 5 (включая подпункты 5.1, 5.2 и 5.3) раздела 1 и пункта 1 приложения к </w:t>
      </w:r>
      <w:r w:rsidRPr="00E66A0B">
        <w:rPr>
          <w:rFonts w:cs="Times New Roman"/>
          <w:szCs w:val="28"/>
          <w:lang w:eastAsia="ru-RU"/>
        </w:rPr>
        <w:t>отчету о финансово-экономическом состоянии</w:t>
      </w:r>
      <w:r w:rsidRPr="00E66A0B">
        <w:rPr>
          <w:rFonts w:eastAsia="Calibri" w:cs="Times New Roman"/>
          <w:bCs/>
          <w:szCs w:val="28"/>
          <w:shd w:val="clear" w:color="auto" w:fill="FFFFFF"/>
        </w:rPr>
        <w:t xml:space="preserve"> </w:t>
      </w:r>
      <w:r w:rsidRPr="00E66A0B">
        <w:rPr>
          <w:rFonts w:cs="Times New Roman"/>
          <w:szCs w:val="28"/>
          <w:lang w:eastAsia="ru-RU"/>
        </w:rPr>
        <w:t>получателей средств</w:t>
      </w:r>
      <w:r w:rsidRPr="00E66A0B">
        <w:rPr>
          <w:rFonts w:eastAsia="Calibri" w:cs="Times New Roman"/>
          <w:bCs/>
          <w:szCs w:val="28"/>
          <w:shd w:val="clear" w:color="auto" w:fill="FFFFFF"/>
        </w:rPr>
        <w:t xml:space="preserve"> указанной формы, </w:t>
      </w:r>
      <w:r w:rsidRPr="00E66A0B">
        <w:rPr>
          <w:rFonts w:eastAsia="Calibri" w:cs="Times New Roman"/>
          <w:szCs w:val="28"/>
        </w:rPr>
        <w:t>– один раз в полгода не позднее 15-го числа месяца, следующего за отчетным периодом, в течение 5 лет с даты получения гранта</w:t>
      </w:r>
      <w:r w:rsidRPr="00E66A0B">
        <w:rPr>
          <w:rFonts w:cs="Times New Roman"/>
          <w:bCs/>
          <w:szCs w:val="28"/>
          <w:shd w:val="clear" w:color="auto" w:fill="FFFFFF"/>
          <w:lang w:eastAsia="ru-RU"/>
        </w:rPr>
        <w:t>;</w:t>
      </w:r>
    </w:p>
    <w:p w:rsidR="00793F18" w:rsidRPr="00E66A0B" w:rsidRDefault="00793F18" w:rsidP="00793F18">
      <w:pPr>
        <w:spacing w:line="235" w:lineRule="auto"/>
        <w:jc w:val="both"/>
        <w:rPr>
          <w:rFonts w:cs="Times New Roman"/>
          <w:bCs/>
          <w:szCs w:val="28"/>
          <w:shd w:val="clear" w:color="auto" w:fill="FFFFFF"/>
          <w:lang w:eastAsia="ru-RU"/>
        </w:rPr>
      </w:pPr>
      <w:r>
        <w:rPr>
          <w:rFonts w:cs="Times New Roman"/>
          <w:bCs/>
          <w:szCs w:val="28"/>
          <w:shd w:val="clear" w:color="auto" w:fill="FFFFFF"/>
          <w:lang w:eastAsia="ru-RU"/>
        </w:rPr>
        <w:t xml:space="preserve">- </w:t>
      </w:r>
      <w:r w:rsidRPr="00E66A0B">
        <w:rPr>
          <w:rFonts w:cs="Times New Roman"/>
          <w:szCs w:val="28"/>
          <w:lang w:eastAsia="ru-RU"/>
        </w:rPr>
        <w:t>отчет о</w:t>
      </w:r>
      <w:r w:rsidRPr="00E66A0B">
        <w:rPr>
          <w:rFonts w:cs="Times New Roman"/>
          <w:szCs w:val="28"/>
          <w:lang w:val="en-US" w:eastAsia="ru-RU"/>
        </w:rPr>
        <w:t> </w:t>
      </w:r>
      <w:r w:rsidRPr="00E66A0B">
        <w:rPr>
          <w:rFonts w:cs="Times New Roman"/>
          <w:szCs w:val="28"/>
          <w:lang w:eastAsia="ru-RU"/>
        </w:rPr>
        <w:t>финансово-экономическом состоянии получателей средств по форме согласно приложению 6 к приказу</w:t>
      </w:r>
      <w:r>
        <w:rPr>
          <w:rFonts w:cs="Times New Roman"/>
          <w:szCs w:val="28"/>
          <w:lang w:eastAsia="ru-RU"/>
        </w:rPr>
        <w:t xml:space="preserve"> МСХ РФ 128, </w:t>
      </w:r>
      <w:r w:rsidRPr="00E66A0B">
        <w:rPr>
          <w:rFonts w:eastAsia="Calibri" w:cs="Times New Roman"/>
          <w:bCs/>
          <w:szCs w:val="28"/>
          <w:shd w:val="clear" w:color="auto" w:fill="FFFFFF"/>
        </w:rPr>
        <w:t>предусматривающий заполнение пункт</w:t>
      </w:r>
      <w:r>
        <w:rPr>
          <w:rFonts w:eastAsia="Calibri" w:cs="Times New Roman"/>
          <w:bCs/>
          <w:szCs w:val="28"/>
          <w:shd w:val="clear" w:color="auto" w:fill="FFFFFF"/>
        </w:rPr>
        <w:t xml:space="preserve">а 1 </w:t>
      </w:r>
      <w:r w:rsidRPr="00262EA6">
        <w:rPr>
          <w:rFonts w:eastAsia="Calibri" w:cs="Times New Roman"/>
          <w:szCs w:val="28"/>
        </w:rPr>
        <w:t>– один раз в квартал не позднее 15-го числа месяца, следующего за отчетным периодом, в течение 5 лет с даты получения гранта;</w:t>
      </w:r>
    </w:p>
    <w:p w:rsidR="00793F18" w:rsidRPr="00E66A0B" w:rsidRDefault="00793F18" w:rsidP="00793F18">
      <w:pPr>
        <w:spacing w:line="235" w:lineRule="auto"/>
        <w:jc w:val="both"/>
        <w:rPr>
          <w:rFonts w:cs="Times New Roman"/>
          <w:bCs/>
          <w:szCs w:val="28"/>
          <w:shd w:val="clear" w:color="auto" w:fill="FFFFFF"/>
          <w:lang w:eastAsia="ru-RU"/>
        </w:rPr>
      </w:pPr>
      <w:r w:rsidRPr="00E66A0B">
        <w:rPr>
          <w:rFonts w:cs="Times New Roman"/>
          <w:bCs/>
          <w:szCs w:val="28"/>
          <w:shd w:val="clear" w:color="auto" w:fill="FFFFFF"/>
          <w:lang w:eastAsia="ru-RU"/>
        </w:rPr>
        <w:t xml:space="preserve">- отчет о достижении значений показателей результата предоставления гранта по форме согласно приложению 11 к Порядку </w:t>
      </w:r>
      <w:r w:rsidRPr="00E66A0B">
        <w:rPr>
          <w:rFonts w:eastAsia="Calibri" w:cs="Times New Roman"/>
          <w:spacing w:val="-4"/>
          <w:szCs w:val="28"/>
        </w:rPr>
        <w:t xml:space="preserve">– </w:t>
      </w:r>
      <w:r w:rsidRPr="00E66A0B">
        <w:rPr>
          <w:rFonts w:eastAsia="Calibri" w:cs="Times New Roman"/>
          <w:szCs w:val="28"/>
        </w:rPr>
        <w:t>в срок до 15 января ежегодно в течение 5 лет с момента получения гранта</w:t>
      </w:r>
      <w:r w:rsidRPr="00E66A0B">
        <w:rPr>
          <w:rFonts w:cs="Times New Roman"/>
          <w:bCs/>
          <w:szCs w:val="28"/>
          <w:shd w:val="clear" w:color="auto" w:fill="FFFFFF"/>
          <w:lang w:eastAsia="ru-RU"/>
        </w:rPr>
        <w:t>;</w:t>
      </w:r>
    </w:p>
    <w:p w:rsidR="00793F18" w:rsidRPr="00262EA6" w:rsidRDefault="00793F18" w:rsidP="00793F18">
      <w:pPr>
        <w:widowControl w:val="0"/>
        <w:autoSpaceDE w:val="0"/>
        <w:autoSpaceDN w:val="0"/>
        <w:jc w:val="both"/>
        <w:rPr>
          <w:rFonts w:eastAsia="Calibri" w:cs="Times New Roman"/>
          <w:szCs w:val="28"/>
        </w:rPr>
      </w:pPr>
      <w:r w:rsidRPr="00E66A0B">
        <w:rPr>
          <w:rFonts w:cs="Times New Roman"/>
          <w:bCs/>
          <w:szCs w:val="28"/>
          <w:shd w:val="clear" w:color="auto" w:fill="FFFFFF"/>
          <w:lang w:eastAsia="ru-RU"/>
        </w:rPr>
        <w:t>- </w:t>
      </w:r>
      <w:r w:rsidRPr="00E66A0B">
        <w:rPr>
          <w:rFonts w:eastAsia="Calibri" w:cs="Times New Roman"/>
          <w:szCs w:val="28"/>
        </w:rPr>
        <w:t>сведения об основных показателях деятельности КФХ по форме согласно приложению 12 к Порядку – два раза в год (до 15-го числа месяца, следующего за отчетным полугодием) в течение 5 лет с даты получения гранта</w:t>
      </w:r>
      <w:r>
        <w:rPr>
          <w:rFonts w:eastAsia="Calibri" w:cs="Times New Roman"/>
          <w:szCs w:val="28"/>
        </w:rPr>
        <w:t>;</w:t>
      </w:r>
    </w:p>
    <w:p w:rsidR="00793F18" w:rsidRDefault="00793F18" w:rsidP="00793F18">
      <w:pPr>
        <w:spacing w:line="235" w:lineRule="auto"/>
        <w:jc w:val="both"/>
        <w:rPr>
          <w:rFonts w:eastAsia="Calibri" w:cs="Times New Roman"/>
          <w:szCs w:val="28"/>
        </w:rPr>
      </w:pPr>
      <w:r w:rsidRPr="00262EA6">
        <w:rPr>
          <w:rFonts w:eastAsia="Calibri" w:cs="Times New Roman"/>
          <w:szCs w:val="28"/>
        </w:rPr>
        <w:t xml:space="preserve">- копии отчетности в Пенсионный фонд о </w:t>
      </w:r>
      <w:r w:rsidRPr="00262EA6">
        <w:t xml:space="preserve">количестве постоянных рабочих мест и работников – один раз в год не позднее </w:t>
      </w:r>
      <w:r w:rsidRPr="00262EA6">
        <w:rPr>
          <w:rFonts w:eastAsia="Calibri" w:cs="Times New Roman"/>
          <w:szCs w:val="28"/>
        </w:rPr>
        <w:t>15-го числа месяца, следующего за отчетным периодом, в течение 5 лет с даты получения гранта</w:t>
      </w:r>
      <w:r w:rsidR="00422781">
        <w:rPr>
          <w:rFonts w:eastAsia="Calibri" w:cs="Times New Roman"/>
          <w:szCs w:val="28"/>
        </w:rPr>
        <w:t>;</w:t>
      </w:r>
    </w:p>
    <w:p w:rsidR="00422781" w:rsidRPr="00E66A0B" w:rsidRDefault="00422781" w:rsidP="00793F18">
      <w:pPr>
        <w:spacing w:line="235" w:lineRule="auto"/>
        <w:jc w:val="both"/>
        <w:rPr>
          <w:rFonts w:cs="Times New Roman"/>
          <w:bCs/>
          <w:szCs w:val="28"/>
          <w:shd w:val="clear" w:color="auto" w:fill="FFFFFF"/>
          <w:lang w:eastAsia="ru-RU"/>
        </w:rPr>
      </w:pPr>
      <w:r>
        <w:rPr>
          <w:rFonts w:eastAsia="Calibri" w:cs="Times New Roman"/>
          <w:szCs w:val="28"/>
        </w:rPr>
        <w:t xml:space="preserve">- </w:t>
      </w:r>
      <w:r>
        <w:rPr>
          <w:rFonts w:cs="Times New Roman"/>
          <w:szCs w:val="28"/>
        </w:rPr>
        <w:t>копии документов, подтверждающих целевое расходование гранта.</w:t>
      </w:r>
    </w:p>
    <w:p w:rsidR="00793F18" w:rsidRPr="00E66A0B" w:rsidRDefault="00793F18" w:rsidP="00793F18">
      <w:pPr>
        <w:spacing w:line="235" w:lineRule="auto"/>
        <w:jc w:val="both"/>
        <w:rPr>
          <w:rFonts w:eastAsia="Sylfaen" w:cs="Times New Roman"/>
          <w:szCs w:val="28"/>
          <w:lang w:bidi="ru-RU"/>
        </w:rPr>
      </w:pPr>
      <w:r w:rsidRPr="00E66A0B">
        <w:rPr>
          <w:rFonts w:cs="Times New Roman"/>
          <w:bCs/>
          <w:szCs w:val="28"/>
          <w:shd w:val="clear" w:color="auto" w:fill="FFFFFF"/>
          <w:lang w:eastAsia="ru-RU"/>
        </w:rPr>
        <w:t>4.2. </w:t>
      </w:r>
      <w:r w:rsidRPr="00E66A0B">
        <w:rPr>
          <w:rFonts w:eastAsia="Sylfaen" w:cs="Times New Roman"/>
          <w:szCs w:val="28"/>
          <w:lang w:bidi="ru-RU"/>
        </w:rPr>
        <w:t xml:space="preserve">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КФХ по формам 1-КФХ, 10-АПК, утверждаемым приказом Министерства сельского хозяйства Российской Федерации на очередной финансовый год. </w:t>
      </w:r>
    </w:p>
    <w:p w:rsidR="00793F18" w:rsidRPr="00E66A0B" w:rsidRDefault="00793F18" w:rsidP="00793F18">
      <w:pPr>
        <w:spacing w:line="235" w:lineRule="auto"/>
        <w:jc w:val="both"/>
        <w:rPr>
          <w:lang w:eastAsia="ru-RU"/>
        </w:rPr>
      </w:pPr>
      <w:r w:rsidRPr="00E66A0B">
        <w:rPr>
          <w:rFonts w:cs="Times New Roman"/>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793F18" w:rsidRPr="00E66A0B" w:rsidRDefault="00793F18" w:rsidP="00793F18">
      <w:pPr>
        <w:spacing w:line="235" w:lineRule="auto"/>
        <w:jc w:val="both"/>
        <w:rPr>
          <w:rFonts w:cs="Times New Roman"/>
          <w:sz w:val="24"/>
          <w:szCs w:val="28"/>
          <w:lang w:eastAsia="ru-RU"/>
        </w:rPr>
      </w:pPr>
    </w:p>
    <w:p w:rsidR="00793F18" w:rsidRPr="00E66A0B" w:rsidRDefault="00793F18" w:rsidP="00793F18">
      <w:pPr>
        <w:spacing w:line="235" w:lineRule="auto"/>
        <w:jc w:val="center"/>
        <w:rPr>
          <w:rFonts w:cs="Times New Roman"/>
          <w:szCs w:val="28"/>
          <w:lang w:eastAsia="ru-RU"/>
        </w:rPr>
      </w:pPr>
      <w:r w:rsidRPr="00E66A0B">
        <w:rPr>
          <w:rFonts w:cs="Times New Roman"/>
          <w:szCs w:val="28"/>
          <w:lang w:eastAsia="ru-RU"/>
        </w:rPr>
        <w:t>5. Результат предоставления грантов</w:t>
      </w:r>
    </w:p>
    <w:p w:rsidR="00793F18" w:rsidRPr="00E66A0B" w:rsidRDefault="00793F18" w:rsidP="00793F18">
      <w:pPr>
        <w:spacing w:line="235" w:lineRule="auto"/>
        <w:jc w:val="both"/>
        <w:rPr>
          <w:rFonts w:eastAsia="Calibri" w:cs="Times New Roman"/>
          <w:sz w:val="24"/>
          <w:szCs w:val="28"/>
        </w:rPr>
      </w:pPr>
    </w:p>
    <w:p w:rsidR="00793F18" w:rsidRPr="00E66A0B" w:rsidRDefault="00793F18" w:rsidP="00793F18">
      <w:pPr>
        <w:spacing w:line="235" w:lineRule="auto"/>
        <w:contextualSpacing/>
        <w:jc w:val="both"/>
        <w:rPr>
          <w:rFonts w:cs="Times New Roman"/>
          <w:szCs w:val="28"/>
        </w:rPr>
      </w:pPr>
      <w:r w:rsidRPr="00E66A0B">
        <w:rPr>
          <w:rFonts w:cs="Times New Roman"/>
          <w:szCs w:val="28"/>
        </w:rPr>
        <w:t xml:space="preserve">5.1. Результатом предоставления грантов является достижение результата регионального проекта «Акселерация субъектов малого и среднего предпринимательства» на территории Ярославской области: количество субъектов малого и среднего предпринимательства в агропромышленном комплексе, которые получили комплексную поддержку с момента начала предпринимательской деятельности до выхода на уровень развития, предполагающий интеграцию в более крупные единицы бизнеса </w:t>
      </w:r>
      <w:r w:rsidRPr="00E66A0B">
        <w:rPr>
          <w:rFonts w:eastAsia="Sylfaen" w:cs="Times New Roman"/>
          <w:szCs w:val="28"/>
          <w:lang w:eastAsia="ru-RU" w:bidi="ru-RU"/>
        </w:rPr>
        <w:t xml:space="preserve">(количество субъектов </w:t>
      </w:r>
      <w:r w:rsidRPr="00E66A0B">
        <w:rPr>
          <w:rFonts w:cs="Times New Roman"/>
          <w:szCs w:val="28"/>
        </w:rPr>
        <w:t>малого и среднего предпринимательства</w:t>
      </w:r>
      <w:r w:rsidRPr="00E66A0B">
        <w:rPr>
          <w:rFonts w:eastAsia="Sylfaen" w:cs="Times New Roman"/>
          <w:szCs w:val="28"/>
          <w:lang w:eastAsia="ru-RU" w:bidi="ru-RU"/>
        </w:rPr>
        <w:t xml:space="preserve"> в сфере </w:t>
      </w:r>
      <w:r w:rsidRPr="00E66A0B">
        <w:rPr>
          <w:rFonts w:cs="Times New Roman"/>
          <w:szCs w:val="28"/>
        </w:rPr>
        <w:t>агропромышленного комплекса</w:t>
      </w:r>
      <w:r w:rsidRPr="00E66A0B">
        <w:rPr>
          <w:rFonts w:eastAsia="Sylfaen" w:cs="Times New Roman"/>
          <w:szCs w:val="28"/>
          <w:lang w:eastAsia="ru-RU" w:bidi="ru-RU"/>
        </w:rPr>
        <w:t>, получивших поддержку, в том числе в результате услуг, оказанных центрами компетенций в сфере сельскохозяйственной кооперации и поддержки фермеров</w:t>
      </w:r>
      <w:r w:rsidRPr="00E66A0B">
        <w:rPr>
          <w:rFonts w:cs="Times New Roman"/>
          <w:szCs w:val="28"/>
        </w:rPr>
        <w:t>.</w:t>
      </w:r>
    </w:p>
    <w:p w:rsidR="00793F18" w:rsidRPr="00E66A0B" w:rsidRDefault="00793F18" w:rsidP="00793F18">
      <w:pPr>
        <w:spacing w:line="235" w:lineRule="auto"/>
        <w:contextualSpacing/>
        <w:jc w:val="both"/>
        <w:rPr>
          <w:rFonts w:cs="Times New Roman"/>
          <w:szCs w:val="28"/>
        </w:rPr>
      </w:pPr>
      <w:r w:rsidRPr="00E66A0B">
        <w:rPr>
          <w:rFonts w:cs="Times New Roman"/>
          <w:szCs w:val="28"/>
        </w:rPr>
        <w:t>5.2. Показателями, необходимыми для достижения результата предоставления гранта, являются:</w:t>
      </w:r>
    </w:p>
    <w:p w:rsidR="00793F18" w:rsidRPr="00E66A0B" w:rsidRDefault="00793F18" w:rsidP="00793F18">
      <w:pPr>
        <w:spacing w:line="235" w:lineRule="auto"/>
        <w:contextualSpacing/>
        <w:jc w:val="both"/>
        <w:rPr>
          <w:rFonts w:cs="Times New Roman"/>
          <w:szCs w:val="28"/>
        </w:rPr>
      </w:pPr>
      <w:r w:rsidRPr="00E66A0B">
        <w:rPr>
          <w:rFonts w:cs="Times New Roman"/>
          <w:szCs w:val="28"/>
        </w:rPr>
        <w:t>- создание новых постоянных рабочих мест в году получения гранта;</w:t>
      </w:r>
    </w:p>
    <w:p w:rsidR="00793F18" w:rsidRPr="00E66A0B" w:rsidRDefault="00793F18" w:rsidP="00793F18">
      <w:pPr>
        <w:spacing w:line="235" w:lineRule="auto"/>
        <w:contextualSpacing/>
        <w:jc w:val="both"/>
        <w:rPr>
          <w:rFonts w:cs="Times New Roman"/>
          <w:szCs w:val="28"/>
        </w:rPr>
      </w:pPr>
      <w:r w:rsidRPr="00E66A0B">
        <w:rPr>
          <w:rFonts w:cs="Times New Roman"/>
          <w:szCs w:val="28"/>
        </w:rPr>
        <w:t>- прирост объема сельскохозяйственной продукции, произведенной КФХ в отчетном году, по отношению к предшествующему году.</w:t>
      </w:r>
    </w:p>
    <w:p w:rsidR="00793F18" w:rsidRPr="00E66A0B" w:rsidRDefault="00793F18" w:rsidP="00793F18">
      <w:pPr>
        <w:spacing w:line="235" w:lineRule="auto"/>
        <w:contextualSpacing/>
        <w:jc w:val="both"/>
        <w:rPr>
          <w:rFonts w:cs="Times New Roman"/>
          <w:szCs w:val="28"/>
        </w:rPr>
      </w:pPr>
      <w:r w:rsidRPr="00E66A0B">
        <w:rPr>
          <w:rFonts w:cs="Times New Roman"/>
          <w:szCs w:val="28"/>
        </w:rPr>
        <w:t xml:space="preserve">Значения результата предоставления гранта устанавливаются соглашением. </w:t>
      </w:r>
    </w:p>
    <w:p w:rsidR="00793F18" w:rsidRPr="00E66A0B" w:rsidRDefault="00793F18" w:rsidP="00793F18">
      <w:pPr>
        <w:spacing w:line="235" w:lineRule="auto"/>
        <w:contextualSpacing/>
        <w:jc w:val="both"/>
        <w:rPr>
          <w:rFonts w:cs="Times New Roman"/>
          <w:szCs w:val="28"/>
        </w:rPr>
      </w:pPr>
      <w:r w:rsidRPr="00E66A0B">
        <w:rPr>
          <w:rFonts w:cs="Times New Roman"/>
          <w:szCs w:val="28"/>
        </w:rPr>
        <w:t xml:space="preserve">Для оценки результата предоставления гранта используются следующие показатели, предусмотренные соглашением: </w:t>
      </w:r>
    </w:p>
    <w:p w:rsidR="00793F18" w:rsidRPr="00E66A0B" w:rsidRDefault="00793F18" w:rsidP="00793F18">
      <w:pPr>
        <w:spacing w:line="235" w:lineRule="auto"/>
        <w:jc w:val="both"/>
        <w:rPr>
          <w:rFonts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6379"/>
        <w:gridCol w:w="2126"/>
      </w:tblGrid>
      <w:tr w:rsidR="00793F18" w:rsidRPr="00E66A0B" w:rsidTr="0014756A">
        <w:tc>
          <w:tcPr>
            <w:tcW w:w="709"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 п/п</w:t>
            </w:r>
          </w:p>
        </w:tc>
        <w:tc>
          <w:tcPr>
            <w:tcW w:w="6379"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Наименование показателя</w:t>
            </w:r>
          </w:p>
        </w:tc>
        <w:tc>
          <w:tcPr>
            <w:tcW w:w="2126"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Значение показателя</w:t>
            </w:r>
          </w:p>
        </w:tc>
      </w:tr>
      <w:tr w:rsidR="00793F18" w:rsidRPr="00E66A0B" w:rsidTr="0014756A">
        <w:tc>
          <w:tcPr>
            <w:tcW w:w="709"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1.</w:t>
            </w:r>
          </w:p>
        </w:tc>
        <w:tc>
          <w:tcPr>
            <w:tcW w:w="6379" w:type="dxa"/>
          </w:tcPr>
          <w:p w:rsidR="00793F18" w:rsidRPr="00E66A0B" w:rsidRDefault="00793F18" w:rsidP="0014756A">
            <w:pPr>
              <w:spacing w:line="235" w:lineRule="auto"/>
              <w:rPr>
                <w:rFonts w:cs="Times New Roman"/>
                <w:sz w:val="27"/>
                <w:szCs w:val="27"/>
              </w:rPr>
            </w:pPr>
            <w:r w:rsidRPr="00E66A0B">
              <w:rPr>
                <w:rFonts w:cs="Times New Roman"/>
                <w:sz w:val="27"/>
                <w:szCs w:val="27"/>
              </w:rPr>
              <w:t>Создание новых постоянных рабочих мест в году получения гранта, единиц</w:t>
            </w:r>
          </w:p>
        </w:tc>
        <w:tc>
          <w:tcPr>
            <w:tcW w:w="2126"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от 1 до 2</w:t>
            </w:r>
          </w:p>
        </w:tc>
      </w:tr>
      <w:tr w:rsidR="00793F18" w:rsidRPr="00E66A0B" w:rsidTr="0014756A">
        <w:tc>
          <w:tcPr>
            <w:tcW w:w="709" w:type="dxa"/>
          </w:tcPr>
          <w:p w:rsidR="00793F18" w:rsidRPr="00E66A0B" w:rsidRDefault="00793F18" w:rsidP="0014756A">
            <w:pPr>
              <w:spacing w:line="235" w:lineRule="auto"/>
              <w:jc w:val="center"/>
              <w:rPr>
                <w:rFonts w:cs="Times New Roman"/>
                <w:sz w:val="27"/>
                <w:szCs w:val="27"/>
              </w:rPr>
            </w:pPr>
            <w:r w:rsidRPr="00E66A0B">
              <w:rPr>
                <w:rFonts w:cs="Times New Roman"/>
                <w:sz w:val="27"/>
                <w:szCs w:val="27"/>
              </w:rPr>
              <w:t>2.</w:t>
            </w:r>
          </w:p>
        </w:tc>
        <w:tc>
          <w:tcPr>
            <w:tcW w:w="6379" w:type="dxa"/>
          </w:tcPr>
          <w:p w:rsidR="00793F18" w:rsidRPr="00E66A0B" w:rsidRDefault="00793F18" w:rsidP="0014756A">
            <w:pPr>
              <w:spacing w:line="235" w:lineRule="auto"/>
              <w:rPr>
                <w:rFonts w:cs="Times New Roman"/>
                <w:sz w:val="27"/>
                <w:szCs w:val="27"/>
              </w:rPr>
            </w:pPr>
            <w:r w:rsidRPr="00E66A0B">
              <w:rPr>
                <w:rFonts w:cs="Times New Roman"/>
                <w:sz w:val="27"/>
                <w:szCs w:val="27"/>
              </w:rPr>
              <w:t>Прирост объема сельскохозяйственной продукции, произведенной КФХ в отчетном году, по отношению к предшествующему году, процентов</w:t>
            </w:r>
          </w:p>
        </w:tc>
        <w:tc>
          <w:tcPr>
            <w:tcW w:w="2126" w:type="dxa"/>
          </w:tcPr>
          <w:p w:rsidR="00793F18" w:rsidRPr="00E66A0B" w:rsidRDefault="00793F18" w:rsidP="0014756A">
            <w:pPr>
              <w:spacing w:line="235" w:lineRule="auto"/>
              <w:jc w:val="center"/>
              <w:rPr>
                <w:rFonts w:cs="Times New Roman"/>
                <w:sz w:val="27"/>
                <w:szCs w:val="27"/>
                <w:highlight w:val="yellow"/>
              </w:rPr>
            </w:pPr>
            <w:r>
              <w:rPr>
                <w:rFonts w:cs="Times New Roman"/>
                <w:sz w:val="27"/>
                <w:szCs w:val="27"/>
                <w:highlight w:val="yellow"/>
              </w:rPr>
              <w:t>8</w:t>
            </w:r>
          </w:p>
        </w:tc>
      </w:tr>
    </w:tbl>
    <w:p w:rsidR="00793F18" w:rsidRPr="00E66A0B" w:rsidRDefault="00793F18" w:rsidP="00793F18">
      <w:pPr>
        <w:spacing w:line="235" w:lineRule="auto"/>
        <w:contextualSpacing/>
        <w:jc w:val="both"/>
        <w:rPr>
          <w:rFonts w:cs="Times New Roman"/>
          <w:sz w:val="2"/>
          <w:szCs w:val="28"/>
        </w:rPr>
      </w:pPr>
    </w:p>
    <w:p w:rsidR="00793F18" w:rsidRPr="00E66A0B" w:rsidRDefault="00793F18" w:rsidP="00793F18">
      <w:pPr>
        <w:contextualSpacing/>
        <w:jc w:val="both"/>
        <w:rPr>
          <w:rFonts w:cs="Times New Roman"/>
          <w:color w:val="212121"/>
          <w:szCs w:val="28"/>
          <w:lang w:eastAsia="ru-RU"/>
        </w:rPr>
      </w:pPr>
    </w:p>
    <w:p w:rsidR="00793F18" w:rsidRPr="00E66A0B" w:rsidRDefault="00793F18" w:rsidP="00793F18">
      <w:pPr>
        <w:contextualSpacing/>
        <w:jc w:val="both"/>
        <w:rPr>
          <w:rFonts w:cs="Times New Roman"/>
          <w:szCs w:val="28"/>
        </w:rPr>
      </w:pPr>
      <w:r w:rsidRPr="00E66A0B">
        <w:rPr>
          <w:rFonts w:cs="Times New Roman"/>
          <w:color w:val="212121"/>
          <w:szCs w:val="28"/>
          <w:lang w:eastAsia="ru-RU"/>
        </w:rPr>
        <w:t>В соглашение включаются плановые результаты реализации проекта (плановые показатели деятельности) по форме согласно приложению 13 к Порядку.</w:t>
      </w:r>
    </w:p>
    <w:p w:rsidR="00793F18" w:rsidRPr="00E66A0B" w:rsidRDefault="00793F18" w:rsidP="00793F18">
      <w:pPr>
        <w:contextualSpacing/>
        <w:jc w:val="both"/>
        <w:rPr>
          <w:rFonts w:cs="Times New Roman"/>
          <w:szCs w:val="28"/>
        </w:rPr>
      </w:pPr>
      <w:r w:rsidRPr="00E66A0B">
        <w:rPr>
          <w:rFonts w:cs="Times New Roman"/>
          <w:szCs w:val="28"/>
        </w:rPr>
        <w:t>5.3. В случае недостижения получателем гранта значения показателя результата предоставления гранта в срок до 01 июля года, следующего за отчетным, ДАПКиПР осуществляет расчет средств, подлежащих возврату в областной бюджет.</w:t>
      </w:r>
    </w:p>
    <w:p w:rsidR="00793F18" w:rsidRPr="00E66A0B" w:rsidRDefault="00793F18" w:rsidP="00793F18">
      <w:pPr>
        <w:autoSpaceDN w:val="0"/>
        <w:jc w:val="both"/>
        <w:rPr>
          <w:rFonts w:cs="Times New Roman"/>
          <w:szCs w:val="28"/>
        </w:rPr>
      </w:pPr>
      <w:r w:rsidRPr="00E66A0B">
        <w:rPr>
          <w:rFonts w:cs="Times New Roman"/>
          <w:szCs w:val="28"/>
        </w:rPr>
        <w:t>Объем средств, подлежащих возврату в областной бюджет (V</w:t>
      </w:r>
      <w:r w:rsidRPr="00E66A0B">
        <w:rPr>
          <w:rFonts w:cs="Times New Roman"/>
          <w:szCs w:val="28"/>
          <w:vertAlign w:val="subscript"/>
        </w:rPr>
        <w:t>возврата</w:t>
      </w:r>
      <w:r w:rsidRPr="00E66A0B">
        <w:rPr>
          <w:rFonts w:cs="Times New Roman"/>
          <w:szCs w:val="28"/>
        </w:rPr>
        <w:t>), рассчитывается по формуле:</w:t>
      </w:r>
    </w:p>
    <w:p w:rsidR="00793F18" w:rsidRPr="00E66A0B" w:rsidRDefault="00793F18" w:rsidP="00793F18">
      <w:pPr>
        <w:autoSpaceDN w:val="0"/>
        <w:jc w:val="both"/>
        <w:rPr>
          <w:rFonts w:cs="Times New Roman"/>
          <w:szCs w:val="28"/>
        </w:rPr>
      </w:pPr>
    </w:p>
    <w:p w:rsidR="00793F18" w:rsidRPr="00E66A0B" w:rsidRDefault="00793F18" w:rsidP="00793F18">
      <w:pPr>
        <w:keepNext/>
        <w:autoSpaceDN w:val="0"/>
        <w:jc w:val="center"/>
        <w:rPr>
          <w:rFonts w:cs="Times New Roman"/>
          <w:szCs w:val="28"/>
        </w:rPr>
      </w:pPr>
      <w:r w:rsidRPr="00E66A0B">
        <w:rPr>
          <w:rFonts w:cs="Times New Roman"/>
          <w:szCs w:val="28"/>
        </w:rPr>
        <w:t>V</w:t>
      </w:r>
      <w:r w:rsidRPr="00E66A0B">
        <w:rPr>
          <w:rFonts w:cs="Times New Roman"/>
          <w:szCs w:val="28"/>
          <w:vertAlign w:val="subscript"/>
        </w:rPr>
        <w:t>возврата</w:t>
      </w:r>
      <w:r w:rsidRPr="00E66A0B">
        <w:rPr>
          <w:rFonts w:cs="Times New Roman"/>
          <w:szCs w:val="28"/>
        </w:rPr>
        <w:t xml:space="preserve"> = (V</w:t>
      </w:r>
      <w:r w:rsidRPr="00E66A0B">
        <w:rPr>
          <w:rFonts w:cs="Times New Roman"/>
          <w:szCs w:val="28"/>
          <w:vertAlign w:val="subscript"/>
        </w:rPr>
        <w:t>гранта</w:t>
      </w:r>
      <w:r w:rsidRPr="00E66A0B">
        <w:rPr>
          <w:rFonts w:cs="Times New Roman"/>
          <w:szCs w:val="28"/>
        </w:rPr>
        <w:t xml:space="preserve"> × k × m/n) × 0,1,</w:t>
      </w:r>
    </w:p>
    <w:p w:rsidR="00793F18" w:rsidRPr="00E66A0B" w:rsidRDefault="00793F18" w:rsidP="00793F18">
      <w:pPr>
        <w:keepNext/>
        <w:autoSpaceDN w:val="0"/>
        <w:jc w:val="center"/>
        <w:rPr>
          <w:rFonts w:cs="Times New Roman"/>
          <w:szCs w:val="28"/>
        </w:rPr>
      </w:pPr>
    </w:p>
    <w:p w:rsidR="00793F18" w:rsidRPr="00E66A0B" w:rsidRDefault="00793F18" w:rsidP="00793F18">
      <w:pPr>
        <w:autoSpaceDN w:val="0"/>
        <w:jc w:val="both"/>
        <w:rPr>
          <w:rFonts w:cs="Times New Roman"/>
          <w:szCs w:val="28"/>
        </w:rPr>
      </w:pPr>
      <w:r w:rsidRPr="00E66A0B">
        <w:rPr>
          <w:rFonts w:cs="Times New Roman"/>
          <w:szCs w:val="28"/>
        </w:rPr>
        <w:t>где:</w:t>
      </w:r>
    </w:p>
    <w:p w:rsidR="00793F18" w:rsidRPr="00E66A0B" w:rsidRDefault="00793F18" w:rsidP="00793F18">
      <w:pPr>
        <w:autoSpaceDN w:val="0"/>
        <w:jc w:val="both"/>
        <w:rPr>
          <w:rFonts w:cs="Times New Roman"/>
          <w:szCs w:val="28"/>
        </w:rPr>
      </w:pPr>
      <w:r w:rsidRPr="00E66A0B">
        <w:rPr>
          <w:rFonts w:cs="Times New Roman"/>
          <w:szCs w:val="28"/>
        </w:rPr>
        <w:t>V</w:t>
      </w:r>
      <w:r w:rsidRPr="00E66A0B">
        <w:rPr>
          <w:rFonts w:cs="Times New Roman"/>
          <w:szCs w:val="28"/>
          <w:vertAlign w:val="subscript"/>
        </w:rPr>
        <w:t>гранта</w:t>
      </w:r>
      <w:r w:rsidRPr="00E66A0B">
        <w:rPr>
          <w:rFonts w:cs="Times New Roman"/>
          <w:szCs w:val="28"/>
        </w:rPr>
        <w:t xml:space="preserve"> – размер гранта, предоставленного получателю гранта в отчетном финансовом году;</w:t>
      </w:r>
    </w:p>
    <w:p w:rsidR="00793F18" w:rsidRPr="00E66A0B" w:rsidRDefault="00793F18" w:rsidP="00793F18">
      <w:pPr>
        <w:autoSpaceDN w:val="0"/>
        <w:jc w:val="both"/>
        <w:rPr>
          <w:rFonts w:cs="Times New Roman"/>
          <w:szCs w:val="28"/>
        </w:rPr>
      </w:pPr>
      <w:r w:rsidRPr="00E66A0B">
        <w:rPr>
          <w:rFonts w:cs="Times New Roman"/>
          <w:szCs w:val="28"/>
        </w:rPr>
        <w:t>k – коэффициент возврата;</w:t>
      </w:r>
    </w:p>
    <w:p w:rsidR="00793F18" w:rsidRPr="00E66A0B" w:rsidRDefault="00793F18" w:rsidP="00793F18">
      <w:pPr>
        <w:autoSpaceDN w:val="0"/>
        <w:jc w:val="both"/>
        <w:rPr>
          <w:rFonts w:cs="Times New Roman"/>
          <w:szCs w:val="28"/>
        </w:rPr>
      </w:pPr>
      <w:r w:rsidRPr="00E66A0B">
        <w:rPr>
          <w:rFonts w:cs="Times New Roman"/>
          <w:szCs w:val="28"/>
        </w:rPr>
        <w:t xml:space="preserve">m – количество показателей результата предоставления гранта, по которым индекс, отражающий уровень недостижения значения </w:t>
      </w:r>
      <w:r w:rsidRPr="00E66A0B">
        <w:rPr>
          <w:rFonts w:cs="Times New Roman"/>
          <w:szCs w:val="28"/>
        </w:rPr>
        <w:br/>
        <w:t>i-го показателя результата предоставления гранта, имеет положительное значение;</w:t>
      </w:r>
    </w:p>
    <w:p w:rsidR="00793F18" w:rsidRPr="00E66A0B" w:rsidRDefault="00793F18" w:rsidP="00793F18">
      <w:pPr>
        <w:autoSpaceDN w:val="0"/>
        <w:jc w:val="both"/>
        <w:rPr>
          <w:rFonts w:cs="Times New Roman"/>
          <w:spacing w:val="-6"/>
          <w:szCs w:val="28"/>
        </w:rPr>
      </w:pPr>
      <w:r w:rsidRPr="00E66A0B">
        <w:rPr>
          <w:rFonts w:cs="Times New Roman"/>
          <w:spacing w:val="-6"/>
          <w:szCs w:val="28"/>
        </w:rPr>
        <w:t>n – общее количество показателей результата предоставления гранта.</w:t>
      </w:r>
    </w:p>
    <w:p w:rsidR="00793F18" w:rsidRPr="00E66A0B" w:rsidRDefault="00793F18" w:rsidP="00793F18">
      <w:pPr>
        <w:autoSpaceDN w:val="0"/>
        <w:jc w:val="both"/>
        <w:rPr>
          <w:rFonts w:cs="Times New Roman"/>
          <w:szCs w:val="28"/>
        </w:rPr>
      </w:pPr>
      <w:r w:rsidRPr="00E66A0B">
        <w:rPr>
          <w:rFonts w:cs="Times New Roman"/>
          <w:szCs w:val="28"/>
        </w:rPr>
        <w:t>Коэффициент возврата (k) рассчитывается по формуле:</w:t>
      </w:r>
    </w:p>
    <w:p w:rsidR="00793F18" w:rsidRPr="00E66A0B" w:rsidRDefault="00793F18" w:rsidP="00793F18">
      <w:pPr>
        <w:autoSpaceDN w:val="0"/>
        <w:jc w:val="both"/>
        <w:rPr>
          <w:rFonts w:cs="Times New Roman"/>
          <w:szCs w:val="28"/>
        </w:rPr>
      </w:pPr>
    </w:p>
    <w:p w:rsidR="00793F18" w:rsidRPr="00E66A0B" w:rsidRDefault="00793F18" w:rsidP="00793F18">
      <w:pPr>
        <w:autoSpaceDN w:val="0"/>
        <w:jc w:val="center"/>
        <w:rPr>
          <w:rFonts w:cs="Times New Roman"/>
          <w:szCs w:val="28"/>
        </w:rPr>
      </w:pPr>
      <w:r w:rsidRPr="00E66A0B">
        <w:rPr>
          <w:rFonts w:cs="Times New Roman"/>
          <w:szCs w:val="28"/>
        </w:rPr>
        <w:t>k = SUM D</w:t>
      </w:r>
      <w:r w:rsidRPr="00E66A0B">
        <w:rPr>
          <w:rFonts w:cs="Times New Roman"/>
          <w:szCs w:val="28"/>
          <w:vertAlign w:val="subscript"/>
        </w:rPr>
        <w:t>i</w:t>
      </w:r>
      <w:r w:rsidRPr="00E66A0B">
        <w:rPr>
          <w:rFonts w:cs="Times New Roman"/>
          <w:szCs w:val="28"/>
        </w:rPr>
        <w:t>/m,</w:t>
      </w:r>
    </w:p>
    <w:p w:rsidR="00793F18" w:rsidRPr="00E66A0B" w:rsidRDefault="00793F18" w:rsidP="00793F18">
      <w:pPr>
        <w:autoSpaceDN w:val="0"/>
        <w:jc w:val="center"/>
        <w:rPr>
          <w:rFonts w:cs="Times New Roman"/>
          <w:sz w:val="24"/>
          <w:szCs w:val="28"/>
        </w:rPr>
      </w:pPr>
    </w:p>
    <w:p w:rsidR="00793F18" w:rsidRPr="00E66A0B" w:rsidRDefault="00793F18" w:rsidP="00793F18">
      <w:pPr>
        <w:autoSpaceDN w:val="0"/>
        <w:jc w:val="both"/>
        <w:rPr>
          <w:rFonts w:cs="Times New Roman"/>
          <w:szCs w:val="28"/>
        </w:rPr>
      </w:pPr>
      <w:r w:rsidRPr="00E66A0B">
        <w:rPr>
          <w:rFonts w:cs="Times New Roman"/>
          <w:szCs w:val="28"/>
        </w:rPr>
        <w:t>где D</w:t>
      </w:r>
      <w:r w:rsidRPr="00E66A0B">
        <w:rPr>
          <w:rFonts w:cs="Times New Roman"/>
          <w:szCs w:val="28"/>
          <w:vertAlign w:val="subscript"/>
        </w:rPr>
        <w:t>i</w:t>
      </w:r>
      <w:r w:rsidRPr="00E66A0B">
        <w:rPr>
          <w:rFonts w:cs="Times New Roman"/>
          <w:szCs w:val="28"/>
        </w:rPr>
        <w:t xml:space="preserve"> – индекс, отражающий уровень недостижения значения i-го показателя результата предоставления гранта.</w:t>
      </w:r>
    </w:p>
    <w:p w:rsidR="00793F18" w:rsidRPr="00E66A0B" w:rsidRDefault="00793F18" w:rsidP="00793F18">
      <w:pPr>
        <w:autoSpaceDN w:val="0"/>
        <w:jc w:val="both"/>
        <w:rPr>
          <w:rFonts w:cs="Times New Roman"/>
          <w:szCs w:val="28"/>
        </w:rPr>
      </w:pPr>
      <w:r w:rsidRPr="00E66A0B">
        <w:rPr>
          <w:rFonts w:cs="Times New Roman"/>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793F18" w:rsidRPr="00E66A0B" w:rsidRDefault="00793F18" w:rsidP="00793F18">
      <w:pPr>
        <w:autoSpaceDN w:val="0"/>
        <w:jc w:val="both"/>
        <w:rPr>
          <w:rFonts w:cs="Times New Roman"/>
          <w:szCs w:val="28"/>
        </w:rPr>
      </w:pPr>
      <w:r w:rsidRPr="00E66A0B">
        <w:rPr>
          <w:rFonts w:cs="Times New Roman"/>
          <w:szCs w:val="28"/>
        </w:rPr>
        <w:t>Индекс, отражающий уровень недостижения значения i-го показателя результата предоставления гранта (Di), определяется по формуле:</w:t>
      </w:r>
    </w:p>
    <w:p w:rsidR="00793F18" w:rsidRPr="00E66A0B" w:rsidRDefault="00793F18" w:rsidP="00793F18">
      <w:pPr>
        <w:autoSpaceDN w:val="0"/>
        <w:jc w:val="both"/>
        <w:rPr>
          <w:rFonts w:cs="Times New Roman"/>
          <w:sz w:val="24"/>
          <w:szCs w:val="28"/>
        </w:rPr>
      </w:pPr>
    </w:p>
    <w:p w:rsidR="00793F18" w:rsidRPr="00E66A0B" w:rsidRDefault="00793F18" w:rsidP="00793F18">
      <w:pPr>
        <w:autoSpaceDN w:val="0"/>
        <w:jc w:val="center"/>
        <w:rPr>
          <w:rFonts w:cs="Times New Roman"/>
          <w:szCs w:val="28"/>
        </w:rPr>
      </w:pPr>
      <w:r w:rsidRPr="00E66A0B">
        <w:rPr>
          <w:rFonts w:cs="Times New Roman"/>
          <w:szCs w:val="28"/>
        </w:rPr>
        <w:t>Di = 1 – Х</w:t>
      </w:r>
      <w:r w:rsidRPr="00E66A0B">
        <w:rPr>
          <w:rFonts w:cs="Times New Roman"/>
          <w:szCs w:val="28"/>
          <w:vertAlign w:val="subscript"/>
        </w:rPr>
        <w:t>ф</w:t>
      </w:r>
      <w:r w:rsidRPr="00E66A0B">
        <w:rPr>
          <w:rFonts w:cs="Times New Roman"/>
          <w:szCs w:val="28"/>
          <w:vertAlign w:val="subscript"/>
          <w:lang w:val="en-US"/>
        </w:rPr>
        <w:t>i</w:t>
      </w:r>
      <w:r w:rsidRPr="00E66A0B">
        <w:rPr>
          <w:rFonts w:cs="Times New Roman"/>
          <w:szCs w:val="28"/>
        </w:rPr>
        <w:t xml:space="preserve"> / X</w:t>
      </w:r>
      <w:r w:rsidRPr="00E66A0B">
        <w:rPr>
          <w:rFonts w:cs="Times New Roman"/>
          <w:szCs w:val="28"/>
          <w:vertAlign w:val="subscript"/>
        </w:rPr>
        <w:t>ni</w:t>
      </w:r>
      <w:r w:rsidRPr="00E66A0B">
        <w:rPr>
          <w:rFonts w:cs="Times New Roman"/>
          <w:szCs w:val="28"/>
        </w:rPr>
        <w:t>,</w:t>
      </w:r>
    </w:p>
    <w:p w:rsidR="00793F18" w:rsidRPr="00E66A0B" w:rsidRDefault="00793F18" w:rsidP="00793F18">
      <w:pPr>
        <w:autoSpaceDN w:val="0"/>
        <w:jc w:val="center"/>
        <w:rPr>
          <w:rFonts w:cs="Times New Roman"/>
          <w:sz w:val="24"/>
          <w:szCs w:val="28"/>
        </w:rPr>
      </w:pPr>
    </w:p>
    <w:p w:rsidR="00793F18" w:rsidRPr="00E66A0B" w:rsidRDefault="00793F18" w:rsidP="00793F18">
      <w:pPr>
        <w:autoSpaceDN w:val="0"/>
        <w:jc w:val="both"/>
        <w:rPr>
          <w:rFonts w:cs="Times New Roman"/>
          <w:szCs w:val="28"/>
        </w:rPr>
      </w:pPr>
      <w:r w:rsidRPr="00E66A0B">
        <w:rPr>
          <w:rFonts w:cs="Times New Roman"/>
          <w:szCs w:val="28"/>
        </w:rPr>
        <w:t>где:</w:t>
      </w:r>
    </w:p>
    <w:p w:rsidR="00793F18" w:rsidRPr="00E66A0B" w:rsidRDefault="00793F18" w:rsidP="00793F18">
      <w:pPr>
        <w:autoSpaceDN w:val="0"/>
        <w:jc w:val="both"/>
        <w:rPr>
          <w:rFonts w:cs="Times New Roman"/>
          <w:szCs w:val="28"/>
        </w:rPr>
      </w:pPr>
      <w:r w:rsidRPr="00E66A0B">
        <w:rPr>
          <w:rFonts w:cs="Times New Roman"/>
          <w:szCs w:val="28"/>
        </w:rPr>
        <w:t>Х</w:t>
      </w:r>
      <w:r w:rsidRPr="00E66A0B">
        <w:rPr>
          <w:rFonts w:cs="Times New Roman"/>
          <w:szCs w:val="28"/>
          <w:vertAlign w:val="subscript"/>
        </w:rPr>
        <w:t>ф</w:t>
      </w:r>
      <w:r w:rsidRPr="00E66A0B">
        <w:rPr>
          <w:rFonts w:cs="Times New Roman"/>
          <w:szCs w:val="28"/>
          <w:vertAlign w:val="subscript"/>
          <w:lang w:val="en-US"/>
        </w:rPr>
        <w:t>i</w:t>
      </w:r>
      <w:r w:rsidRPr="00E66A0B">
        <w:rPr>
          <w:rFonts w:cs="Times New Roman"/>
          <w:szCs w:val="28"/>
        </w:rPr>
        <w:t xml:space="preserve"> – фактически достигнутое значение i-го показателя результата предоставления гранта на отчетную дату;</w:t>
      </w:r>
    </w:p>
    <w:p w:rsidR="00793F18" w:rsidRPr="00E66A0B" w:rsidRDefault="00793F18" w:rsidP="00793F18">
      <w:pPr>
        <w:autoSpaceDN w:val="0"/>
        <w:jc w:val="both"/>
        <w:rPr>
          <w:rFonts w:cs="Times New Roman"/>
          <w:szCs w:val="28"/>
        </w:rPr>
      </w:pPr>
      <w:r w:rsidRPr="00E66A0B">
        <w:rPr>
          <w:rFonts w:cs="Times New Roman"/>
          <w:szCs w:val="28"/>
        </w:rPr>
        <w:t>X</w:t>
      </w:r>
      <w:r w:rsidRPr="00E66A0B">
        <w:rPr>
          <w:rFonts w:cs="Times New Roman"/>
          <w:szCs w:val="28"/>
          <w:vertAlign w:val="subscript"/>
        </w:rPr>
        <w:t>ni</w:t>
      </w:r>
      <w:r w:rsidRPr="00E66A0B">
        <w:rPr>
          <w:rFonts w:cs="Times New Roman"/>
          <w:szCs w:val="28"/>
        </w:rPr>
        <w:t xml:space="preserve"> – плановое значение i-го показателя результата предоставления гранта, установленное соглашением.</w:t>
      </w:r>
    </w:p>
    <w:p w:rsidR="00793F18" w:rsidRPr="00E66A0B" w:rsidRDefault="00793F18" w:rsidP="00793F18">
      <w:pPr>
        <w:autoSpaceDN w:val="0"/>
        <w:jc w:val="both"/>
        <w:rPr>
          <w:rFonts w:cs="Times New Roman"/>
          <w:szCs w:val="28"/>
        </w:rPr>
      </w:pPr>
      <w:r w:rsidRPr="00E66A0B">
        <w:rPr>
          <w:rFonts w:cs="Times New Roman"/>
          <w:szCs w:val="28"/>
        </w:rPr>
        <w:t>В соответствии с произведенным расчетом средств, подлежащих возврату в областной бюджет, ДАПКиПР в течение 10 календарных дней с момента выявления недостижения получателем гранта значения показателя результата предоставления гранта направляет получателю гранта уведомление о возврате средств с указанием суммы, подлежащей возврату.</w:t>
      </w:r>
    </w:p>
    <w:p w:rsidR="00793F18" w:rsidRPr="00E66A0B" w:rsidRDefault="00793F18" w:rsidP="00793F18">
      <w:pPr>
        <w:autoSpaceDN w:val="0"/>
        <w:spacing w:line="235" w:lineRule="auto"/>
        <w:jc w:val="both"/>
        <w:rPr>
          <w:rFonts w:cs="Times New Roman"/>
          <w:szCs w:val="28"/>
        </w:rPr>
      </w:pPr>
      <w:r w:rsidRPr="00E66A0B">
        <w:rPr>
          <w:rFonts w:cs="Times New Roman"/>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793F18" w:rsidRPr="00E66A0B" w:rsidRDefault="00793F18" w:rsidP="00793F18">
      <w:pPr>
        <w:widowControl w:val="0"/>
        <w:autoSpaceDE w:val="0"/>
        <w:autoSpaceDN w:val="0"/>
        <w:adjustRightInd w:val="0"/>
        <w:spacing w:line="235" w:lineRule="auto"/>
        <w:jc w:val="both"/>
        <w:rPr>
          <w:rFonts w:cs="Times New Roman"/>
          <w:szCs w:val="28"/>
        </w:rPr>
      </w:pPr>
      <w:r w:rsidRPr="00E66A0B">
        <w:rPr>
          <w:rFonts w:cs="Times New Roman"/>
          <w:szCs w:val="28"/>
        </w:rPr>
        <w:t>В случае невозврата средств в установленный срок взыскание средств с получателя гранта производится в судебном порядке.</w:t>
      </w:r>
    </w:p>
    <w:p w:rsidR="00793F18" w:rsidRPr="00E66A0B" w:rsidRDefault="00793F18" w:rsidP="00793F18">
      <w:pPr>
        <w:spacing w:line="235" w:lineRule="auto"/>
        <w:ind w:firstLine="708"/>
        <w:jc w:val="both"/>
        <w:rPr>
          <w:rFonts w:eastAsia="Calibri" w:cs="Times New Roman"/>
          <w:sz w:val="24"/>
          <w:szCs w:val="28"/>
        </w:rPr>
      </w:pPr>
    </w:p>
    <w:p w:rsidR="00793F18" w:rsidRPr="00E66A0B" w:rsidRDefault="00793F18" w:rsidP="00793F18">
      <w:pPr>
        <w:keepNext/>
        <w:spacing w:line="235" w:lineRule="auto"/>
        <w:jc w:val="center"/>
        <w:rPr>
          <w:rFonts w:cs="Times New Roman"/>
          <w:szCs w:val="28"/>
          <w:lang w:eastAsia="ru-RU"/>
        </w:rPr>
      </w:pPr>
      <w:r w:rsidRPr="00E66A0B">
        <w:rPr>
          <w:rFonts w:cs="Times New Roman"/>
          <w:szCs w:val="28"/>
          <w:lang w:eastAsia="ru-RU"/>
        </w:rPr>
        <w:t xml:space="preserve">6. Требования об осуществлении контроля </w:t>
      </w:r>
      <w:r>
        <w:rPr>
          <w:rFonts w:cs="Times New Roman"/>
          <w:szCs w:val="28"/>
          <w:lang w:eastAsia="ru-RU"/>
        </w:rPr>
        <w:t xml:space="preserve">(мониторинга) </w:t>
      </w:r>
      <w:r w:rsidRPr="00E66A0B">
        <w:rPr>
          <w:rFonts w:cs="Times New Roman"/>
          <w:szCs w:val="28"/>
          <w:lang w:eastAsia="ru-RU"/>
        </w:rPr>
        <w:t>за соблюдением</w:t>
      </w:r>
      <w:r>
        <w:rPr>
          <w:rFonts w:cs="Times New Roman"/>
          <w:szCs w:val="28"/>
          <w:lang w:eastAsia="ru-RU"/>
        </w:rPr>
        <w:t xml:space="preserve"> </w:t>
      </w:r>
      <w:r w:rsidRPr="00E66A0B">
        <w:rPr>
          <w:rFonts w:cs="Times New Roman"/>
          <w:szCs w:val="28"/>
          <w:lang w:eastAsia="ru-RU"/>
        </w:rPr>
        <w:t xml:space="preserve">условий, целей и порядка предоставления гранта и ответственность </w:t>
      </w:r>
    </w:p>
    <w:p w:rsidR="00793F18" w:rsidRPr="00E66A0B" w:rsidRDefault="00793F18" w:rsidP="00793F18">
      <w:pPr>
        <w:keepNext/>
        <w:spacing w:line="235" w:lineRule="auto"/>
        <w:jc w:val="center"/>
        <w:rPr>
          <w:rFonts w:cs="Times New Roman"/>
          <w:szCs w:val="28"/>
          <w:lang w:eastAsia="ru-RU"/>
        </w:rPr>
      </w:pPr>
      <w:r w:rsidRPr="00E66A0B">
        <w:rPr>
          <w:rFonts w:cs="Times New Roman"/>
          <w:szCs w:val="28"/>
          <w:lang w:eastAsia="ru-RU"/>
        </w:rPr>
        <w:t>за их нарушение</w:t>
      </w:r>
    </w:p>
    <w:p w:rsidR="00793F18" w:rsidRPr="00E66A0B" w:rsidRDefault="00793F18" w:rsidP="00793F18">
      <w:pPr>
        <w:keepNext/>
        <w:spacing w:line="235" w:lineRule="auto"/>
        <w:jc w:val="center"/>
        <w:rPr>
          <w:rFonts w:cs="Times New Roman"/>
          <w:sz w:val="24"/>
          <w:szCs w:val="28"/>
          <w:lang w:eastAsia="ru-RU"/>
        </w:rPr>
      </w:pPr>
    </w:p>
    <w:p w:rsidR="00793F18" w:rsidRPr="00E66A0B" w:rsidRDefault="00793F18" w:rsidP="00793F18">
      <w:pPr>
        <w:spacing w:before="100" w:beforeAutospacing="1" w:after="100" w:afterAutospacing="1" w:line="235" w:lineRule="auto"/>
        <w:contextualSpacing/>
        <w:jc w:val="both"/>
        <w:rPr>
          <w:rFonts w:cs="Times New Roman"/>
          <w:szCs w:val="28"/>
        </w:rPr>
      </w:pPr>
      <w:r w:rsidRPr="00E66A0B">
        <w:rPr>
          <w:rFonts w:cs="Times New Roman"/>
          <w:szCs w:val="28"/>
        </w:rPr>
        <w:t>6.1. ДАПКиПР и органы государственного финансового контроля осуществляют обязательные проверки соблюдения условий, целей и порядка предоставления гранта</w:t>
      </w:r>
      <w:r>
        <w:rPr>
          <w:rFonts w:cs="Times New Roman"/>
          <w:szCs w:val="28"/>
        </w:rPr>
        <w:t xml:space="preserve">, </w:t>
      </w:r>
      <w:r w:rsidRPr="00262EA6">
        <w:rPr>
          <w:rFonts w:cs="Times New Roman"/>
        </w:rPr>
        <w:t xml:space="preserve">а также </w:t>
      </w:r>
      <w:r w:rsidRPr="00262EA6">
        <w:rPr>
          <w:rFonts w:cs="Arial"/>
          <w:bCs/>
          <w:color w:val="000000"/>
          <w:shd w:val="clear" w:color="auto" w:fill="D8EDE8"/>
        </w:rPr>
        <w:t>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w:t>
      </w:r>
      <w:r w:rsidRPr="00E66A0B">
        <w:rPr>
          <w:rFonts w:cs="Times New Roman"/>
          <w:szCs w:val="28"/>
        </w:rPr>
        <w:t xml:space="preserve"> в соответствии с законодательством Российской Федерации.</w:t>
      </w:r>
    </w:p>
    <w:p w:rsidR="00793F18" w:rsidRPr="00E66A0B" w:rsidRDefault="00793F18" w:rsidP="00793F18">
      <w:pPr>
        <w:spacing w:line="235" w:lineRule="auto"/>
        <w:jc w:val="both"/>
      </w:pPr>
      <w:r w:rsidRPr="00E66A0B">
        <w:t>6.2. Грант подлежит возврату в областной бюджет в полном объеме в следующих случаях:</w:t>
      </w:r>
    </w:p>
    <w:p w:rsidR="00793F18" w:rsidRPr="00E66A0B" w:rsidRDefault="00793F18" w:rsidP="00793F18">
      <w:pPr>
        <w:spacing w:line="235" w:lineRule="auto"/>
        <w:jc w:val="both"/>
      </w:pPr>
      <w:r w:rsidRPr="00E66A0B">
        <w:t>- выявление факта(ов) нецелевого использования гранта;</w:t>
      </w:r>
    </w:p>
    <w:p w:rsidR="00793F18" w:rsidRPr="00E66A0B" w:rsidRDefault="00793F18" w:rsidP="00793F18">
      <w:pPr>
        <w:spacing w:line="235" w:lineRule="auto"/>
        <w:jc w:val="both"/>
      </w:pPr>
      <w:r w:rsidRPr="00E66A0B">
        <w:t>- отсутствие ведения предпринимательской деятельности в течение заявленного срока реализации проекта;</w:t>
      </w:r>
    </w:p>
    <w:p w:rsidR="00793F18" w:rsidRPr="00E66A0B" w:rsidRDefault="00793F18" w:rsidP="00793F18">
      <w:pPr>
        <w:spacing w:line="235" w:lineRule="auto"/>
        <w:jc w:val="both"/>
      </w:pPr>
      <w:r w:rsidRPr="00E66A0B">
        <w:t xml:space="preserve">-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приобретенного за счет гранта, без </w:t>
      </w:r>
      <w:r w:rsidRPr="00E66A0B">
        <w:rPr>
          <w:rFonts w:cs="Times New Roman"/>
          <w:szCs w:val="28"/>
        </w:rPr>
        <w:t>согласования с ДАПКиПР</w:t>
      </w:r>
      <w:r w:rsidRPr="00E66A0B">
        <w:t>;</w:t>
      </w:r>
    </w:p>
    <w:p w:rsidR="00793F18" w:rsidRPr="00E66A0B" w:rsidRDefault="00793F18" w:rsidP="00793F18">
      <w:pPr>
        <w:spacing w:line="235" w:lineRule="auto"/>
        <w:jc w:val="both"/>
        <w:rPr>
          <w:rFonts w:cs="Times New Roman"/>
          <w:szCs w:val="28"/>
        </w:rPr>
      </w:pPr>
      <w:r w:rsidRPr="00E66A0B">
        <w:t xml:space="preserve">- неиспользование гранта в течение 18 месяцев со дня его поступления на лицевой счет, открытый в </w:t>
      </w:r>
      <w:r w:rsidR="00A218ED">
        <w:t>департаменте финансов</w:t>
      </w:r>
      <w:r w:rsidRPr="00E66A0B">
        <w:t xml:space="preserve"> Ярославской области </w:t>
      </w:r>
      <w:r w:rsidRPr="00E66A0B">
        <w:rPr>
          <w:rFonts w:cs="Times New Roman"/>
          <w:szCs w:val="28"/>
        </w:rPr>
        <w:t>(кроме наступления обстоятельств непреодолимой силы, препятствующих освоению гранта в установленный срок);</w:t>
      </w:r>
    </w:p>
    <w:p w:rsidR="00793F18" w:rsidRPr="00E66A0B" w:rsidRDefault="00793F18" w:rsidP="00793F18">
      <w:pPr>
        <w:spacing w:line="235" w:lineRule="auto"/>
        <w:jc w:val="both"/>
        <w:rPr>
          <w:rFonts w:cs="Times New Roman"/>
          <w:szCs w:val="28"/>
        </w:rPr>
      </w:pPr>
      <w:r w:rsidRPr="00E66A0B">
        <w:t>- выявление факта (фактов) предоставления недостоверной информации о деятельности КФХ.</w:t>
      </w:r>
    </w:p>
    <w:p w:rsidR="00793F18" w:rsidRPr="00E66A0B" w:rsidRDefault="00793F18" w:rsidP="00793F18">
      <w:pPr>
        <w:spacing w:line="235" w:lineRule="auto"/>
        <w:jc w:val="both"/>
        <w:rPr>
          <w:rFonts w:cs="Times New Roman"/>
          <w:spacing w:val="-2"/>
          <w:szCs w:val="28"/>
        </w:rPr>
      </w:pPr>
      <w:r w:rsidRPr="00E66A0B">
        <w:rPr>
          <w:rFonts w:cs="Times New Roman"/>
          <w:spacing w:val="-2"/>
        </w:rPr>
        <w:t>6.3. </w:t>
      </w:r>
      <w:r w:rsidRPr="00E66A0B">
        <w:rPr>
          <w:rFonts w:cs="Times New Roman"/>
          <w:spacing w:val="-2"/>
          <w:szCs w:val="28"/>
        </w:rPr>
        <w:t xml:space="preserve">В случае выявления по фактам проверок, проведенных ДАПКиПР и органами государственного финансового контроля, нарушения </w:t>
      </w:r>
      <w:r w:rsidRPr="00E66A0B">
        <w:rPr>
          <w:rFonts w:cs="Times New Roman"/>
          <w:spacing w:val="-2"/>
          <w:szCs w:val="28"/>
          <w:lang w:eastAsia="ru-RU"/>
        </w:rPr>
        <w:t>получателем гранта</w:t>
      </w:r>
      <w:r w:rsidRPr="00E66A0B">
        <w:rPr>
          <w:rFonts w:cs="Times New Roman"/>
          <w:spacing w:val="-2"/>
          <w:szCs w:val="28"/>
        </w:rPr>
        <w:t xml:space="preserve"> условий, целей и порядка предоставления гранта ДАПКиПР в срок, не превышающий 10 календарных дней со дня выявления нарушения, направляет </w:t>
      </w:r>
      <w:r w:rsidRPr="00E66A0B">
        <w:rPr>
          <w:rFonts w:cs="Times New Roman"/>
          <w:spacing w:val="-2"/>
          <w:szCs w:val="28"/>
          <w:lang w:eastAsia="ru-RU"/>
        </w:rPr>
        <w:t xml:space="preserve">получателю гранта </w:t>
      </w:r>
      <w:r w:rsidRPr="00E66A0B">
        <w:rPr>
          <w:rFonts w:cs="Times New Roman"/>
          <w:spacing w:val="-2"/>
          <w:szCs w:val="28"/>
        </w:rPr>
        <w:t>письменное уведомление о возврате гранта с указанием суммы, подлежащей возврату в областной бюджет.</w:t>
      </w:r>
    </w:p>
    <w:p w:rsidR="00793F18" w:rsidRPr="00E66A0B" w:rsidRDefault="00793F18" w:rsidP="00793F18">
      <w:pPr>
        <w:spacing w:before="100" w:beforeAutospacing="1" w:after="100" w:afterAutospacing="1" w:line="235" w:lineRule="auto"/>
        <w:contextualSpacing/>
        <w:jc w:val="both"/>
        <w:rPr>
          <w:rFonts w:cs="Times New Roman"/>
          <w:szCs w:val="28"/>
        </w:rPr>
      </w:pPr>
      <w:r w:rsidRPr="00E66A0B">
        <w:rPr>
          <w:rFonts w:cs="Times New Roman"/>
          <w:szCs w:val="28"/>
        </w:rPr>
        <w:t>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w:t>
      </w:r>
    </w:p>
    <w:p w:rsidR="00793F18" w:rsidRPr="00E66A0B" w:rsidRDefault="00793F18" w:rsidP="00793F18">
      <w:pPr>
        <w:spacing w:line="235" w:lineRule="auto"/>
        <w:jc w:val="both"/>
        <w:rPr>
          <w:rFonts w:cs="Times New Roman"/>
          <w:szCs w:val="28"/>
        </w:rPr>
      </w:pPr>
      <w:r w:rsidRPr="00E66A0B">
        <w:rPr>
          <w:rFonts w:cs="Times New Roman"/>
          <w:szCs w:val="28"/>
        </w:rPr>
        <w:t>В случае невозврата гранта в установленный срок взыскание средств с получателя гранта производится в судебном порядке.</w:t>
      </w:r>
    </w:p>
    <w:p w:rsidR="00793F18" w:rsidRPr="00E66A0B" w:rsidRDefault="00793F18" w:rsidP="00793F18">
      <w:pPr>
        <w:jc w:val="both"/>
        <w:rPr>
          <w:rFonts w:cs="Times New Roman"/>
          <w:szCs w:val="28"/>
        </w:rPr>
        <w:sectPr w:rsidR="00793F18" w:rsidRPr="00E66A0B" w:rsidSect="0014756A">
          <w:headerReference w:type="default" r:id="rId10"/>
          <w:headerReference w:type="first" r:id="rId11"/>
          <w:pgSz w:w="11906" w:h="16838"/>
          <w:pgMar w:top="1134" w:right="567" w:bottom="1134" w:left="1985" w:header="709" w:footer="709" w:gutter="0"/>
          <w:pgNumType w:start="1"/>
          <w:cols w:space="708"/>
          <w:titlePg/>
          <w:docGrid w:linePitch="381"/>
        </w:sectPr>
      </w:pPr>
      <w:r w:rsidRPr="00E66A0B">
        <w:rPr>
          <w:rFonts w:cs="Times New Roman"/>
          <w:szCs w:val="28"/>
        </w:rPr>
        <w:br w:type="page"/>
      </w:r>
    </w:p>
    <w:p w:rsidR="00793F18" w:rsidRPr="00E66A0B" w:rsidRDefault="00793F18" w:rsidP="00793F18">
      <w:pPr>
        <w:widowControl w:val="0"/>
        <w:ind w:left="4678"/>
        <w:rPr>
          <w:rFonts w:cs="Times New Roman"/>
          <w:szCs w:val="28"/>
        </w:rPr>
      </w:pPr>
      <w:r w:rsidRPr="00E66A0B">
        <w:rPr>
          <w:rFonts w:cs="Times New Roman"/>
          <w:szCs w:val="28"/>
        </w:rPr>
        <w:t>Приложение 1</w:t>
      </w:r>
    </w:p>
    <w:p w:rsidR="00793F18" w:rsidRPr="00E66A0B" w:rsidRDefault="00793F18" w:rsidP="00793F18">
      <w:pPr>
        <w:widowControl w:val="0"/>
        <w:ind w:left="4678"/>
        <w:rPr>
          <w:rFonts w:cs="Times New Roman"/>
          <w:szCs w:val="28"/>
        </w:rPr>
      </w:pPr>
      <w:r w:rsidRPr="00E66A0B">
        <w:rPr>
          <w:rFonts w:cs="Times New Roman"/>
          <w:szCs w:val="28"/>
        </w:rPr>
        <w:t>к Порядку</w:t>
      </w:r>
    </w:p>
    <w:p w:rsidR="00793F18" w:rsidRPr="00E66A0B" w:rsidRDefault="00793F18" w:rsidP="00793F18">
      <w:pPr>
        <w:widowControl w:val="0"/>
        <w:ind w:left="5387" w:firstLine="0"/>
        <w:rPr>
          <w:rFonts w:cs="Times New Roman"/>
          <w:szCs w:val="28"/>
        </w:rPr>
      </w:pPr>
      <w:r w:rsidRPr="00E66A0B">
        <w:rPr>
          <w:rFonts w:cs="Times New Roman"/>
          <w:szCs w:val="28"/>
        </w:rPr>
        <w:t>предоставления крестьянским (фермерским) хозяйствам</w:t>
      </w:r>
    </w:p>
    <w:p w:rsidR="00793F18" w:rsidRPr="00E66A0B" w:rsidRDefault="00793F18" w:rsidP="00793F18">
      <w:pPr>
        <w:widowControl w:val="0"/>
        <w:ind w:left="4678"/>
        <w:rPr>
          <w:rFonts w:cs="Times New Roman"/>
          <w:szCs w:val="28"/>
        </w:rPr>
      </w:pPr>
      <w:r w:rsidRPr="00E66A0B">
        <w:rPr>
          <w:rFonts w:cs="Times New Roman"/>
          <w:szCs w:val="28"/>
        </w:rPr>
        <w:t xml:space="preserve">грантов «Агростартап» </w:t>
      </w:r>
    </w:p>
    <w:p w:rsidR="00793F18" w:rsidRPr="00E66A0B" w:rsidRDefault="00793F18" w:rsidP="00793F18">
      <w:pPr>
        <w:widowControl w:val="0"/>
        <w:ind w:left="4678"/>
        <w:rPr>
          <w:rFonts w:cs="Times New Roman"/>
          <w:szCs w:val="28"/>
        </w:rPr>
      </w:pPr>
    </w:p>
    <w:p w:rsidR="00793F18" w:rsidRPr="00E66A0B" w:rsidRDefault="00793F18" w:rsidP="00793F18">
      <w:pPr>
        <w:ind w:left="4678"/>
        <w:rPr>
          <w:rFonts w:cs="Times New Roman"/>
          <w:szCs w:val="28"/>
        </w:rPr>
      </w:pPr>
      <w:r w:rsidRPr="00E66A0B">
        <w:rPr>
          <w:rFonts w:cs="Times New Roman"/>
          <w:szCs w:val="28"/>
        </w:rPr>
        <w:t>Форма</w:t>
      </w:r>
    </w:p>
    <w:p w:rsidR="00793F18" w:rsidRPr="00E66A0B" w:rsidRDefault="00793F18" w:rsidP="00793F18">
      <w:pPr>
        <w:ind w:left="4678"/>
        <w:rPr>
          <w:rFonts w:cs="Times New Roman"/>
          <w:szCs w:val="28"/>
        </w:rPr>
      </w:pPr>
    </w:p>
    <w:tbl>
      <w:tblPr>
        <w:tblW w:w="5000" w:type="pct"/>
        <w:tblLook w:val="04A0"/>
      </w:tblPr>
      <w:tblGrid>
        <w:gridCol w:w="4643"/>
        <w:gridCol w:w="4927"/>
      </w:tblGrid>
      <w:tr w:rsidR="00793F18" w:rsidRPr="00E66A0B" w:rsidTr="0014756A">
        <w:trPr>
          <w:trHeight w:val="1163"/>
        </w:trPr>
        <w:tc>
          <w:tcPr>
            <w:tcW w:w="2426" w:type="pct"/>
          </w:tcPr>
          <w:p w:rsidR="00793F18" w:rsidRPr="00E66A0B" w:rsidRDefault="00793F18" w:rsidP="0014756A">
            <w:pPr>
              <w:shd w:val="clear" w:color="auto" w:fill="FFFFFF"/>
              <w:jc w:val="both"/>
            </w:pPr>
          </w:p>
          <w:p w:rsidR="00793F18" w:rsidRPr="00E66A0B" w:rsidRDefault="00793F18" w:rsidP="00793F18">
            <w:pPr>
              <w:shd w:val="clear" w:color="auto" w:fill="FFFFFF"/>
              <w:ind w:firstLine="0"/>
              <w:jc w:val="both"/>
            </w:pPr>
            <w:r w:rsidRPr="00E66A0B">
              <w:t>Номер заявки __________________</w:t>
            </w:r>
          </w:p>
          <w:p w:rsidR="00793F18" w:rsidRPr="00E66A0B" w:rsidRDefault="00793F18" w:rsidP="0014756A">
            <w:pPr>
              <w:shd w:val="clear" w:color="auto" w:fill="FFFFFF"/>
              <w:jc w:val="both"/>
            </w:pPr>
          </w:p>
          <w:p w:rsidR="00793F18" w:rsidRPr="00E66A0B" w:rsidRDefault="00793F18" w:rsidP="00793F18">
            <w:pPr>
              <w:shd w:val="clear" w:color="auto" w:fill="FFFFFF"/>
              <w:ind w:firstLine="0"/>
              <w:jc w:val="both"/>
            </w:pPr>
            <w:r w:rsidRPr="00E66A0B">
              <w:t>Дата заявки _____________________</w:t>
            </w:r>
          </w:p>
          <w:p w:rsidR="00793F18" w:rsidRPr="00E66A0B" w:rsidRDefault="00793F18" w:rsidP="0014756A">
            <w:pPr>
              <w:shd w:val="clear" w:color="auto" w:fill="FFFFFF"/>
              <w:ind w:left="1361"/>
              <w:jc w:val="center"/>
              <w:rPr>
                <w:sz w:val="24"/>
                <w:szCs w:val="24"/>
              </w:rPr>
            </w:pPr>
            <w:r w:rsidRPr="00E66A0B">
              <w:rPr>
                <w:sz w:val="24"/>
                <w:szCs w:val="24"/>
              </w:rPr>
              <w:t xml:space="preserve">(заполняет специалист департамента агропромышленного комплекса и потребительского рынка </w:t>
            </w:r>
          </w:p>
          <w:p w:rsidR="00793F18" w:rsidRPr="00E66A0B" w:rsidRDefault="00793F18" w:rsidP="0014756A">
            <w:pPr>
              <w:shd w:val="clear" w:color="auto" w:fill="FFFFFF"/>
              <w:ind w:left="1361"/>
              <w:jc w:val="center"/>
              <w:rPr>
                <w:sz w:val="24"/>
                <w:szCs w:val="24"/>
              </w:rPr>
            </w:pPr>
            <w:r w:rsidRPr="00E66A0B">
              <w:rPr>
                <w:sz w:val="24"/>
                <w:szCs w:val="24"/>
              </w:rPr>
              <w:t>Ярославской области)</w:t>
            </w:r>
          </w:p>
        </w:tc>
        <w:tc>
          <w:tcPr>
            <w:tcW w:w="2574" w:type="pct"/>
          </w:tcPr>
          <w:p w:rsidR="00793F18" w:rsidRPr="00E66A0B" w:rsidRDefault="00793F18" w:rsidP="00793F18">
            <w:pPr>
              <w:shd w:val="clear" w:color="auto" w:fill="FFFFFF"/>
              <w:ind w:firstLine="0"/>
              <w:rPr>
                <w:szCs w:val="28"/>
              </w:rPr>
            </w:pPr>
            <w:r w:rsidRPr="00E66A0B">
              <w:rPr>
                <w:szCs w:val="28"/>
              </w:rPr>
              <w:t xml:space="preserve">В департамент агропромышленного комплекса и потребительского рынка Ярославской области </w:t>
            </w:r>
          </w:p>
          <w:p w:rsidR="00793F18" w:rsidRPr="00E66A0B" w:rsidRDefault="00793F18" w:rsidP="00793F18">
            <w:pPr>
              <w:shd w:val="clear" w:color="auto" w:fill="FFFFFF"/>
              <w:ind w:firstLine="0"/>
              <w:rPr>
                <w:sz w:val="24"/>
                <w:szCs w:val="24"/>
              </w:rPr>
            </w:pPr>
            <w:r w:rsidRPr="00E66A0B">
              <w:rPr>
                <w:szCs w:val="28"/>
              </w:rPr>
              <w:t>от</w:t>
            </w:r>
            <w:r w:rsidRPr="00E66A0B">
              <w:rPr>
                <w:sz w:val="24"/>
                <w:szCs w:val="24"/>
              </w:rPr>
              <w:t xml:space="preserve"> ____________________________________ </w:t>
            </w:r>
          </w:p>
          <w:p w:rsidR="00793F18" w:rsidRPr="00E66A0B" w:rsidRDefault="00793F18" w:rsidP="0014756A">
            <w:pPr>
              <w:shd w:val="clear" w:color="auto" w:fill="FFFFFF"/>
              <w:jc w:val="center"/>
              <w:rPr>
                <w:sz w:val="24"/>
                <w:szCs w:val="24"/>
              </w:rPr>
            </w:pPr>
            <w:r w:rsidRPr="00E66A0B">
              <w:rPr>
                <w:sz w:val="24"/>
                <w:szCs w:val="24"/>
              </w:rPr>
              <w:t>(наименование заявителя,</w:t>
            </w:r>
          </w:p>
          <w:p w:rsidR="00793F18" w:rsidRPr="00E66A0B" w:rsidRDefault="00793F18" w:rsidP="00793F18">
            <w:pPr>
              <w:ind w:firstLine="0"/>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адрес места регистрации заявителя,</w:t>
            </w:r>
          </w:p>
          <w:p w:rsidR="00793F18" w:rsidRPr="00E66A0B" w:rsidRDefault="00793F18" w:rsidP="00793F18">
            <w:pPr>
              <w:ind w:firstLine="0"/>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адрес фактического проживания,</w:t>
            </w:r>
          </w:p>
          <w:p w:rsidR="00793F18" w:rsidRPr="00E66A0B" w:rsidRDefault="00793F18" w:rsidP="00793F18">
            <w:pPr>
              <w:shd w:val="clear" w:color="auto" w:fill="FFFFFF"/>
              <w:ind w:firstLine="0"/>
              <w:rPr>
                <w:sz w:val="24"/>
                <w:szCs w:val="24"/>
              </w:rPr>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адрес месторасположения хозяйства, _______________________________________</w:t>
            </w:r>
          </w:p>
          <w:p w:rsidR="00793F18" w:rsidRPr="00E66A0B" w:rsidRDefault="00793F18" w:rsidP="0014756A">
            <w:pPr>
              <w:shd w:val="clear" w:color="auto" w:fill="FFFFFF"/>
              <w:jc w:val="center"/>
              <w:rPr>
                <w:sz w:val="24"/>
                <w:szCs w:val="24"/>
              </w:rPr>
            </w:pPr>
            <w:r w:rsidRPr="00E66A0B">
              <w:rPr>
                <w:sz w:val="24"/>
                <w:szCs w:val="24"/>
              </w:rPr>
              <w:t>почтовый адрес,</w:t>
            </w:r>
          </w:p>
          <w:p w:rsidR="00793F18" w:rsidRPr="00E66A0B" w:rsidRDefault="00793F18" w:rsidP="00793F18">
            <w:pPr>
              <w:ind w:firstLine="0"/>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контактные данные (телефон, адрес</w:t>
            </w:r>
          </w:p>
          <w:p w:rsidR="00793F18" w:rsidRPr="00E66A0B" w:rsidRDefault="00793F18" w:rsidP="00793F18">
            <w:pPr>
              <w:shd w:val="clear" w:color="auto" w:fill="FFFFFF"/>
              <w:ind w:firstLine="0"/>
              <w:rPr>
                <w:sz w:val="24"/>
                <w:szCs w:val="24"/>
              </w:rPr>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электронной почты и др.)</w:t>
            </w:r>
          </w:p>
          <w:p w:rsidR="00793F18" w:rsidRPr="00E66A0B" w:rsidRDefault="00793F18" w:rsidP="00793F18">
            <w:pPr>
              <w:shd w:val="clear" w:color="auto" w:fill="FFFFFF"/>
              <w:ind w:firstLine="0"/>
              <w:rPr>
                <w:sz w:val="24"/>
                <w:szCs w:val="24"/>
              </w:rPr>
            </w:pPr>
            <w:r w:rsidRPr="00E66A0B">
              <w:rPr>
                <w:sz w:val="24"/>
                <w:szCs w:val="24"/>
              </w:rPr>
              <w:t>_______________________________________</w:t>
            </w:r>
          </w:p>
          <w:p w:rsidR="00793F18" w:rsidRPr="00E66A0B" w:rsidRDefault="00793F18" w:rsidP="0014756A">
            <w:pPr>
              <w:shd w:val="clear" w:color="auto" w:fill="FFFFFF"/>
              <w:jc w:val="center"/>
              <w:rPr>
                <w:sz w:val="24"/>
                <w:szCs w:val="24"/>
              </w:rPr>
            </w:pPr>
            <w:r w:rsidRPr="00E66A0B">
              <w:rPr>
                <w:sz w:val="24"/>
                <w:szCs w:val="24"/>
              </w:rPr>
              <w:t>ИНН, ОКТМО)</w:t>
            </w:r>
          </w:p>
        </w:tc>
      </w:tr>
    </w:tbl>
    <w:p w:rsidR="00793F18" w:rsidRPr="00E66A0B" w:rsidRDefault="00793F18" w:rsidP="00793F18">
      <w:pPr>
        <w:spacing w:line="235" w:lineRule="auto"/>
        <w:ind w:left="4678"/>
        <w:rPr>
          <w:rFonts w:cs="Times New Roman"/>
          <w:szCs w:val="28"/>
        </w:rPr>
      </w:pPr>
    </w:p>
    <w:p w:rsidR="00793F18" w:rsidRPr="00E66A0B" w:rsidRDefault="00793F18" w:rsidP="00793F18">
      <w:pPr>
        <w:spacing w:line="235" w:lineRule="auto"/>
        <w:jc w:val="center"/>
        <w:rPr>
          <w:rFonts w:cs="Times New Roman"/>
          <w:b/>
          <w:szCs w:val="28"/>
        </w:rPr>
      </w:pPr>
      <w:r w:rsidRPr="00E66A0B">
        <w:rPr>
          <w:rFonts w:cs="Times New Roman"/>
          <w:b/>
          <w:szCs w:val="28"/>
        </w:rPr>
        <w:t>ЗАЯВКА</w:t>
      </w:r>
    </w:p>
    <w:p w:rsidR="00793F18" w:rsidRPr="00E66A0B" w:rsidRDefault="00793F18" w:rsidP="00793F18">
      <w:pPr>
        <w:spacing w:line="235" w:lineRule="auto"/>
        <w:jc w:val="center"/>
        <w:rPr>
          <w:rFonts w:eastAsia="Sylfaen" w:cs="Times New Roman"/>
          <w:szCs w:val="28"/>
          <w:lang w:bidi="ru-RU"/>
        </w:rPr>
      </w:pPr>
      <w:r w:rsidRPr="00E66A0B">
        <w:rPr>
          <w:rFonts w:eastAsia="Sylfaen" w:cs="Times New Roman"/>
          <w:b/>
          <w:szCs w:val="28"/>
          <w:lang w:bidi="ru-RU"/>
        </w:rPr>
        <w:t>на получение гранта «Агростартап»</w:t>
      </w:r>
    </w:p>
    <w:p w:rsidR="00793F18" w:rsidRPr="00E66A0B" w:rsidRDefault="00793F18" w:rsidP="00793F18">
      <w:pPr>
        <w:spacing w:line="235" w:lineRule="auto"/>
        <w:jc w:val="center"/>
        <w:rPr>
          <w:rFonts w:eastAsia="Sylfaen" w:cs="Times New Roman"/>
          <w:szCs w:val="28"/>
          <w:lang w:bidi="ru-RU"/>
        </w:rPr>
      </w:pPr>
    </w:p>
    <w:p w:rsidR="00793F18" w:rsidRPr="00E66A0B" w:rsidRDefault="00793F18" w:rsidP="00793F18">
      <w:pPr>
        <w:spacing w:line="235" w:lineRule="auto"/>
        <w:rPr>
          <w:rFonts w:cs="Times New Roman"/>
          <w:szCs w:val="28"/>
        </w:rPr>
      </w:pPr>
      <w:r w:rsidRPr="00E66A0B">
        <w:rPr>
          <w:rFonts w:cs="Times New Roman"/>
          <w:szCs w:val="28"/>
        </w:rPr>
        <w:t>Я, __________________________________________________________,</w:t>
      </w:r>
    </w:p>
    <w:p w:rsidR="00793F18" w:rsidRPr="00E66A0B" w:rsidRDefault="00793F18" w:rsidP="00793F18">
      <w:pPr>
        <w:tabs>
          <w:tab w:val="left" w:pos="1560"/>
        </w:tabs>
        <w:spacing w:line="235" w:lineRule="auto"/>
        <w:jc w:val="center"/>
        <w:rPr>
          <w:rFonts w:cs="Times New Roman"/>
          <w:spacing w:val="-10"/>
          <w:sz w:val="24"/>
          <w:szCs w:val="24"/>
        </w:rPr>
      </w:pPr>
      <w:r w:rsidRPr="00E66A0B">
        <w:rPr>
          <w:rFonts w:cs="Times New Roman"/>
          <w:spacing w:val="-10"/>
          <w:sz w:val="24"/>
          <w:szCs w:val="24"/>
        </w:rPr>
        <w:t xml:space="preserve">       (Ф.И.О. гражданина Российской Федерации/ главы крестьянского (фермерского) хозяйства)</w:t>
      </w:r>
    </w:p>
    <w:p w:rsidR="00793F18" w:rsidRPr="00E66A0B" w:rsidRDefault="00793F18" w:rsidP="00793F18">
      <w:pPr>
        <w:spacing w:line="235" w:lineRule="auto"/>
        <w:jc w:val="both"/>
        <w:rPr>
          <w:rFonts w:eastAsia="Sylfaen" w:cs="Times New Roman"/>
          <w:szCs w:val="28"/>
          <w:lang w:bidi="ru-RU"/>
        </w:rPr>
      </w:pPr>
      <w:r w:rsidRPr="00E66A0B">
        <w:rPr>
          <w:rFonts w:eastAsia="Sylfaen" w:cs="Times New Roman"/>
          <w:szCs w:val="28"/>
          <w:lang w:bidi="ru-RU"/>
        </w:rPr>
        <w:t xml:space="preserve">прошу принять настоящую заявку и </w:t>
      </w:r>
      <w:r w:rsidRPr="00E66A0B">
        <w:rPr>
          <w:rFonts w:cs="Times New Roman"/>
          <w:bCs/>
          <w:szCs w:val="28"/>
          <w:shd w:val="clear" w:color="auto" w:fill="FFFFFF"/>
        </w:rPr>
        <w:t>предоставить грант «Агростартап»</w:t>
      </w:r>
      <w:r w:rsidRPr="00E66A0B">
        <w:rPr>
          <w:rFonts w:eastAsia="Sylfaen" w:cs="Times New Roman"/>
          <w:szCs w:val="28"/>
          <w:lang w:bidi="ru-RU"/>
        </w:rPr>
        <w:t xml:space="preserve"> в сумме: ___________________________________________________________</w:t>
      </w:r>
    </w:p>
    <w:p w:rsidR="00793F18" w:rsidRPr="00E66A0B" w:rsidRDefault="00793F18" w:rsidP="00793F18">
      <w:pPr>
        <w:spacing w:line="235" w:lineRule="auto"/>
        <w:jc w:val="both"/>
        <w:rPr>
          <w:rFonts w:eastAsia="Sylfaen" w:cs="Times New Roman"/>
          <w:szCs w:val="28"/>
          <w:lang w:bidi="ru-RU"/>
        </w:rPr>
      </w:pPr>
      <w:r w:rsidRPr="00E66A0B">
        <w:rPr>
          <w:rFonts w:eastAsia="Sylfaen" w:cs="Times New Roman"/>
          <w:szCs w:val="28"/>
          <w:lang w:bidi="ru-RU"/>
        </w:rPr>
        <w:t>___________________________________________________________ рублей.</w:t>
      </w:r>
    </w:p>
    <w:p w:rsidR="00793F18" w:rsidRPr="00E66A0B" w:rsidRDefault="00793F18" w:rsidP="00793F18">
      <w:pPr>
        <w:spacing w:line="235" w:lineRule="auto"/>
        <w:jc w:val="center"/>
        <w:rPr>
          <w:rFonts w:cs="Times New Roman"/>
          <w:sz w:val="24"/>
          <w:szCs w:val="24"/>
        </w:rPr>
      </w:pPr>
      <w:r w:rsidRPr="00E66A0B">
        <w:rPr>
          <w:rFonts w:cs="Times New Roman"/>
          <w:sz w:val="24"/>
          <w:szCs w:val="24"/>
        </w:rPr>
        <w:t>(сумма цифрами и прописью)</w:t>
      </w:r>
    </w:p>
    <w:p w:rsidR="00793F18" w:rsidRPr="00E66A0B" w:rsidRDefault="00793F18" w:rsidP="00793F18">
      <w:pPr>
        <w:spacing w:line="235" w:lineRule="auto"/>
        <w:jc w:val="both"/>
        <w:rPr>
          <w:rFonts w:eastAsia="Sylfaen" w:cs="Times New Roman"/>
          <w:szCs w:val="28"/>
          <w:lang w:bidi="ru-RU"/>
        </w:rPr>
      </w:pPr>
      <w:r w:rsidRPr="00E66A0B">
        <w:rPr>
          <w:rFonts w:eastAsia="Sylfaen" w:cs="Times New Roman"/>
          <w:szCs w:val="28"/>
          <w:lang w:bidi="ru-RU"/>
        </w:rPr>
        <w:t>Настоящей заявкой подтверждаю, что:</w:t>
      </w:r>
    </w:p>
    <w:p w:rsidR="00793F18" w:rsidRPr="00E66A0B" w:rsidRDefault="00793F18" w:rsidP="00793F18">
      <w:pPr>
        <w:tabs>
          <w:tab w:val="left" w:pos="993"/>
        </w:tabs>
        <w:spacing w:line="235" w:lineRule="auto"/>
        <w:jc w:val="both"/>
        <w:rPr>
          <w:rFonts w:eastAsia="Calibri" w:cs="Times New Roman"/>
          <w:b/>
          <w:szCs w:val="28"/>
        </w:rPr>
      </w:pPr>
      <w:r w:rsidRPr="00E66A0B">
        <w:rPr>
          <w:rFonts w:eastAsia="Sylfaen" w:cs="Times New Roman"/>
          <w:szCs w:val="28"/>
          <w:lang w:bidi="ru-RU"/>
        </w:rPr>
        <w:t xml:space="preserve">- ознакомлен с Порядком </w:t>
      </w:r>
      <w:r w:rsidRPr="00E66A0B">
        <w:rPr>
          <w:rFonts w:eastAsia="Calibri" w:cs="Times New Roman"/>
          <w:szCs w:val="28"/>
        </w:rPr>
        <w:t>предоставления крестьянским (фермерским) хозяйствам грантов «Агростартап», утвержденным постановлением Правительства области от 06.07.2020 № 568-п «О поддержке малых форм хозяйствования и развитии сельскохозяйственной кооперации»;</w:t>
      </w:r>
    </w:p>
    <w:p w:rsidR="00793F18" w:rsidRPr="00E66A0B" w:rsidRDefault="00793F18" w:rsidP="00793F18">
      <w:pPr>
        <w:spacing w:line="235" w:lineRule="auto"/>
        <w:ind w:firstLine="708"/>
        <w:contextualSpacing/>
        <w:jc w:val="both"/>
        <w:rPr>
          <w:rFonts w:cs="Times New Roman"/>
          <w:szCs w:val="28"/>
        </w:rPr>
      </w:pPr>
      <w:r w:rsidRPr="00E66A0B">
        <w:rPr>
          <w:rFonts w:cs="Times New Roman"/>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793F18" w:rsidRPr="00E66A0B" w:rsidRDefault="00793F18" w:rsidP="00793F18">
      <w:pPr>
        <w:spacing w:line="235" w:lineRule="auto"/>
        <w:ind w:firstLine="708"/>
        <w:contextualSpacing/>
        <w:jc w:val="both"/>
        <w:rPr>
          <w:rFonts w:cs="Times New Roman"/>
          <w:szCs w:val="28"/>
        </w:rPr>
      </w:pPr>
      <w:r w:rsidRPr="00E66A0B">
        <w:rPr>
          <w:rFonts w:cs="Times New Roman"/>
          <w:szCs w:val="28"/>
        </w:rPr>
        <w:t>-</w:t>
      </w:r>
      <w:r w:rsidRPr="00E66A0B">
        <w:t> </w:t>
      </w:r>
      <w:r w:rsidRPr="00E66A0B">
        <w:rPr>
          <w:rFonts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C13185">
        <w:rPr>
          <w:rFonts w:cs="Times New Roman"/>
          <w:szCs w:val="28"/>
        </w:rPr>
        <w:t>, об индивидуальном предпринимателе и о физическом лице - производителе товаров, работ, услуг</w:t>
      </w:r>
      <w:r w:rsidRPr="00E66A0B">
        <w:rPr>
          <w:rFonts w:cs="Times New Roman"/>
          <w:szCs w:val="28"/>
        </w:rPr>
        <w:t>;</w:t>
      </w:r>
    </w:p>
    <w:p w:rsidR="00793F18" w:rsidRPr="00E66A0B" w:rsidRDefault="00793F18" w:rsidP="00793F18">
      <w:pPr>
        <w:spacing w:line="235" w:lineRule="auto"/>
        <w:ind w:firstLine="708"/>
        <w:contextualSpacing/>
        <w:jc w:val="both"/>
        <w:rPr>
          <w:rFonts w:cs="Times New Roman"/>
          <w:szCs w:val="28"/>
        </w:rPr>
      </w:pPr>
      <w:r w:rsidRPr="00E66A0B">
        <w:t>- </w:t>
      </w:r>
      <w:r w:rsidRPr="00E66A0B">
        <w:rPr>
          <w:rFonts w:cs="Times New Roman"/>
          <w:szCs w:val="28"/>
        </w:rPr>
        <w:t>не имею просроченной (неурегулированной) задолженности</w:t>
      </w:r>
      <w:r w:rsidRPr="00E66A0B">
        <w:t xml:space="preserve"> </w:t>
      </w:r>
      <w:r w:rsidRPr="00E66A0B">
        <w:rPr>
          <w:rFonts w:cs="Times New Roman"/>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793F18" w:rsidRPr="00E66A0B" w:rsidRDefault="00793F18" w:rsidP="00793F18">
      <w:pPr>
        <w:tabs>
          <w:tab w:val="left" w:pos="993"/>
        </w:tabs>
        <w:spacing w:line="235" w:lineRule="auto"/>
        <w:jc w:val="both"/>
      </w:pPr>
      <w:r w:rsidRPr="00E66A0B">
        <w:rPr>
          <w:rFonts w:cs="Times New Roman"/>
          <w:szCs w:val="28"/>
        </w:rPr>
        <w:t>- у меня о</w:t>
      </w:r>
      <w:r w:rsidRPr="00E66A0B">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E66A0B">
        <w:rPr>
          <w:rFonts w:cs="Times New Roman"/>
          <w:szCs w:val="28"/>
        </w:rPr>
        <w:t xml:space="preserve"> в сумме, превышающей 10 тыс. рублей</w:t>
      </w:r>
      <w:r w:rsidRPr="00E66A0B">
        <w:t>;</w:t>
      </w:r>
    </w:p>
    <w:p w:rsidR="00793F18" w:rsidRPr="00E66A0B" w:rsidRDefault="00793F18" w:rsidP="00793F18">
      <w:pPr>
        <w:tabs>
          <w:tab w:val="left" w:pos="993"/>
        </w:tabs>
        <w:spacing w:line="235" w:lineRule="auto"/>
        <w:jc w:val="both"/>
        <w:rPr>
          <w:rFonts w:cs="Times New Roman"/>
          <w:szCs w:val="28"/>
        </w:rPr>
      </w:pPr>
      <w:r w:rsidRPr="00E66A0B">
        <w:rPr>
          <w:rFonts w:cs="Times New Roman"/>
          <w:szCs w:val="28"/>
        </w:rPr>
        <w:t xml:space="preserve">- не получал средства финансовой поддержки, субсидии или гранты, а также грант на поддержку начинающего фермера; </w:t>
      </w:r>
    </w:p>
    <w:p w:rsidR="00793F18" w:rsidRPr="00E66A0B" w:rsidRDefault="00793F18" w:rsidP="00793F18">
      <w:pPr>
        <w:tabs>
          <w:tab w:val="left" w:pos="993"/>
        </w:tabs>
        <w:spacing w:line="235" w:lineRule="auto"/>
        <w:jc w:val="both"/>
        <w:rPr>
          <w:rFonts w:cs="Times New Roman"/>
          <w:szCs w:val="28"/>
        </w:rPr>
      </w:pPr>
      <w:r w:rsidRPr="00E66A0B">
        <w:rPr>
          <w:rFonts w:cs="Times New Roman"/>
          <w:szCs w:val="28"/>
        </w:rPr>
        <w:t>- не осуществлял деятельность, связанную с производством сельскохозяйственной продукции, ее первичной и последующей (промышленной) переработкой (в том числе на арендованных основных средствах) в соответствии с перечнем, утверждаемым Правительством Российской Федерации, и реализацией этой продукции, в качестве индивидуального предпринимателя и (или) учредителя (участника) коммерческой организации;</w:t>
      </w:r>
    </w:p>
    <w:p w:rsidR="00793F18" w:rsidRPr="00E66A0B" w:rsidRDefault="00793F18" w:rsidP="00793F18">
      <w:pPr>
        <w:tabs>
          <w:tab w:val="left" w:pos="993"/>
        </w:tabs>
        <w:spacing w:line="235" w:lineRule="auto"/>
        <w:jc w:val="both"/>
        <w:rPr>
          <w:rFonts w:eastAsia="Sylfaen" w:cs="Times New Roman"/>
          <w:szCs w:val="28"/>
          <w:lang w:bidi="ru-RU"/>
        </w:rPr>
      </w:pPr>
      <w:r w:rsidRPr="00E66A0B">
        <w:rPr>
          <w:rFonts w:eastAsia="Sylfaen" w:cs="Times New Roman"/>
          <w:szCs w:val="28"/>
          <w:lang w:bidi="ru-RU"/>
        </w:rPr>
        <w:t>- сведения, содержащиеся в настоящей заявке и прилагаемых к ней документах, достоверны.</w:t>
      </w:r>
    </w:p>
    <w:p w:rsidR="00793F18" w:rsidRDefault="00793F18" w:rsidP="00793F18">
      <w:pPr>
        <w:spacing w:line="235" w:lineRule="auto"/>
        <w:jc w:val="both"/>
        <w:rPr>
          <w:rFonts w:eastAsia="Sylfaen" w:cs="Times New Roman"/>
          <w:szCs w:val="28"/>
          <w:lang w:bidi="ru-RU"/>
        </w:rPr>
      </w:pPr>
      <w:r w:rsidRPr="00E66A0B">
        <w:rPr>
          <w:rFonts w:eastAsia="Sylfaen" w:cs="Times New Roman"/>
          <w:szCs w:val="28"/>
          <w:lang w:bidi="ru-RU"/>
        </w:rPr>
        <w:t>Согласен 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граждан и крестьянских (фермерских) хозяйств для предоставления грантов,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E66A0B">
        <w:rPr>
          <w:rFonts w:cs="Times New Roman"/>
          <w:szCs w:val="28"/>
        </w:rPr>
        <w:t xml:space="preserve"> органами государственного финансового контроля </w:t>
      </w:r>
      <w:r w:rsidRPr="00E66A0B">
        <w:rPr>
          <w:rFonts w:eastAsia="Sylfaen" w:cs="Times New Roman"/>
          <w:szCs w:val="28"/>
          <w:lang w:bidi="ru-RU"/>
        </w:rPr>
        <w:t>в соответствии с законодательством Российской Федерации</w:t>
      </w:r>
      <w:r w:rsidRPr="00E66A0B">
        <w:rPr>
          <w:rFonts w:cs="Times New Roman"/>
          <w:szCs w:val="28"/>
        </w:rPr>
        <w:t>, на запрос сведений в других органах по существу реализуемого проекта</w:t>
      </w:r>
      <w:r w:rsidRPr="00E66A0B">
        <w:rPr>
          <w:rFonts w:eastAsia="Sylfaen" w:cs="Times New Roman"/>
          <w:szCs w:val="28"/>
          <w:lang w:bidi="ru-RU"/>
        </w:rPr>
        <w:t>.</w:t>
      </w:r>
    </w:p>
    <w:p w:rsidR="0072271D" w:rsidRDefault="0072271D" w:rsidP="00793F18">
      <w:pPr>
        <w:spacing w:line="235" w:lineRule="auto"/>
        <w:jc w:val="both"/>
        <w:rPr>
          <w:rFonts w:eastAsia="Sylfaen" w:cs="Times New Roman"/>
          <w:szCs w:val="28"/>
          <w:lang w:bidi="ru-RU"/>
        </w:rPr>
      </w:pPr>
    </w:p>
    <w:p w:rsidR="0072271D" w:rsidRDefault="0072271D" w:rsidP="00793F18">
      <w:pPr>
        <w:spacing w:line="235" w:lineRule="auto"/>
        <w:jc w:val="both"/>
        <w:rPr>
          <w:rFonts w:eastAsia="Sylfaen" w:cs="Times New Roman"/>
          <w:szCs w:val="28"/>
          <w:lang w:bidi="ru-RU"/>
        </w:rPr>
      </w:pPr>
    </w:p>
    <w:p w:rsidR="0072271D" w:rsidRPr="00E66A0B" w:rsidRDefault="0072271D" w:rsidP="00793F18">
      <w:pPr>
        <w:spacing w:line="235" w:lineRule="auto"/>
        <w:jc w:val="both"/>
        <w:rPr>
          <w:rFonts w:eastAsia="Sylfaen" w:cs="Times New Roman"/>
          <w:szCs w:val="28"/>
          <w:lang w:bidi="ru-RU"/>
        </w:rPr>
      </w:pPr>
    </w:p>
    <w:p w:rsidR="00793F18" w:rsidRPr="00E66A0B" w:rsidRDefault="00793F18" w:rsidP="00793F18">
      <w:pPr>
        <w:spacing w:line="235" w:lineRule="auto"/>
        <w:jc w:val="both"/>
        <w:rPr>
          <w:rFonts w:cs="Times New Roman"/>
          <w:spacing w:val="-2"/>
          <w:szCs w:val="28"/>
        </w:rPr>
      </w:pPr>
      <w:r w:rsidRPr="00E66A0B">
        <w:rPr>
          <w:rFonts w:cs="Times New Roman"/>
          <w:spacing w:val="-2"/>
          <w:szCs w:val="28"/>
        </w:rPr>
        <w:t>Согласен на осуществление в отношении меня департаментом агропромышленного комплекса и потребительского рынка Ярославской области и уполномоченным органом государственного финансового контроля проверки соблюдения целей, условий и порядка предоставления гранта.</w:t>
      </w:r>
    </w:p>
    <w:p w:rsidR="00793F18" w:rsidRPr="00E66A0B" w:rsidRDefault="00793F18" w:rsidP="00793F18">
      <w:pPr>
        <w:spacing w:line="235" w:lineRule="auto"/>
        <w:jc w:val="both"/>
        <w:rPr>
          <w:rFonts w:eastAsia="Sylfaen" w:cs="Times New Roman"/>
          <w:sz w:val="20"/>
          <w:szCs w:val="28"/>
          <w:lang w:bidi="ru-RU"/>
        </w:rPr>
      </w:pPr>
    </w:p>
    <w:p w:rsidR="00793F18" w:rsidRPr="00E66A0B" w:rsidRDefault="00793F18" w:rsidP="00793F18">
      <w:pPr>
        <w:spacing w:line="235" w:lineRule="auto"/>
        <w:ind w:firstLine="0"/>
        <w:rPr>
          <w:rFonts w:eastAsia="Sylfaen" w:cs="Times New Roman"/>
          <w:szCs w:val="28"/>
          <w:lang w:bidi="ru-RU"/>
        </w:rPr>
      </w:pPr>
      <w:r w:rsidRPr="00E66A0B">
        <w:rPr>
          <w:rFonts w:eastAsia="Sylfaen" w:cs="Times New Roman"/>
          <w:szCs w:val="28"/>
          <w:lang w:bidi="ru-RU"/>
        </w:rPr>
        <w:t>_______________________                  __________________________________</w:t>
      </w:r>
    </w:p>
    <w:p w:rsidR="00793F18" w:rsidRPr="00E66A0B" w:rsidRDefault="00793F18" w:rsidP="00793F18">
      <w:pPr>
        <w:spacing w:line="235" w:lineRule="auto"/>
        <w:rPr>
          <w:rFonts w:eastAsia="Sylfaen" w:cs="Times New Roman"/>
          <w:sz w:val="24"/>
          <w:szCs w:val="24"/>
          <w:lang w:bidi="ru-RU"/>
        </w:rPr>
      </w:pPr>
      <w:r w:rsidRPr="00E66A0B">
        <w:rPr>
          <w:rFonts w:eastAsia="Sylfaen" w:cs="Times New Roman"/>
          <w:sz w:val="24"/>
          <w:szCs w:val="24"/>
          <w:lang w:bidi="ru-RU"/>
        </w:rPr>
        <w:t>(подпись)                                                                    (Ф.И.О. заявителя)</w:t>
      </w:r>
    </w:p>
    <w:p w:rsidR="00793F18" w:rsidRPr="00E66A0B" w:rsidRDefault="00793F18" w:rsidP="00793F18">
      <w:pPr>
        <w:autoSpaceDE w:val="0"/>
        <w:autoSpaceDN w:val="0"/>
        <w:spacing w:line="235" w:lineRule="auto"/>
        <w:ind w:firstLine="0"/>
        <w:jc w:val="both"/>
        <w:rPr>
          <w:rFonts w:cs="Times New Roman"/>
          <w:szCs w:val="28"/>
        </w:rPr>
      </w:pPr>
      <w:r w:rsidRPr="00E66A0B">
        <w:rPr>
          <w:rFonts w:eastAsia="Sylfaen" w:cs="Times New Roman"/>
          <w:szCs w:val="28"/>
          <w:lang w:bidi="ru-RU"/>
        </w:rPr>
        <w:t>«____» ___________ 20__ г.».</w:t>
      </w:r>
    </w:p>
    <w:p w:rsidR="00793F18" w:rsidRPr="00E66A0B" w:rsidRDefault="00793F18" w:rsidP="00793F18">
      <w:pPr>
        <w:rPr>
          <w:rFonts w:eastAsia="Sylfaen" w:cs="Times New Roman"/>
          <w:szCs w:val="28"/>
          <w:lang w:bidi="ru-RU"/>
        </w:rPr>
      </w:pPr>
    </w:p>
    <w:p w:rsidR="00E30EA9" w:rsidRPr="007207BC" w:rsidRDefault="00793F18" w:rsidP="00793F18">
      <w:pPr>
        <w:jc w:val="both"/>
        <w:rPr>
          <w:rFonts w:cs="Times New Roman"/>
          <w:szCs w:val="28"/>
        </w:rPr>
      </w:pPr>
      <w:r w:rsidRPr="00E66A0B">
        <w:rPr>
          <w:rFonts w:eastAsia="Sylfaen" w:cs="Times New Roman"/>
          <w:szCs w:val="28"/>
          <w:lang w:bidi="ru-RU"/>
        </w:rPr>
        <w:t>.</w:t>
      </w:r>
      <w:r w:rsidR="00E30EA9">
        <w:rPr>
          <w:rFonts w:cs="Times New Roman"/>
          <w:szCs w:val="28"/>
        </w:rPr>
        <w:t xml:space="preserve">                                              </w:t>
      </w:r>
    </w:p>
    <w:p w:rsidR="00E30EA9" w:rsidRPr="007207BC" w:rsidRDefault="00E30EA9" w:rsidP="00E30EA9">
      <w:pPr>
        <w:jc w:val="both"/>
        <w:rPr>
          <w:rFonts w:cs="Times New Roman"/>
          <w:szCs w:val="28"/>
        </w:rPr>
      </w:pPr>
      <w:r w:rsidRPr="00C436A3">
        <w:rPr>
          <w:rFonts w:cs="Times New Roman"/>
          <w:szCs w:val="28"/>
        </w:rPr>
        <w:t xml:space="preserve">                                                                 </w:t>
      </w:r>
    </w:p>
    <w:p w:rsidR="00E30EA9" w:rsidRDefault="00E30EA9"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Default="0014756A" w:rsidP="00E30EA9">
      <w:pPr>
        <w:tabs>
          <w:tab w:val="left" w:pos="5352"/>
        </w:tabs>
        <w:rPr>
          <w:rFonts w:cs="Times New Roman"/>
          <w:szCs w:val="28"/>
        </w:rPr>
      </w:pPr>
    </w:p>
    <w:p w:rsidR="0014756A" w:rsidRPr="00E66A0B" w:rsidRDefault="0014756A" w:rsidP="0014756A">
      <w:pPr>
        <w:ind w:left="4394"/>
        <w:rPr>
          <w:rFonts w:cs="Times New Roman"/>
          <w:szCs w:val="28"/>
        </w:rPr>
      </w:pPr>
      <w:r w:rsidRPr="00E66A0B">
        <w:rPr>
          <w:rFonts w:cs="Times New Roman"/>
          <w:szCs w:val="28"/>
        </w:rPr>
        <w:t>Приложение 2</w:t>
      </w:r>
    </w:p>
    <w:p w:rsidR="0014756A" w:rsidRPr="00E66A0B" w:rsidRDefault="0014756A" w:rsidP="0014756A">
      <w:pPr>
        <w:ind w:left="4394"/>
        <w:rPr>
          <w:rFonts w:cs="Times New Roman"/>
          <w:szCs w:val="28"/>
        </w:rPr>
      </w:pPr>
      <w:r w:rsidRPr="00E66A0B">
        <w:rPr>
          <w:rFonts w:cs="Times New Roman"/>
          <w:szCs w:val="28"/>
        </w:rPr>
        <w:t xml:space="preserve">к Порядку </w:t>
      </w:r>
    </w:p>
    <w:p w:rsidR="0014756A" w:rsidRPr="00E66A0B" w:rsidRDefault="0014756A" w:rsidP="0014756A">
      <w:pPr>
        <w:ind w:left="5103" w:firstLine="0"/>
        <w:rPr>
          <w:rFonts w:cs="Times New Roman"/>
          <w:szCs w:val="28"/>
        </w:rPr>
      </w:pPr>
      <w:r w:rsidRPr="00E66A0B">
        <w:rPr>
          <w:rFonts w:cs="Times New Roman"/>
          <w:szCs w:val="28"/>
        </w:rPr>
        <w:t xml:space="preserve">предоставления крестьянским (фермерским) хозяйствам </w:t>
      </w:r>
    </w:p>
    <w:p w:rsidR="0014756A" w:rsidRPr="00E66A0B" w:rsidRDefault="0014756A" w:rsidP="0014756A">
      <w:pPr>
        <w:ind w:left="4394"/>
        <w:rPr>
          <w:rFonts w:cs="Times New Roman"/>
          <w:szCs w:val="28"/>
        </w:rPr>
      </w:pPr>
      <w:r w:rsidRPr="00E66A0B">
        <w:rPr>
          <w:rFonts w:cs="Times New Roman"/>
          <w:szCs w:val="28"/>
        </w:rPr>
        <w:t xml:space="preserve">грантов «Агростартап» </w:t>
      </w:r>
    </w:p>
    <w:p w:rsidR="0014756A" w:rsidRPr="00E66A0B" w:rsidRDefault="0014756A" w:rsidP="0014756A">
      <w:pPr>
        <w:ind w:left="5103"/>
        <w:rPr>
          <w:rFonts w:cs="Times New Roman"/>
          <w:szCs w:val="28"/>
        </w:rPr>
      </w:pPr>
    </w:p>
    <w:tbl>
      <w:tblPr>
        <w:tblW w:w="9322" w:type="dxa"/>
        <w:tblLook w:val="04A0"/>
      </w:tblPr>
      <w:tblGrid>
        <w:gridCol w:w="5211"/>
        <w:gridCol w:w="4111"/>
      </w:tblGrid>
      <w:tr w:rsidR="0014756A" w:rsidRPr="00E66A0B" w:rsidTr="0014756A">
        <w:tc>
          <w:tcPr>
            <w:tcW w:w="5211" w:type="dxa"/>
          </w:tcPr>
          <w:p w:rsidR="0014756A" w:rsidRPr="00E66A0B" w:rsidRDefault="0014756A" w:rsidP="0014756A">
            <w:pPr>
              <w:rPr>
                <w:szCs w:val="28"/>
              </w:rPr>
            </w:pPr>
          </w:p>
        </w:tc>
        <w:tc>
          <w:tcPr>
            <w:tcW w:w="4111" w:type="dxa"/>
          </w:tcPr>
          <w:p w:rsidR="0014756A" w:rsidRPr="00E66A0B" w:rsidRDefault="0014756A" w:rsidP="0014756A">
            <w:pPr>
              <w:ind w:firstLine="0"/>
              <w:rPr>
                <w:szCs w:val="28"/>
              </w:rPr>
            </w:pPr>
            <w:r w:rsidRPr="00E66A0B">
              <w:rPr>
                <w:szCs w:val="28"/>
              </w:rPr>
              <w:t xml:space="preserve">Форма </w:t>
            </w:r>
          </w:p>
          <w:p w:rsidR="0014756A" w:rsidRPr="00E66A0B" w:rsidRDefault="0014756A" w:rsidP="0014756A">
            <w:pPr>
              <w:rPr>
                <w:szCs w:val="28"/>
              </w:rPr>
            </w:pPr>
          </w:p>
          <w:p w:rsidR="0014756A" w:rsidRPr="00E66A0B" w:rsidRDefault="0014756A" w:rsidP="0014756A">
            <w:pPr>
              <w:ind w:firstLine="0"/>
              <w:rPr>
                <w:szCs w:val="28"/>
              </w:rPr>
            </w:pPr>
            <w:r w:rsidRPr="00E66A0B">
              <w:rPr>
                <w:szCs w:val="28"/>
              </w:rPr>
              <w:t>УТВЕРЖДЁН</w:t>
            </w:r>
          </w:p>
          <w:p w:rsidR="0014756A" w:rsidRPr="00E66A0B" w:rsidRDefault="0014756A" w:rsidP="0014756A">
            <w:pPr>
              <w:ind w:firstLine="0"/>
              <w:rPr>
                <w:szCs w:val="28"/>
              </w:rPr>
            </w:pPr>
            <w:r w:rsidRPr="00E66A0B">
              <w:rPr>
                <w:szCs w:val="28"/>
              </w:rPr>
              <w:t>Глава крестьянского</w:t>
            </w:r>
          </w:p>
          <w:p w:rsidR="0014756A" w:rsidRPr="00E66A0B" w:rsidRDefault="0014756A" w:rsidP="0014756A">
            <w:pPr>
              <w:ind w:firstLine="0"/>
              <w:rPr>
                <w:szCs w:val="28"/>
              </w:rPr>
            </w:pPr>
            <w:r w:rsidRPr="00E66A0B">
              <w:rPr>
                <w:szCs w:val="28"/>
              </w:rPr>
              <w:t>(фермерского) хозяйства</w:t>
            </w:r>
          </w:p>
          <w:p w:rsidR="0014756A" w:rsidRPr="00E66A0B" w:rsidRDefault="0014756A" w:rsidP="0014756A">
            <w:pPr>
              <w:ind w:firstLine="0"/>
              <w:rPr>
                <w:szCs w:val="28"/>
              </w:rPr>
            </w:pPr>
            <w:r w:rsidRPr="00E66A0B">
              <w:rPr>
                <w:szCs w:val="28"/>
              </w:rPr>
              <w:t>_____________ ______________</w:t>
            </w:r>
          </w:p>
          <w:p w:rsidR="0014756A" w:rsidRPr="00E66A0B" w:rsidRDefault="0014756A" w:rsidP="0014756A">
            <w:pPr>
              <w:rPr>
                <w:sz w:val="24"/>
                <w:szCs w:val="24"/>
              </w:rPr>
            </w:pPr>
            <w:r w:rsidRPr="00E66A0B">
              <w:rPr>
                <w:sz w:val="24"/>
                <w:szCs w:val="24"/>
              </w:rPr>
              <w:t xml:space="preserve">       (подпись)            (Ф.И.О.)          </w:t>
            </w:r>
          </w:p>
          <w:p w:rsidR="0014756A" w:rsidRPr="00E66A0B" w:rsidRDefault="0014756A" w:rsidP="0014756A">
            <w:pPr>
              <w:ind w:firstLine="0"/>
              <w:rPr>
                <w:szCs w:val="28"/>
              </w:rPr>
            </w:pPr>
            <w:r w:rsidRPr="00E66A0B">
              <w:rPr>
                <w:szCs w:val="28"/>
              </w:rPr>
              <w:t>«___» ______________ 20____ г.</w:t>
            </w:r>
          </w:p>
        </w:tc>
      </w:tr>
    </w:tbl>
    <w:p w:rsidR="0014756A" w:rsidRPr="00E66A0B" w:rsidRDefault="0014756A" w:rsidP="0014756A">
      <w:pPr>
        <w:jc w:val="center"/>
        <w:rPr>
          <w:szCs w:val="28"/>
        </w:rPr>
      </w:pPr>
    </w:p>
    <w:p w:rsidR="0014756A" w:rsidRPr="00E66A0B" w:rsidRDefault="0014756A" w:rsidP="0014756A">
      <w:pPr>
        <w:jc w:val="center"/>
        <w:rPr>
          <w:b/>
          <w:szCs w:val="28"/>
        </w:rPr>
      </w:pPr>
      <w:r w:rsidRPr="00E66A0B">
        <w:rPr>
          <w:b/>
          <w:szCs w:val="28"/>
        </w:rPr>
        <w:t>ПРОЕКТ</w:t>
      </w:r>
    </w:p>
    <w:p w:rsidR="0014756A" w:rsidRPr="00E66A0B" w:rsidRDefault="0014756A" w:rsidP="0014756A">
      <w:pPr>
        <w:jc w:val="center"/>
        <w:rPr>
          <w:b/>
        </w:rPr>
      </w:pPr>
      <w:r w:rsidRPr="00E66A0B">
        <w:rPr>
          <w:b/>
          <w:szCs w:val="28"/>
        </w:rPr>
        <w:t xml:space="preserve">создания и (или) развития хозяйства </w:t>
      </w:r>
      <w:r w:rsidRPr="00E66A0B">
        <w:rPr>
          <w:b/>
        </w:rPr>
        <w:t>_____________________________________________________</w:t>
      </w:r>
    </w:p>
    <w:p w:rsidR="0014756A" w:rsidRPr="00E66A0B" w:rsidRDefault="0014756A" w:rsidP="0014756A">
      <w:pPr>
        <w:jc w:val="center"/>
        <w:rPr>
          <w:b/>
          <w:sz w:val="24"/>
          <w:szCs w:val="24"/>
        </w:rPr>
      </w:pPr>
      <w:r w:rsidRPr="00E66A0B">
        <w:rPr>
          <w:b/>
          <w:sz w:val="24"/>
          <w:szCs w:val="24"/>
        </w:rPr>
        <w:t>(наименование крестьянского (фермерского) хозяйства)</w:t>
      </w:r>
    </w:p>
    <w:p w:rsidR="0014756A" w:rsidRPr="00E66A0B" w:rsidRDefault="0014756A" w:rsidP="0014756A">
      <w:pPr>
        <w:jc w:val="center"/>
        <w:rPr>
          <w:b/>
          <w:szCs w:val="28"/>
        </w:rPr>
      </w:pPr>
      <w:r w:rsidRPr="00E66A0B">
        <w:rPr>
          <w:b/>
          <w:szCs w:val="28"/>
        </w:rPr>
        <w:t>20___ г.</w:t>
      </w:r>
    </w:p>
    <w:p w:rsidR="0014756A" w:rsidRPr="00E66A0B" w:rsidRDefault="0014756A" w:rsidP="0014756A">
      <w:pPr>
        <w:jc w:val="center"/>
        <w:rPr>
          <w:szCs w:val="28"/>
        </w:rPr>
      </w:pPr>
    </w:p>
    <w:p w:rsidR="0014756A" w:rsidRPr="00E66A0B" w:rsidRDefault="0014756A" w:rsidP="0014756A">
      <w:pPr>
        <w:jc w:val="center"/>
        <w:rPr>
          <w:szCs w:val="28"/>
        </w:rPr>
      </w:pPr>
      <w:r w:rsidRPr="00E66A0B">
        <w:rPr>
          <w:szCs w:val="28"/>
          <w:lang w:val="en-US"/>
        </w:rPr>
        <w:t>I</w:t>
      </w:r>
      <w:r w:rsidRPr="00E66A0B">
        <w:rPr>
          <w:szCs w:val="28"/>
        </w:rPr>
        <w:t>. Резюме (краткая информация о проекте создания и (или) развития крестьянского (фермерского) хозяйства)</w:t>
      </w:r>
    </w:p>
    <w:p w:rsidR="0014756A" w:rsidRPr="00E66A0B" w:rsidRDefault="0014756A" w:rsidP="0014756A">
      <w:pPr>
        <w:tabs>
          <w:tab w:val="left" w:pos="567"/>
        </w:tabs>
        <w:rPr>
          <w:szCs w:val="28"/>
        </w:rPr>
      </w:pPr>
    </w:p>
    <w:p w:rsidR="0014756A" w:rsidRPr="00E66A0B" w:rsidRDefault="0014756A" w:rsidP="0014756A">
      <w:pPr>
        <w:tabs>
          <w:tab w:val="left" w:pos="567"/>
        </w:tabs>
        <w:jc w:val="both"/>
        <w:rPr>
          <w:szCs w:val="28"/>
        </w:rPr>
      </w:pPr>
      <w:r w:rsidRPr="00E66A0B">
        <w:rPr>
          <w:szCs w:val="28"/>
        </w:rPr>
        <w:t>1. Информация о проекте создания и (или) развития крестьянского (фермерского) хозяйства (далее – КФХ).</w:t>
      </w:r>
    </w:p>
    <w:p w:rsidR="0014756A" w:rsidRPr="00E66A0B" w:rsidRDefault="0014756A" w:rsidP="0014756A">
      <w:pPr>
        <w:tabs>
          <w:tab w:val="left" w:pos="567"/>
        </w:tabs>
        <w:jc w:val="both"/>
        <w:rPr>
          <w:szCs w:val="28"/>
        </w:rPr>
      </w:pPr>
      <w:r w:rsidRPr="00E66A0B">
        <w:rPr>
          <w:szCs w:val="28"/>
        </w:rPr>
        <w:t>1.1. Наименование проекта создания и (или) развития КФХ (далее – проект): ___________________________________________________.</w:t>
      </w:r>
    </w:p>
    <w:p w:rsidR="0014756A" w:rsidRPr="00E66A0B" w:rsidRDefault="0014756A" w:rsidP="0014756A">
      <w:pPr>
        <w:tabs>
          <w:tab w:val="left" w:pos="567"/>
        </w:tabs>
        <w:jc w:val="both"/>
        <w:rPr>
          <w:szCs w:val="28"/>
        </w:rPr>
      </w:pPr>
      <w:r w:rsidRPr="00E66A0B">
        <w:rPr>
          <w:szCs w:val="28"/>
        </w:rPr>
        <w:t>1.2. Инициатор проекта: ______________________________________</w:t>
      </w:r>
    </w:p>
    <w:p w:rsidR="0014756A" w:rsidRPr="00E66A0B" w:rsidRDefault="0014756A" w:rsidP="0014756A">
      <w:pPr>
        <w:tabs>
          <w:tab w:val="left" w:pos="567"/>
        </w:tabs>
        <w:ind w:firstLine="0"/>
      </w:pPr>
      <w:r w:rsidRPr="00E66A0B">
        <w:t>__________________________________________________________________</w:t>
      </w:r>
    </w:p>
    <w:p w:rsidR="0014756A" w:rsidRPr="00E66A0B" w:rsidRDefault="0014756A" w:rsidP="0014756A">
      <w:pPr>
        <w:tabs>
          <w:tab w:val="left" w:pos="567"/>
        </w:tabs>
        <w:jc w:val="center"/>
        <w:rPr>
          <w:sz w:val="24"/>
          <w:szCs w:val="24"/>
        </w:rPr>
      </w:pPr>
      <w:r w:rsidRPr="00E66A0B">
        <w:rPr>
          <w:sz w:val="24"/>
          <w:szCs w:val="24"/>
        </w:rPr>
        <w:t>(Ф.И.О., возраст, образование, стаж работы,</w:t>
      </w:r>
    </w:p>
    <w:p w:rsidR="0014756A" w:rsidRPr="00E66A0B" w:rsidRDefault="0014756A" w:rsidP="0014756A">
      <w:pPr>
        <w:tabs>
          <w:tab w:val="left" w:pos="567"/>
        </w:tabs>
        <w:ind w:firstLine="0"/>
      </w:pPr>
      <w:r w:rsidRPr="00E66A0B">
        <w:t>__________________________________________________________________.</w:t>
      </w:r>
    </w:p>
    <w:p w:rsidR="0014756A" w:rsidRPr="00E66A0B" w:rsidRDefault="0014756A" w:rsidP="0014756A">
      <w:pPr>
        <w:tabs>
          <w:tab w:val="left" w:pos="567"/>
        </w:tabs>
        <w:jc w:val="center"/>
        <w:rPr>
          <w:sz w:val="24"/>
          <w:szCs w:val="24"/>
        </w:rPr>
      </w:pPr>
      <w:r w:rsidRPr="00E66A0B">
        <w:rPr>
          <w:sz w:val="24"/>
          <w:szCs w:val="24"/>
        </w:rPr>
        <w:t>место жительства главы КФХ)</w:t>
      </w:r>
    </w:p>
    <w:p w:rsidR="0014756A" w:rsidRPr="00E66A0B" w:rsidRDefault="0014756A" w:rsidP="0014756A">
      <w:pPr>
        <w:tabs>
          <w:tab w:val="left" w:pos="567"/>
        </w:tabs>
        <w:jc w:val="both"/>
        <w:rPr>
          <w:szCs w:val="28"/>
        </w:rPr>
      </w:pPr>
      <w:r w:rsidRPr="00E66A0B">
        <w:rPr>
          <w:szCs w:val="28"/>
        </w:rPr>
        <w:t>1.3. Место реализации проекта.</w:t>
      </w:r>
    </w:p>
    <w:p w:rsidR="0014756A" w:rsidRPr="00E66A0B" w:rsidRDefault="0014756A" w:rsidP="0014756A">
      <w:pPr>
        <w:tabs>
          <w:tab w:val="left" w:pos="567"/>
        </w:tabs>
        <w:jc w:val="both"/>
        <w:rPr>
          <w:szCs w:val="28"/>
        </w:rPr>
      </w:pPr>
      <w:r w:rsidRPr="00E66A0B">
        <w:rPr>
          <w:szCs w:val="28"/>
        </w:rPr>
        <w:t>1.4. Характеристика проекта:</w:t>
      </w:r>
    </w:p>
    <w:p w:rsidR="0014756A" w:rsidRPr="00E66A0B" w:rsidRDefault="0014756A" w:rsidP="0014756A">
      <w:pPr>
        <w:tabs>
          <w:tab w:val="left" w:pos="567"/>
        </w:tabs>
        <w:jc w:val="both"/>
        <w:rPr>
          <w:szCs w:val="28"/>
        </w:rPr>
      </w:pPr>
      <w:r w:rsidRPr="00E66A0B">
        <w:rPr>
          <w:szCs w:val="28"/>
        </w:rPr>
        <w:t>- цель проекта: _______________________________________________;</w:t>
      </w:r>
    </w:p>
    <w:p w:rsidR="0014756A" w:rsidRPr="00E66A0B" w:rsidRDefault="0014756A" w:rsidP="0014756A">
      <w:pPr>
        <w:tabs>
          <w:tab w:val="left" w:pos="567"/>
        </w:tabs>
        <w:jc w:val="both"/>
        <w:rPr>
          <w:szCs w:val="28"/>
        </w:rPr>
      </w:pPr>
      <w:r w:rsidRPr="00E66A0B">
        <w:rPr>
          <w:szCs w:val="28"/>
        </w:rPr>
        <w:t>- сроки реализации проекта: ____________________________________;</w:t>
      </w:r>
    </w:p>
    <w:p w:rsidR="0014756A" w:rsidRPr="00E66A0B" w:rsidRDefault="0014756A" w:rsidP="0014756A">
      <w:pPr>
        <w:jc w:val="both"/>
        <w:rPr>
          <w:szCs w:val="28"/>
        </w:rPr>
      </w:pPr>
      <w:r w:rsidRPr="00E66A0B">
        <w:rPr>
          <w:szCs w:val="28"/>
        </w:rPr>
        <w:t>- способ достижения цели: создание нового проекта, реконструкция, техническое перевооружение, расширение действующего производства, другое (указать).</w:t>
      </w:r>
    </w:p>
    <w:p w:rsidR="0014756A" w:rsidRPr="00E66A0B" w:rsidRDefault="0014756A" w:rsidP="0014756A">
      <w:pPr>
        <w:jc w:val="both"/>
        <w:rPr>
          <w:szCs w:val="28"/>
        </w:rPr>
      </w:pPr>
      <w:r w:rsidRPr="00E66A0B">
        <w:rPr>
          <w:szCs w:val="28"/>
        </w:rPr>
        <w:t>1.5. Финансовая структура проекта.</w:t>
      </w:r>
    </w:p>
    <w:p w:rsidR="0014756A" w:rsidRPr="00E66A0B" w:rsidRDefault="0014756A" w:rsidP="0014756A">
      <w:pPr>
        <w:jc w:val="both"/>
        <w:rPr>
          <w:szCs w:val="28"/>
        </w:rPr>
      </w:pPr>
      <w:r w:rsidRPr="00E66A0B">
        <w:rPr>
          <w:szCs w:val="28"/>
        </w:rPr>
        <w:t>1.5.1. Общая стоимость проекта.</w:t>
      </w:r>
    </w:p>
    <w:p w:rsidR="0014756A" w:rsidRPr="00E66A0B" w:rsidRDefault="0014756A" w:rsidP="0014756A">
      <w:pPr>
        <w:jc w:val="both"/>
        <w:rPr>
          <w:szCs w:val="28"/>
        </w:rPr>
      </w:pPr>
      <w:r w:rsidRPr="00E66A0B">
        <w:rPr>
          <w:szCs w:val="28"/>
        </w:rPr>
        <w:t>1.5.2. Источники финансирования (указать).</w:t>
      </w:r>
    </w:p>
    <w:p w:rsidR="0014756A" w:rsidRPr="00E66A0B" w:rsidRDefault="0014756A" w:rsidP="0014756A">
      <w:pPr>
        <w:jc w:val="both"/>
        <w:rPr>
          <w:szCs w:val="28"/>
        </w:rPr>
      </w:pPr>
      <w:r w:rsidRPr="00E66A0B">
        <w:rPr>
          <w:szCs w:val="28"/>
        </w:rPr>
        <w:t>1.5.3. Схема финансирования (поступление денежных средств по этапам реализации проекта).</w:t>
      </w:r>
    </w:p>
    <w:p w:rsidR="0014756A" w:rsidRPr="00E66A0B" w:rsidRDefault="0014756A" w:rsidP="0014756A">
      <w:pPr>
        <w:jc w:val="both"/>
        <w:rPr>
          <w:szCs w:val="28"/>
        </w:rPr>
      </w:pPr>
      <w:r w:rsidRPr="00E66A0B">
        <w:rPr>
          <w:szCs w:val="28"/>
        </w:rPr>
        <w:t>1.6. Оценка экономической эффективности проекта.</w:t>
      </w:r>
    </w:p>
    <w:p w:rsidR="0014756A" w:rsidRPr="00E66A0B" w:rsidRDefault="0014756A" w:rsidP="0014756A">
      <w:pPr>
        <w:rPr>
          <w:szCs w:val="28"/>
        </w:rPr>
      </w:pPr>
      <w:r w:rsidRPr="00E66A0B">
        <w:rPr>
          <w:szCs w:val="28"/>
        </w:rPr>
        <w:t>2. Информация о КФХ, реализующем проект.</w:t>
      </w:r>
    </w:p>
    <w:p w:rsidR="0014756A" w:rsidRPr="00E66A0B" w:rsidRDefault="0014756A" w:rsidP="0014756A">
      <w:pPr>
        <w:jc w:val="both"/>
        <w:rPr>
          <w:szCs w:val="28"/>
        </w:rPr>
      </w:pPr>
      <w:r w:rsidRPr="00E66A0B">
        <w:rPr>
          <w:szCs w:val="28"/>
        </w:rPr>
        <w:t>Организационно-правовая форма КФХ: __________________________.</w:t>
      </w:r>
    </w:p>
    <w:p w:rsidR="0014756A" w:rsidRPr="00E66A0B" w:rsidRDefault="0014756A" w:rsidP="0014756A">
      <w:pPr>
        <w:jc w:val="both"/>
        <w:rPr>
          <w:szCs w:val="28"/>
        </w:rPr>
      </w:pPr>
      <w:r w:rsidRPr="00E66A0B">
        <w:rPr>
          <w:szCs w:val="28"/>
        </w:rPr>
        <w:t>Полное и сокращенное наименования КФХ: _______________________ __________________________________________________________________.</w:t>
      </w:r>
    </w:p>
    <w:p w:rsidR="0014756A" w:rsidRPr="00E66A0B" w:rsidRDefault="0014756A" w:rsidP="0014756A">
      <w:pPr>
        <w:jc w:val="both"/>
        <w:rPr>
          <w:szCs w:val="28"/>
        </w:rPr>
      </w:pPr>
      <w:r w:rsidRPr="00E66A0B">
        <w:rPr>
          <w:szCs w:val="28"/>
        </w:rPr>
        <w:t>Дата государственной регистрации КФХ: «___» _______________ г.</w:t>
      </w:r>
    </w:p>
    <w:p w:rsidR="0014756A" w:rsidRPr="00E66A0B" w:rsidRDefault="0014756A" w:rsidP="0014756A">
      <w:pPr>
        <w:jc w:val="both"/>
        <w:rPr>
          <w:szCs w:val="28"/>
        </w:rPr>
      </w:pPr>
      <w:r w:rsidRPr="00E66A0B">
        <w:rPr>
          <w:szCs w:val="28"/>
        </w:rPr>
        <w:t>ОГРН ________________________________________________________</w:t>
      </w:r>
    </w:p>
    <w:p w:rsidR="0014756A" w:rsidRPr="00E66A0B" w:rsidRDefault="0014756A" w:rsidP="0014756A">
      <w:pPr>
        <w:jc w:val="both"/>
        <w:rPr>
          <w:szCs w:val="28"/>
        </w:rPr>
      </w:pPr>
      <w:r w:rsidRPr="00E66A0B">
        <w:rPr>
          <w:szCs w:val="28"/>
        </w:rPr>
        <w:t>Среднесписочная численность работников – _____ человек, в том числе постоянных ‒ ______ человек.</w:t>
      </w:r>
    </w:p>
    <w:p w:rsidR="0014756A" w:rsidRPr="00E66A0B" w:rsidRDefault="0014756A" w:rsidP="0014756A">
      <w:pPr>
        <w:jc w:val="both"/>
        <w:rPr>
          <w:szCs w:val="28"/>
        </w:rPr>
      </w:pPr>
      <w:r w:rsidRPr="00E66A0B">
        <w:rPr>
          <w:szCs w:val="28"/>
        </w:rPr>
        <w:t>ОКТМО _____________________________________________________.</w:t>
      </w:r>
    </w:p>
    <w:p w:rsidR="0014756A" w:rsidRPr="00E66A0B" w:rsidRDefault="0014756A" w:rsidP="0014756A">
      <w:pPr>
        <w:jc w:val="both"/>
        <w:rPr>
          <w:szCs w:val="28"/>
        </w:rPr>
      </w:pPr>
      <w:r w:rsidRPr="00E66A0B">
        <w:rPr>
          <w:szCs w:val="28"/>
        </w:rPr>
        <w:t>Деятельность (с указанием кода ОКВЭД):</w:t>
      </w:r>
    </w:p>
    <w:p w:rsidR="0014756A" w:rsidRPr="00E66A0B" w:rsidRDefault="0014756A" w:rsidP="0014756A">
      <w:pPr>
        <w:jc w:val="both"/>
        <w:rPr>
          <w:szCs w:val="28"/>
        </w:rPr>
      </w:pPr>
      <w:r w:rsidRPr="00E66A0B">
        <w:rPr>
          <w:szCs w:val="28"/>
        </w:rPr>
        <w:t>основной вид деятельности: ____________________________________;</w:t>
      </w:r>
    </w:p>
    <w:p w:rsidR="0014756A" w:rsidRPr="00E66A0B" w:rsidRDefault="0014756A" w:rsidP="0014756A">
      <w:pPr>
        <w:jc w:val="both"/>
        <w:rPr>
          <w:szCs w:val="28"/>
        </w:rPr>
      </w:pPr>
      <w:r w:rsidRPr="00E66A0B">
        <w:rPr>
          <w:szCs w:val="28"/>
        </w:rPr>
        <w:t>текущая деятельность: ________________________________________;</w:t>
      </w:r>
    </w:p>
    <w:p w:rsidR="0014756A" w:rsidRPr="00E66A0B" w:rsidRDefault="0014756A" w:rsidP="0014756A">
      <w:pPr>
        <w:jc w:val="both"/>
        <w:rPr>
          <w:szCs w:val="28"/>
        </w:rPr>
      </w:pPr>
      <w:r w:rsidRPr="00E66A0B">
        <w:rPr>
          <w:szCs w:val="28"/>
        </w:rPr>
        <w:t>деятельность, предусмотренная с использованием гранта: ___________</w:t>
      </w:r>
    </w:p>
    <w:p w:rsidR="0014756A" w:rsidRPr="00E66A0B" w:rsidRDefault="0014756A" w:rsidP="0014756A">
      <w:pPr>
        <w:jc w:val="both"/>
        <w:rPr>
          <w:szCs w:val="28"/>
        </w:rPr>
      </w:pPr>
      <w:r w:rsidRPr="00E66A0B">
        <w:rPr>
          <w:szCs w:val="28"/>
        </w:rPr>
        <w:t>_____________________________________________________________.</w:t>
      </w:r>
    </w:p>
    <w:p w:rsidR="0014756A" w:rsidRPr="00E66A0B" w:rsidRDefault="0014756A" w:rsidP="0014756A">
      <w:pPr>
        <w:jc w:val="both"/>
      </w:pPr>
      <w:r w:rsidRPr="00E66A0B">
        <w:rPr>
          <w:szCs w:val="28"/>
        </w:rPr>
        <w:t>Система налогообложения:</w:t>
      </w:r>
      <w:r w:rsidRPr="00E66A0B">
        <w:t xml:space="preserve"> _____________________________________.</w:t>
      </w:r>
    </w:p>
    <w:p w:rsidR="0014756A" w:rsidRPr="00E66A0B" w:rsidRDefault="0014756A" w:rsidP="0014756A"/>
    <w:p w:rsidR="0014756A" w:rsidRPr="00E66A0B" w:rsidRDefault="0014756A" w:rsidP="0014756A">
      <w:pPr>
        <w:jc w:val="center"/>
        <w:rPr>
          <w:szCs w:val="28"/>
        </w:rPr>
      </w:pPr>
      <w:r w:rsidRPr="00E66A0B">
        <w:rPr>
          <w:szCs w:val="28"/>
          <w:lang w:val="en-US"/>
        </w:rPr>
        <w:t>II</w:t>
      </w:r>
      <w:r w:rsidRPr="00E66A0B">
        <w:rPr>
          <w:szCs w:val="28"/>
        </w:rPr>
        <w:t>. Маркетинг и способы продвижения продукции</w:t>
      </w:r>
    </w:p>
    <w:p w:rsidR="0014756A" w:rsidRPr="00E66A0B" w:rsidRDefault="0014756A" w:rsidP="0014756A">
      <w:pPr>
        <w:jc w:val="both"/>
        <w:rPr>
          <w:szCs w:val="28"/>
        </w:rPr>
      </w:pPr>
    </w:p>
    <w:p w:rsidR="0014756A" w:rsidRPr="00E66A0B" w:rsidRDefault="0014756A" w:rsidP="0014756A">
      <w:pPr>
        <w:jc w:val="both"/>
        <w:rPr>
          <w:szCs w:val="28"/>
        </w:rPr>
      </w:pPr>
      <w:r w:rsidRPr="00E66A0B">
        <w:rPr>
          <w:szCs w:val="28"/>
        </w:rPr>
        <w:t>1. Наименование и основные характеристики продукции.</w:t>
      </w:r>
    </w:p>
    <w:p w:rsidR="0014756A" w:rsidRPr="00E66A0B" w:rsidRDefault="0014756A" w:rsidP="0014756A">
      <w:pPr>
        <w:jc w:val="both"/>
        <w:rPr>
          <w:szCs w:val="28"/>
        </w:rPr>
      </w:pPr>
      <w:r w:rsidRPr="00E66A0B">
        <w:rPr>
          <w:szCs w:val="28"/>
        </w:rPr>
        <w:t>2. Анализ рынка сбыта продукции (обоснование рыночной ниши производимой продукции, состояние и перспективы развития, востребованность производимой продукции и ее конкурентоспособность).</w:t>
      </w:r>
    </w:p>
    <w:p w:rsidR="0014756A" w:rsidRPr="00E66A0B" w:rsidRDefault="0014756A" w:rsidP="0014756A">
      <w:pPr>
        <w:jc w:val="both"/>
        <w:rPr>
          <w:szCs w:val="28"/>
        </w:rPr>
      </w:pPr>
      <w:r w:rsidRPr="00E66A0B">
        <w:rPr>
          <w:szCs w:val="28"/>
        </w:rPr>
        <w:t>3. Характеристика ценообразования (обоснование ценовой политики, факторы, влияющие на колебание цен, сопоставление цен на свою продукцию и продукцию конкурентов).</w:t>
      </w:r>
    </w:p>
    <w:p w:rsidR="0014756A" w:rsidRPr="00E66A0B" w:rsidRDefault="0014756A" w:rsidP="0014756A">
      <w:pPr>
        <w:jc w:val="both"/>
        <w:rPr>
          <w:szCs w:val="28"/>
        </w:rPr>
      </w:pPr>
      <w:r w:rsidRPr="00E66A0B">
        <w:rPr>
          <w:szCs w:val="28"/>
        </w:rPr>
        <w:t>4. Каналы и объемы реализации продукции:</w:t>
      </w:r>
    </w:p>
    <w:p w:rsidR="0014756A" w:rsidRPr="00E66A0B" w:rsidRDefault="0014756A" w:rsidP="0014756A">
      <w:pPr>
        <w:rPr>
          <w:szCs w:val="28"/>
        </w:rPr>
      </w:pPr>
    </w:p>
    <w:tbl>
      <w:tblPr>
        <w:tblW w:w="0" w:type="auto"/>
        <w:tblInd w:w="108" w:type="dxa"/>
        <w:tblLayout w:type="fixed"/>
        <w:tblLook w:val="04A0"/>
      </w:tblPr>
      <w:tblGrid>
        <w:gridCol w:w="657"/>
        <w:gridCol w:w="2320"/>
        <w:gridCol w:w="1941"/>
        <w:gridCol w:w="1471"/>
        <w:gridCol w:w="1594"/>
        <w:gridCol w:w="1373"/>
      </w:tblGrid>
      <w:tr w:rsidR="0014756A" w:rsidRPr="00E66A0B" w:rsidTr="0014756A">
        <w:tc>
          <w:tcPr>
            <w:tcW w:w="657" w:type="dxa"/>
            <w:vMerge w:val="restart"/>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 п/п</w:t>
            </w:r>
          </w:p>
        </w:tc>
        <w:tc>
          <w:tcPr>
            <w:tcW w:w="2320" w:type="dxa"/>
            <w:vMerge w:val="restart"/>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Наименование покупателя</w:t>
            </w:r>
          </w:p>
        </w:tc>
        <w:tc>
          <w:tcPr>
            <w:tcW w:w="5006" w:type="dxa"/>
            <w:gridSpan w:val="3"/>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Предмет договора</w:t>
            </w:r>
          </w:p>
        </w:tc>
        <w:tc>
          <w:tcPr>
            <w:tcW w:w="1373" w:type="dxa"/>
            <w:vMerge w:val="restart"/>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Срок действия договора</w:t>
            </w:r>
          </w:p>
        </w:tc>
      </w:tr>
      <w:tr w:rsidR="0014756A" w:rsidRPr="00E66A0B" w:rsidTr="0014756A">
        <w:tc>
          <w:tcPr>
            <w:tcW w:w="657"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14756A">
            <w:pPr>
              <w:rPr>
                <w:sz w:val="24"/>
                <w:szCs w:val="24"/>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14756A">
            <w:pPr>
              <w:rPr>
                <w:sz w:val="24"/>
                <w:szCs w:val="24"/>
              </w:rPr>
            </w:pPr>
          </w:p>
        </w:tc>
        <w:tc>
          <w:tcPr>
            <w:tcW w:w="1941" w:type="dxa"/>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наименование реализуемой продукции</w:t>
            </w:r>
          </w:p>
        </w:tc>
        <w:tc>
          <w:tcPr>
            <w:tcW w:w="1471" w:type="dxa"/>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единица измерения</w:t>
            </w:r>
          </w:p>
        </w:tc>
        <w:tc>
          <w:tcPr>
            <w:tcW w:w="1594" w:type="dxa"/>
            <w:tcBorders>
              <w:top w:val="single" w:sz="4" w:space="0" w:color="auto"/>
              <w:left w:val="single" w:sz="4" w:space="0" w:color="auto"/>
              <w:bottom w:val="single" w:sz="4" w:space="0" w:color="auto"/>
              <w:right w:val="single" w:sz="4" w:space="0" w:color="auto"/>
            </w:tcBorders>
            <w:hideMark/>
          </w:tcPr>
          <w:p w:rsidR="0014756A" w:rsidRPr="00E66A0B" w:rsidRDefault="0014756A" w:rsidP="0014756A">
            <w:pPr>
              <w:jc w:val="center"/>
              <w:rPr>
                <w:sz w:val="24"/>
                <w:szCs w:val="24"/>
              </w:rPr>
            </w:pPr>
            <w:r w:rsidRPr="00E66A0B">
              <w:rPr>
                <w:sz w:val="24"/>
                <w:szCs w:val="24"/>
              </w:rPr>
              <w:t>количество</w:t>
            </w:r>
          </w:p>
        </w:tc>
        <w:tc>
          <w:tcPr>
            <w:tcW w:w="1373"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14756A">
            <w:pPr>
              <w:rPr>
                <w:sz w:val="24"/>
                <w:szCs w:val="24"/>
              </w:rPr>
            </w:pPr>
          </w:p>
        </w:tc>
      </w:tr>
      <w:tr w:rsidR="0014756A" w:rsidRPr="00E66A0B" w:rsidTr="0014756A">
        <w:tc>
          <w:tcPr>
            <w:tcW w:w="657"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1</w:t>
            </w:r>
          </w:p>
        </w:tc>
        <w:tc>
          <w:tcPr>
            <w:tcW w:w="2320"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2</w:t>
            </w:r>
          </w:p>
        </w:tc>
        <w:tc>
          <w:tcPr>
            <w:tcW w:w="1941"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3</w:t>
            </w:r>
          </w:p>
        </w:tc>
        <w:tc>
          <w:tcPr>
            <w:tcW w:w="1471"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4</w:t>
            </w:r>
          </w:p>
        </w:tc>
        <w:tc>
          <w:tcPr>
            <w:tcW w:w="1594"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5</w:t>
            </w:r>
          </w:p>
        </w:tc>
        <w:tc>
          <w:tcPr>
            <w:tcW w:w="1373"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jc w:val="center"/>
              <w:rPr>
                <w:sz w:val="24"/>
                <w:szCs w:val="24"/>
              </w:rPr>
            </w:pPr>
            <w:r w:rsidRPr="00E66A0B">
              <w:rPr>
                <w:sz w:val="24"/>
                <w:szCs w:val="24"/>
              </w:rPr>
              <w:t>6</w:t>
            </w:r>
          </w:p>
        </w:tc>
      </w:tr>
      <w:tr w:rsidR="0014756A" w:rsidRPr="00E66A0B" w:rsidTr="0014756A">
        <w:tc>
          <w:tcPr>
            <w:tcW w:w="657"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c>
          <w:tcPr>
            <w:tcW w:w="2320"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c>
          <w:tcPr>
            <w:tcW w:w="1471"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c>
          <w:tcPr>
            <w:tcW w:w="1594"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c>
          <w:tcPr>
            <w:tcW w:w="1373" w:type="dxa"/>
            <w:tcBorders>
              <w:top w:val="single" w:sz="4" w:space="0" w:color="auto"/>
              <w:left w:val="single" w:sz="4" w:space="0" w:color="auto"/>
              <w:bottom w:val="single" w:sz="4" w:space="0" w:color="auto"/>
              <w:right w:val="single" w:sz="4" w:space="0" w:color="auto"/>
            </w:tcBorders>
          </w:tcPr>
          <w:p w:rsidR="0014756A" w:rsidRPr="00E66A0B" w:rsidRDefault="0014756A" w:rsidP="0014756A">
            <w:pPr>
              <w:rPr>
                <w:sz w:val="24"/>
                <w:szCs w:val="24"/>
              </w:rPr>
            </w:pPr>
          </w:p>
        </w:tc>
      </w:tr>
    </w:tbl>
    <w:p w:rsidR="0014756A" w:rsidRPr="00E66A0B" w:rsidRDefault="0014756A" w:rsidP="0014756A">
      <w:pPr>
        <w:rPr>
          <w:szCs w:val="28"/>
        </w:rPr>
      </w:pPr>
    </w:p>
    <w:p w:rsidR="0014756A" w:rsidRPr="00E66A0B" w:rsidRDefault="0014756A" w:rsidP="0014756A">
      <w:pPr>
        <w:jc w:val="both"/>
        <w:rPr>
          <w:szCs w:val="28"/>
        </w:rPr>
      </w:pPr>
      <w:r w:rsidRPr="00E66A0B">
        <w:t>5</w:t>
      </w:r>
      <w:r w:rsidRPr="00E66A0B">
        <w:rPr>
          <w:szCs w:val="28"/>
        </w:rPr>
        <w:t>. Потенциальные потребители продукции.</w:t>
      </w:r>
    </w:p>
    <w:p w:rsidR="0014756A" w:rsidRPr="00E66A0B" w:rsidRDefault="0014756A" w:rsidP="0014756A">
      <w:pPr>
        <w:jc w:val="both"/>
        <w:rPr>
          <w:szCs w:val="28"/>
        </w:rPr>
      </w:pPr>
      <w:r w:rsidRPr="00E66A0B">
        <w:rPr>
          <w:szCs w:val="28"/>
        </w:rPr>
        <w:t>6. Основные конкуренты (название, местонахождение). Основные конкурентные преимущества производимой продукции по сравнению с аналогичной продукцией конкурентов.</w:t>
      </w:r>
    </w:p>
    <w:p w:rsidR="0014756A" w:rsidRPr="00E66A0B" w:rsidRDefault="0014756A" w:rsidP="0014756A">
      <w:pPr>
        <w:rPr>
          <w:szCs w:val="28"/>
        </w:rPr>
        <w:sectPr w:rsidR="0014756A" w:rsidRPr="00E66A0B" w:rsidSect="0014756A">
          <w:pgSz w:w="11906" w:h="16838"/>
          <w:pgMar w:top="1134" w:right="567" w:bottom="1134" w:left="1985" w:header="709" w:footer="709" w:gutter="0"/>
          <w:pgNumType w:start="1"/>
          <w:cols w:space="708"/>
          <w:titlePg/>
          <w:docGrid w:linePitch="381"/>
        </w:sectPr>
      </w:pPr>
      <w:r w:rsidRPr="00E66A0B">
        <w:rPr>
          <w:szCs w:val="28"/>
        </w:rPr>
        <w:t>7. Вывод.</w:t>
      </w:r>
    </w:p>
    <w:p w:rsidR="0014756A" w:rsidRPr="00E66A0B" w:rsidRDefault="0014756A" w:rsidP="0014756A">
      <w:pPr>
        <w:jc w:val="center"/>
        <w:rPr>
          <w:szCs w:val="28"/>
        </w:rPr>
      </w:pPr>
      <w:r w:rsidRPr="00E66A0B">
        <w:rPr>
          <w:szCs w:val="28"/>
          <w:lang w:val="en-US"/>
        </w:rPr>
        <w:t>III</w:t>
      </w:r>
      <w:r w:rsidRPr="00E66A0B">
        <w:rPr>
          <w:szCs w:val="28"/>
        </w:rPr>
        <w:t>.Организация производства</w:t>
      </w:r>
    </w:p>
    <w:p w:rsidR="0014756A" w:rsidRPr="00E66A0B" w:rsidRDefault="0014756A" w:rsidP="0014756A">
      <w:pPr>
        <w:jc w:val="both"/>
        <w:rPr>
          <w:szCs w:val="28"/>
        </w:rPr>
      </w:pPr>
    </w:p>
    <w:p w:rsidR="0014756A" w:rsidRPr="00E66A0B" w:rsidRDefault="0014756A" w:rsidP="0014756A">
      <w:pPr>
        <w:jc w:val="both"/>
        <w:rPr>
          <w:szCs w:val="28"/>
        </w:rPr>
      </w:pPr>
      <w:r w:rsidRPr="00E66A0B">
        <w:rPr>
          <w:szCs w:val="28"/>
        </w:rPr>
        <w:t>1. Степень готовности проекта (описать имеющийся вариант):</w:t>
      </w:r>
    </w:p>
    <w:p w:rsidR="0014756A" w:rsidRPr="00E66A0B" w:rsidRDefault="0014756A" w:rsidP="0014756A">
      <w:pPr>
        <w:tabs>
          <w:tab w:val="left" w:pos="993"/>
        </w:tabs>
        <w:jc w:val="both"/>
        <w:rPr>
          <w:szCs w:val="28"/>
        </w:rPr>
      </w:pPr>
      <w:r w:rsidRPr="00E66A0B">
        <w:rPr>
          <w:szCs w:val="28"/>
        </w:rPr>
        <w:t>- только идея проекта;</w:t>
      </w:r>
    </w:p>
    <w:p w:rsidR="0014756A" w:rsidRPr="00E66A0B" w:rsidRDefault="0014756A" w:rsidP="0014756A">
      <w:pPr>
        <w:tabs>
          <w:tab w:val="left" w:pos="993"/>
        </w:tabs>
        <w:jc w:val="both"/>
        <w:rPr>
          <w:szCs w:val="28"/>
        </w:rPr>
      </w:pPr>
      <w:r w:rsidRPr="00E66A0B">
        <w:rPr>
          <w:szCs w:val="28"/>
        </w:rPr>
        <w:t>- наличие проектно-сметной документации;</w:t>
      </w:r>
    </w:p>
    <w:p w:rsidR="0014756A" w:rsidRPr="00E66A0B" w:rsidRDefault="0014756A" w:rsidP="0014756A">
      <w:pPr>
        <w:tabs>
          <w:tab w:val="left" w:pos="993"/>
        </w:tabs>
        <w:jc w:val="both"/>
        <w:rPr>
          <w:szCs w:val="28"/>
        </w:rPr>
      </w:pPr>
      <w:r w:rsidRPr="00E66A0B">
        <w:rPr>
          <w:szCs w:val="28"/>
        </w:rPr>
        <w:t>- работы по строительству, реконструкции, модернизации проекта начаты;</w:t>
      </w:r>
    </w:p>
    <w:p w:rsidR="0014756A" w:rsidRPr="00E66A0B" w:rsidRDefault="0014756A" w:rsidP="0014756A">
      <w:pPr>
        <w:tabs>
          <w:tab w:val="left" w:pos="993"/>
        </w:tabs>
        <w:jc w:val="both"/>
        <w:rPr>
          <w:szCs w:val="28"/>
        </w:rPr>
      </w:pPr>
      <w:r w:rsidRPr="00E66A0B">
        <w:rPr>
          <w:szCs w:val="28"/>
        </w:rPr>
        <w:t>- ведется производство.</w:t>
      </w:r>
    </w:p>
    <w:p w:rsidR="0014756A" w:rsidRPr="00E66A0B" w:rsidRDefault="0014756A" w:rsidP="0014756A">
      <w:pPr>
        <w:jc w:val="both"/>
        <w:rPr>
          <w:szCs w:val="28"/>
        </w:rPr>
      </w:pPr>
      <w:r w:rsidRPr="00E66A0B">
        <w:rPr>
          <w:szCs w:val="28"/>
        </w:rPr>
        <w:t>2. Обеспеченность ресурсами (с указанием вида собственности):</w:t>
      </w:r>
    </w:p>
    <w:p w:rsidR="0014756A" w:rsidRPr="00E66A0B" w:rsidRDefault="0014756A" w:rsidP="0014756A">
      <w:pPr>
        <w:tabs>
          <w:tab w:val="left" w:pos="993"/>
        </w:tabs>
        <w:jc w:val="both"/>
        <w:rPr>
          <w:szCs w:val="28"/>
        </w:rPr>
      </w:pPr>
      <w:r w:rsidRPr="00E66A0B">
        <w:rPr>
          <w:szCs w:val="28"/>
        </w:rPr>
        <w:t>- наличие сельскохозяйственных животных;</w:t>
      </w:r>
    </w:p>
    <w:p w:rsidR="0014756A" w:rsidRPr="00E66A0B" w:rsidRDefault="0014756A" w:rsidP="0014756A">
      <w:pPr>
        <w:tabs>
          <w:tab w:val="left" w:pos="993"/>
        </w:tabs>
        <w:jc w:val="both"/>
        <w:rPr>
          <w:szCs w:val="28"/>
        </w:rPr>
      </w:pPr>
      <w:r w:rsidRPr="00E66A0B">
        <w:rPr>
          <w:szCs w:val="28"/>
        </w:rPr>
        <w:t>- наличие производственных площадей;</w:t>
      </w:r>
    </w:p>
    <w:p w:rsidR="0014756A" w:rsidRPr="00E66A0B" w:rsidRDefault="0014756A" w:rsidP="0014756A">
      <w:pPr>
        <w:tabs>
          <w:tab w:val="left" w:pos="993"/>
        </w:tabs>
        <w:jc w:val="both"/>
        <w:rPr>
          <w:szCs w:val="28"/>
        </w:rPr>
      </w:pPr>
      <w:r w:rsidRPr="00E66A0B">
        <w:rPr>
          <w:szCs w:val="28"/>
        </w:rPr>
        <w:t>- наличие земельных ресурсов;</w:t>
      </w:r>
    </w:p>
    <w:p w:rsidR="0014756A" w:rsidRPr="00E66A0B" w:rsidRDefault="0014756A" w:rsidP="0014756A">
      <w:pPr>
        <w:tabs>
          <w:tab w:val="left" w:pos="993"/>
        </w:tabs>
        <w:jc w:val="both"/>
        <w:rPr>
          <w:szCs w:val="28"/>
        </w:rPr>
      </w:pPr>
      <w:r w:rsidRPr="00E66A0B">
        <w:rPr>
          <w:szCs w:val="28"/>
        </w:rPr>
        <w:t>- наличие сельскохозяйственной техники, транспорта, оборудования;</w:t>
      </w:r>
    </w:p>
    <w:p w:rsidR="0014756A" w:rsidRPr="00E66A0B" w:rsidRDefault="0014756A" w:rsidP="0014756A">
      <w:pPr>
        <w:tabs>
          <w:tab w:val="left" w:pos="993"/>
        </w:tabs>
        <w:jc w:val="both"/>
        <w:rPr>
          <w:szCs w:val="28"/>
        </w:rPr>
      </w:pPr>
      <w:r w:rsidRPr="00E66A0B">
        <w:rPr>
          <w:szCs w:val="28"/>
        </w:rPr>
        <w:t>- наличие трудовых ресурсов;</w:t>
      </w:r>
    </w:p>
    <w:p w:rsidR="0014756A" w:rsidRPr="00E66A0B" w:rsidRDefault="0014756A" w:rsidP="0014756A">
      <w:pPr>
        <w:tabs>
          <w:tab w:val="left" w:pos="993"/>
        </w:tabs>
        <w:jc w:val="both"/>
        <w:rPr>
          <w:szCs w:val="28"/>
        </w:rPr>
      </w:pPr>
      <w:r w:rsidRPr="00E66A0B">
        <w:rPr>
          <w:szCs w:val="28"/>
        </w:rPr>
        <w:t>- наличие денежных средств.</w:t>
      </w:r>
    </w:p>
    <w:p w:rsidR="0014756A" w:rsidRPr="00E66A0B" w:rsidRDefault="0014756A" w:rsidP="0014756A">
      <w:pPr>
        <w:jc w:val="both"/>
        <w:rPr>
          <w:szCs w:val="28"/>
        </w:rPr>
      </w:pPr>
      <w:r w:rsidRPr="00E66A0B">
        <w:rPr>
          <w:szCs w:val="28"/>
        </w:rPr>
        <w:t>3. Технико-экономические показатели проекта:</w:t>
      </w:r>
    </w:p>
    <w:p w:rsidR="0014756A" w:rsidRPr="00E66A0B" w:rsidRDefault="0014756A" w:rsidP="0014756A">
      <w:pPr>
        <w:rPr>
          <w:szCs w:val="28"/>
        </w:rPr>
      </w:pPr>
    </w:p>
    <w:tbl>
      <w:tblPr>
        <w:tblW w:w="0" w:type="auto"/>
        <w:tblInd w:w="108" w:type="dxa"/>
        <w:tblLook w:val="04A0"/>
      </w:tblPr>
      <w:tblGrid>
        <w:gridCol w:w="567"/>
        <w:gridCol w:w="4395"/>
        <w:gridCol w:w="1984"/>
        <w:gridCol w:w="2410"/>
      </w:tblGrid>
      <w:tr w:rsidR="0014756A" w:rsidRPr="00E66A0B" w:rsidTr="0014756A">
        <w:tc>
          <w:tcPr>
            <w:tcW w:w="567" w:type="dxa"/>
            <w:vMerge w:val="restart"/>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w:t>
            </w:r>
          </w:p>
          <w:p w:rsidR="0014756A" w:rsidRPr="00E66A0B" w:rsidRDefault="0014756A" w:rsidP="004E7CDC">
            <w:pPr>
              <w:ind w:firstLine="0"/>
              <w:jc w:val="center"/>
              <w:rPr>
                <w:sz w:val="24"/>
                <w:szCs w:val="24"/>
              </w:rPr>
            </w:pPr>
            <w:r w:rsidRPr="00E66A0B">
              <w:rPr>
                <w:sz w:val="24"/>
                <w:szCs w:val="24"/>
              </w:rPr>
              <w:t>п</w:t>
            </w:r>
            <w:r w:rsidRPr="00E66A0B">
              <w:rPr>
                <w:sz w:val="24"/>
                <w:szCs w:val="24"/>
                <w:lang w:val="en-US"/>
              </w:rPr>
              <w:t>/</w:t>
            </w:r>
            <w:r w:rsidRPr="00E66A0B">
              <w:rPr>
                <w:sz w:val="24"/>
                <w:szCs w:val="24"/>
              </w:rPr>
              <w:t>п</w:t>
            </w:r>
          </w:p>
        </w:tc>
        <w:tc>
          <w:tcPr>
            <w:tcW w:w="8789" w:type="dxa"/>
            <w:gridSpan w:val="3"/>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Наименование оборудования, техники, помещений</w:t>
            </w:r>
          </w:p>
        </w:tc>
      </w:tr>
      <w:tr w:rsidR="0014756A" w:rsidRPr="00E66A0B" w:rsidTr="0014756A">
        <w:tc>
          <w:tcPr>
            <w:tcW w:w="567"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4E7CDC">
            <w:pPr>
              <w:ind w:firstLine="0"/>
              <w:jc w:val="center"/>
              <w:rPr>
                <w:sz w:val="24"/>
                <w:szCs w:val="24"/>
              </w:rPr>
            </w:pPr>
          </w:p>
        </w:tc>
        <w:tc>
          <w:tcPr>
            <w:tcW w:w="4395" w:type="dxa"/>
            <w:vMerge w:val="restart"/>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имеется в наличии</w:t>
            </w:r>
          </w:p>
          <w:p w:rsidR="0014756A" w:rsidRPr="00E66A0B" w:rsidRDefault="0014756A" w:rsidP="004E7CDC">
            <w:pPr>
              <w:ind w:firstLine="0"/>
              <w:jc w:val="center"/>
              <w:rPr>
                <w:sz w:val="24"/>
                <w:szCs w:val="24"/>
              </w:rPr>
            </w:pPr>
            <w:r w:rsidRPr="00E66A0B">
              <w:rPr>
                <w:sz w:val="24"/>
                <w:szCs w:val="24"/>
              </w:rPr>
              <w:t>(с указанием права собственности)</w:t>
            </w:r>
          </w:p>
        </w:tc>
        <w:tc>
          <w:tcPr>
            <w:tcW w:w="4394" w:type="dxa"/>
            <w:gridSpan w:val="2"/>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необходимо приобрести</w:t>
            </w:r>
          </w:p>
        </w:tc>
      </w:tr>
      <w:tr w:rsidR="0014756A" w:rsidRPr="00E66A0B" w:rsidTr="0014756A">
        <w:tc>
          <w:tcPr>
            <w:tcW w:w="567"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4E7CDC">
            <w:pPr>
              <w:ind w:firstLine="0"/>
              <w:jc w:val="center"/>
              <w:rPr>
                <w:sz w:val="24"/>
                <w:szCs w:val="24"/>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14756A" w:rsidRPr="00E66A0B" w:rsidRDefault="0014756A" w:rsidP="004E7CDC">
            <w:pPr>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наименование</w:t>
            </w:r>
          </w:p>
        </w:tc>
        <w:tc>
          <w:tcPr>
            <w:tcW w:w="2410"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затраты, тыс. руб.</w:t>
            </w:r>
          </w:p>
        </w:tc>
      </w:tr>
      <w:tr w:rsidR="0014756A" w:rsidRPr="00E66A0B" w:rsidTr="0014756A">
        <w:tc>
          <w:tcPr>
            <w:tcW w:w="567"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1</w:t>
            </w:r>
          </w:p>
        </w:tc>
        <w:tc>
          <w:tcPr>
            <w:tcW w:w="4395"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4</w:t>
            </w:r>
          </w:p>
        </w:tc>
      </w:tr>
      <w:tr w:rsidR="0014756A" w:rsidRPr="00E66A0B" w:rsidTr="0014756A">
        <w:tc>
          <w:tcPr>
            <w:tcW w:w="567"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r>
      <w:tr w:rsidR="0014756A" w:rsidRPr="00E66A0B" w:rsidTr="0014756A">
        <w:tc>
          <w:tcPr>
            <w:tcW w:w="567"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4395"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rPr>
                <w:sz w:val="24"/>
                <w:szCs w:val="24"/>
              </w:rPr>
            </w:pPr>
            <w:r w:rsidRPr="00E66A0B">
              <w:rPr>
                <w:sz w:val="24"/>
                <w:szCs w:val="24"/>
              </w:rPr>
              <w:t>Итого</w:t>
            </w:r>
          </w:p>
        </w:tc>
        <w:tc>
          <w:tcPr>
            <w:tcW w:w="1984"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r>
    </w:tbl>
    <w:p w:rsidR="0014756A" w:rsidRPr="00E66A0B" w:rsidRDefault="0014756A" w:rsidP="004E7CDC">
      <w:pPr>
        <w:ind w:firstLine="0"/>
        <w:contextualSpacing/>
        <w:rPr>
          <w:szCs w:val="28"/>
        </w:rPr>
      </w:pPr>
    </w:p>
    <w:p w:rsidR="0014756A" w:rsidRPr="00E66A0B" w:rsidRDefault="0014756A" w:rsidP="004E7CDC">
      <w:pPr>
        <w:ind w:firstLine="0"/>
        <w:contextualSpacing/>
        <w:jc w:val="both"/>
        <w:rPr>
          <w:szCs w:val="28"/>
        </w:rPr>
      </w:pPr>
      <w:r w:rsidRPr="00E66A0B">
        <w:rPr>
          <w:szCs w:val="28"/>
        </w:rPr>
        <w:t>4. Трудовые ресурсы:</w:t>
      </w:r>
    </w:p>
    <w:p w:rsidR="0014756A" w:rsidRPr="00E66A0B" w:rsidRDefault="0014756A" w:rsidP="004E7CDC">
      <w:pPr>
        <w:ind w:left="1637" w:firstLine="0"/>
        <w:contextualSpacing/>
        <w:rPr>
          <w:szCs w:val="28"/>
        </w:rPr>
      </w:pPr>
    </w:p>
    <w:tbl>
      <w:tblPr>
        <w:tblW w:w="0" w:type="auto"/>
        <w:tblInd w:w="108" w:type="dxa"/>
        <w:tblLook w:val="04A0"/>
      </w:tblPr>
      <w:tblGrid>
        <w:gridCol w:w="2284"/>
        <w:gridCol w:w="2392"/>
        <w:gridCol w:w="2393"/>
        <w:gridCol w:w="2287"/>
      </w:tblGrid>
      <w:tr w:rsidR="0014756A" w:rsidRPr="00E66A0B" w:rsidTr="0014756A">
        <w:tc>
          <w:tcPr>
            <w:tcW w:w="2284"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Должность</w:t>
            </w:r>
          </w:p>
        </w:tc>
        <w:tc>
          <w:tcPr>
            <w:tcW w:w="2392"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Дата создания рабочего места</w:t>
            </w:r>
          </w:p>
        </w:tc>
        <w:tc>
          <w:tcPr>
            <w:tcW w:w="2393"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Количество созданных рабочих мест</w:t>
            </w:r>
          </w:p>
        </w:tc>
        <w:tc>
          <w:tcPr>
            <w:tcW w:w="2287" w:type="dxa"/>
            <w:tcBorders>
              <w:top w:val="single" w:sz="4" w:space="0" w:color="auto"/>
              <w:left w:val="single" w:sz="4" w:space="0" w:color="auto"/>
              <w:bottom w:val="single" w:sz="4" w:space="0" w:color="auto"/>
              <w:right w:val="single" w:sz="4" w:space="0" w:color="auto"/>
            </w:tcBorders>
            <w:hideMark/>
          </w:tcPr>
          <w:p w:rsidR="0014756A" w:rsidRPr="00E66A0B" w:rsidRDefault="0014756A" w:rsidP="004E7CDC">
            <w:pPr>
              <w:ind w:firstLine="0"/>
              <w:jc w:val="center"/>
              <w:rPr>
                <w:sz w:val="24"/>
                <w:szCs w:val="24"/>
              </w:rPr>
            </w:pPr>
            <w:r w:rsidRPr="00E66A0B">
              <w:rPr>
                <w:sz w:val="24"/>
                <w:szCs w:val="24"/>
              </w:rPr>
              <w:t>Заработная плата в месяц, руб.</w:t>
            </w:r>
          </w:p>
        </w:tc>
      </w:tr>
      <w:tr w:rsidR="0014756A" w:rsidRPr="00E66A0B" w:rsidTr="0014756A">
        <w:tc>
          <w:tcPr>
            <w:tcW w:w="2284"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1</w:t>
            </w:r>
          </w:p>
        </w:tc>
        <w:tc>
          <w:tcPr>
            <w:tcW w:w="2392"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2</w:t>
            </w:r>
          </w:p>
        </w:tc>
        <w:tc>
          <w:tcPr>
            <w:tcW w:w="2393"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3</w:t>
            </w:r>
          </w:p>
        </w:tc>
        <w:tc>
          <w:tcPr>
            <w:tcW w:w="2287"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r w:rsidRPr="00E66A0B">
              <w:rPr>
                <w:sz w:val="24"/>
                <w:szCs w:val="24"/>
              </w:rPr>
              <w:t>4</w:t>
            </w:r>
          </w:p>
        </w:tc>
      </w:tr>
      <w:tr w:rsidR="0014756A" w:rsidRPr="00E66A0B" w:rsidTr="0014756A">
        <w:tc>
          <w:tcPr>
            <w:tcW w:w="2284"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2392"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2393"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c>
          <w:tcPr>
            <w:tcW w:w="2287" w:type="dxa"/>
            <w:tcBorders>
              <w:top w:val="single" w:sz="4" w:space="0" w:color="auto"/>
              <w:left w:val="single" w:sz="4" w:space="0" w:color="auto"/>
              <w:bottom w:val="single" w:sz="4" w:space="0" w:color="auto"/>
              <w:right w:val="single" w:sz="4" w:space="0" w:color="auto"/>
            </w:tcBorders>
          </w:tcPr>
          <w:p w:rsidR="0014756A" w:rsidRPr="00E66A0B" w:rsidRDefault="0014756A" w:rsidP="004E7CDC">
            <w:pPr>
              <w:ind w:firstLine="0"/>
              <w:jc w:val="center"/>
              <w:rPr>
                <w:sz w:val="24"/>
                <w:szCs w:val="24"/>
              </w:rPr>
            </w:pPr>
          </w:p>
        </w:tc>
      </w:tr>
    </w:tbl>
    <w:p w:rsidR="0014756A" w:rsidRPr="00E66A0B" w:rsidRDefault="0014756A" w:rsidP="0014756A">
      <w:pPr>
        <w:jc w:val="both"/>
      </w:pPr>
    </w:p>
    <w:p w:rsidR="0014756A" w:rsidRPr="00E66A0B" w:rsidRDefault="0014756A" w:rsidP="0014756A">
      <w:pPr>
        <w:jc w:val="both"/>
        <w:rPr>
          <w:rFonts w:cs="Times New Roman"/>
          <w:szCs w:val="28"/>
        </w:rPr>
        <w:sectPr w:rsidR="0014756A" w:rsidRPr="00E66A0B" w:rsidSect="0014756A">
          <w:pgSz w:w="11906" w:h="16838"/>
          <w:pgMar w:top="1134" w:right="567" w:bottom="1134" w:left="1985" w:header="709" w:footer="709" w:gutter="0"/>
          <w:cols w:space="708"/>
          <w:docGrid w:linePitch="381"/>
        </w:sectPr>
      </w:pPr>
    </w:p>
    <w:p w:rsidR="0014756A" w:rsidRPr="00E66A0B" w:rsidRDefault="0014756A" w:rsidP="0014756A">
      <w:pPr>
        <w:contextualSpacing/>
        <w:jc w:val="both"/>
      </w:pPr>
      <w:r w:rsidRPr="00E66A0B">
        <w:t>5. Кормовая база (для проектов в области животноводства).</w:t>
      </w:r>
    </w:p>
    <w:p w:rsidR="0014756A" w:rsidRPr="00E66A0B" w:rsidRDefault="0014756A" w:rsidP="0014756A">
      <w:pPr>
        <w:contextualSpacing/>
        <w:jc w:val="both"/>
      </w:pPr>
      <w:r w:rsidRPr="00E66A0B">
        <w:t>5.1. Движение поголовья животных:</w:t>
      </w:r>
    </w:p>
    <w:p w:rsidR="0014756A" w:rsidRPr="00E66A0B" w:rsidRDefault="0014756A" w:rsidP="0014756A">
      <w:pPr>
        <w:contextualSpacing/>
        <w:jc w:val="both"/>
      </w:pPr>
    </w:p>
    <w:p w:rsidR="0014756A" w:rsidRPr="00E66A0B" w:rsidRDefault="0014756A" w:rsidP="0014756A">
      <w:pPr>
        <w:jc w:val="right"/>
      </w:pPr>
      <w:r w:rsidRPr="00E66A0B">
        <w:t>Голов</w:t>
      </w: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77"/>
        <w:gridCol w:w="1606"/>
        <w:gridCol w:w="1607"/>
        <w:gridCol w:w="1606"/>
        <w:gridCol w:w="1607"/>
        <w:gridCol w:w="1795"/>
        <w:gridCol w:w="1418"/>
      </w:tblGrid>
      <w:tr w:rsidR="0014756A" w:rsidRPr="00E66A0B" w:rsidTr="0014756A">
        <w:trPr>
          <w:trHeight w:val="489"/>
        </w:trPr>
        <w:tc>
          <w:tcPr>
            <w:tcW w:w="4977" w:type="dxa"/>
            <w:shd w:val="clear" w:color="auto" w:fill="auto"/>
            <w:noWrap/>
            <w:tcMar>
              <w:top w:w="15" w:type="dxa"/>
              <w:left w:w="15" w:type="dxa"/>
              <w:bottom w:w="0" w:type="dxa"/>
              <w:right w:w="15" w:type="dxa"/>
            </w:tcMar>
            <w:hideMark/>
          </w:tcPr>
          <w:p w:rsidR="0014756A" w:rsidRPr="00E66A0B" w:rsidRDefault="0014756A" w:rsidP="0014756A">
            <w:pPr>
              <w:rPr>
                <w:rFonts w:cs="Times New Roman"/>
                <w:color w:val="000000"/>
                <w:szCs w:val="28"/>
              </w:rPr>
            </w:pPr>
            <w:r w:rsidRPr="00E66A0B">
              <w:rPr>
                <w:rFonts w:cs="Times New Roman"/>
                <w:color w:val="000000"/>
                <w:szCs w:val="28"/>
              </w:rPr>
              <w:t>Наименование показателя</w:t>
            </w:r>
          </w:p>
        </w:tc>
        <w:tc>
          <w:tcPr>
            <w:tcW w:w="1606" w:type="dxa"/>
            <w:shd w:val="clear" w:color="auto" w:fill="auto"/>
            <w:noWrap/>
            <w:tcMar>
              <w:top w:w="15" w:type="dxa"/>
              <w:left w:w="15" w:type="dxa"/>
              <w:bottom w:w="0" w:type="dxa"/>
              <w:right w:w="15" w:type="dxa"/>
            </w:tcMar>
            <w:hideMark/>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Текущий</w:t>
            </w:r>
          </w:p>
          <w:p w:rsidR="0014756A" w:rsidRPr="00E66A0B" w:rsidRDefault="0014756A" w:rsidP="0014756A">
            <w:pPr>
              <w:ind w:firstLine="0"/>
              <w:jc w:val="center"/>
              <w:rPr>
                <w:rFonts w:cs="Times New Roman"/>
                <w:color w:val="000000"/>
                <w:szCs w:val="28"/>
              </w:rPr>
            </w:pPr>
            <w:r w:rsidRPr="00E66A0B">
              <w:rPr>
                <w:rFonts w:cs="Times New Roman"/>
                <w:color w:val="000000"/>
                <w:szCs w:val="28"/>
                <w:lang w:eastAsia="ru-RU"/>
              </w:rPr>
              <w:t>год</w:t>
            </w:r>
          </w:p>
        </w:tc>
        <w:tc>
          <w:tcPr>
            <w:tcW w:w="1607" w:type="dxa"/>
            <w:shd w:val="clear" w:color="auto" w:fill="auto"/>
            <w:noWrap/>
            <w:tcMar>
              <w:top w:w="15" w:type="dxa"/>
              <w:left w:w="15" w:type="dxa"/>
              <w:bottom w:w="0" w:type="dxa"/>
              <w:right w:w="15" w:type="dxa"/>
            </w:tcMar>
            <w:hideMark/>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Первый</w:t>
            </w:r>
          </w:p>
          <w:p w:rsidR="0014756A" w:rsidRPr="00E66A0B" w:rsidRDefault="0014756A" w:rsidP="0014756A">
            <w:pPr>
              <w:ind w:firstLine="0"/>
              <w:jc w:val="center"/>
              <w:rPr>
                <w:rFonts w:cs="Times New Roman"/>
                <w:color w:val="000000"/>
                <w:szCs w:val="28"/>
              </w:rPr>
            </w:pPr>
            <w:r w:rsidRPr="00E66A0B">
              <w:rPr>
                <w:rFonts w:cs="Times New Roman"/>
                <w:color w:val="000000"/>
                <w:szCs w:val="28"/>
                <w:lang w:eastAsia="ru-RU"/>
              </w:rPr>
              <w:t>год</w:t>
            </w:r>
          </w:p>
        </w:tc>
        <w:tc>
          <w:tcPr>
            <w:tcW w:w="1606" w:type="dxa"/>
            <w:shd w:val="clear" w:color="auto" w:fill="auto"/>
            <w:noWrap/>
            <w:tcMar>
              <w:top w:w="15" w:type="dxa"/>
              <w:left w:w="15" w:type="dxa"/>
              <w:bottom w:w="0" w:type="dxa"/>
              <w:right w:w="15" w:type="dxa"/>
            </w:tcMar>
            <w:hideMark/>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Второй</w:t>
            </w:r>
          </w:p>
          <w:p w:rsidR="0014756A" w:rsidRPr="00E66A0B" w:rsidRDefault="0014756A" w:rsidP="0014756A">
            <w:pPr>
              <w:ind w:firstLine="0"/>
              <w:jc w:val="center"/>
              <w:rPr>
                <w:rFonts w:cs="Times New Roman"/>
                <w:color w:val="000000"/>
                <w:szCs w:val="28"/>
              </w:rPr>
            </w:pPr>
            <w:r w:rsidRPr="00E66A0B">
              <w:rPr>
                <w:rFonts w:cs="Times New Roman"/>
                <w:color w:val="000000"/>
                <w:szCs w:val="28"/>
                <w:lang w:eastAsia="ru-RU"/>
              </w:rPr>
              <w:t>год</w:t>
            </w:r>
          </w:p>
        </w:tc>
        <w:tc>
          <w:tcPr>
            <w:tcW w:w="1607" w:type="dxa"/>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Третий</w:t>
            </w:r>
          </w:p>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год</w:t>
            </w:r>
          </w:p>
        </w:tc>
        <w:tc>
          <w:tcPr>
            <w:tcW w:w="1795" w:type="dxa"/>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Четвертый</w:t>
            </w:r>
          </w:p>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год</w:t>
            </w:r>
          </w:p>
        </w:tc>
        <w:tc>
          <w:tcPr>
            <w:tcW w:w="1418" w:type="dxa"/>
          </w:tcPr>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Пятый</w:t>
            </w:r>
          </w:p>
          <w:p w:rsidR="0014756A" w:rsidRPr="00E66A0B" w:rsidRDefault="0014756A" w:rsidP="0014756A">
            <w:pPr>
              <w:ind w:firstLine="0"/>
              <w:jc w:val="center"/>
              <w:rPr>
                <w:rFonts w:cs="Times New Roman"/>
                <w:color w:val="000000"/>
                <w:szCs w:val="28"/>
                <w:lang w:eastAsia="ru-RU"/>
              </w:rPr>
            </w:pPr>
            <w:r w:rsidRPr="00E66A0B">
              <w:rPr>
                <w:rFonts w:cs="Times New Roman"/>
                <w:color w:val="000000"/>
                <w:szCs w:val="28"/>
                <w:lang w:eastAsia="ru-RU"/>
              </w:rPr>
              <w:t>год</w:t>
            </w:r>
          </w:p>
        </w:tc>
      </w:tr>
      <w:tr w:rsidR="0014756A" w:rsidRPr="00E66A0B" w:rsidTr="0014756A">
        <w:trPr>
          <w:trHeight w:val="55"/>
        </w:trPr>
        <w:tc>
          <w:tcPr>
            <w:tcW w:w="4977" w:type="dxa"/>
            <w:shd w:val="clear" w:color="auto" w:fill="auto"/>
            <w:noWrap/>
            <w:tcMar>
              <w:top w:w="15" w:type="dxa"/>
              <w:left w:w="15" w:type="dxa"/>
              <w:bottom w:w="0" w:type="dxa"/>
              <w:right w:w="15" w:type="dxa"/>
            </w:tcMar>
          </w:tcPr>
          <w:p w:rsidR="0014756A" w:rsidRPr="00E66A0B" w:rsidRDefault="0014756A" w:rsidP="0014756A">
            <w:pPr>
              <w:jc w:val="center"/>
              <w:rPr>
                <w:rFonts w:cs="Times New Roman"/>
                <w:color w:val="000000"/>
                <w:spacing w:val="-10"/>
                <w:szCs w:val="28"/>
              </w:rPr>
            </w:pPr>
            <w:r w:rsidRPr="00E66A0B">
              <w:rPr>
                <w:rFonts w:cs="Times New Roman"/>
                <w:color w:val="000000"/>
                <w:spacing w:val="-10"/>
                <w:szCs w:val="28"/>
              </w:rPr>
              <w:t>1</w:t>
            </w:r>
          </w:p>
        </w:tc>
        <w:tc>
          <w:tcPr>
            <w:tcW w:w="1606" w:type="dxa"/>
            <w:shd w:val="clear" w:color="auto" w:fill="auto"/>
            <w:noWrap/>
            <w:tcMar>
              <w:top w:w="15" w:type="dxa"/>
              <w:left w:w="15" w:type="dxa"/>
              <w:bottom w:w="0" w:type="dxa"/>
              <w:right w:w="15" w:type="dxa"/>
            </w:tcMar>
          </w:tcPr>
          <w:p w:rsidR="0014756A" w:rsidRPr="00E66A0B" w:rsidRDefault="0014756A" w:rsidP="0014756A">
            <w:pPr>
              <w:jc w:val="center"/>
              <w:rPr>
                <w:rFonts w:cs="Times New Roman"/>
                <w:color w:val="000000"/>
                <w:szCs w:val="28"/>
              </w:rPr>
            </w:pPr>
            <w:r w:rsidRPr="00E66A0B">
              <w:rPr>
                <w:rFonts w:cs="Times New Roman"/>
                <w:color w:val="000000"/>
                <w:szCs w:val="28"/>
              </w:rPr>
              <w:t>2</w:t>
            </w:r>
          </w:p>
        </w:tc>
        <w:tc>
          <w:tcPr>
            <w:tcW w:w="1607" w:type="dxa"/>
            <w:shd w:val="clear" w:color="auto" w:fill="auto"/>
            <w:noWrap/>
            <w:tcMar>
              <w:top w:w="15" w:type="dxa"/>
              <w:left w:w="15" w:type="dxa"/>
              <w:bottom w:w="0" w:type="dxa"/>
              <w:right w:w="15" w:type="dxa"/>
            </w:tcMar>
          </w:tcPr>
          <w:p w:rsidR="0014756A" w:rsidRPr="00E66A0B" w:rsidRDefault="0014756A" w:rsidP="0014756A">
            <w:pPr>
              <w:jc w:val="center"/>
              <w:rPr>
                <w:rFonts w:cs="Times New Roman"/>
                <w:color w:val="000000"/>
                <w:szCs w:val="28"/>
              </w:rPr>
            </w:pPr>
            <w:r w:rsidRPr="00E66A0B">
              <w:rPr>
                <w:rFonts w:cs="Times New Roman"/>
                <w:color w:val="000000"/>
                <w:szCs w:val="28"/>
              </w:rPr>
              <w:t>3</w:t>
            </w:r>
          </w:p>
        </w:tc>
        <w:tc>
          <w:tcPr>
            <w:tcW w:w="1606" w:type="dxa"/>
            <w:shd w:val="clear" w:color="auto" w:fill="auto"/>
            <w:noWrap/>
            <w:tcMar>
              <w:top w:w="15" w:type="dxa"/>
              <w:left w:w="15" w:type="dxa"/>
              <w:bottom w:w="0" w:type="dxa"/>
              <w:right w:w="15" w:type="dxa"/>
            </w:tcMar>
          </w:tcPr>
          <w:p w:rsidR="0014756A" w:rsidRPr="00E66A0B" w:rsidRDefault="0014756A" w:rsidP="0014756A">
            <w:pPr>
              <w:jc w:val="center"/>
              <w:rPr>
                <w:rFonts w:cs="Times New Roman"/>
                <w:color w:val="000000"/>
                <w:szCs w:val="28"/>
              </w:rPr>
            </w:pPr>
            <w:r w:rsidRPr="00E66A0B">
              <w:rPr>
                <w:rFonts w:cs="Times New Roman"/>
                <w:color w:val="000000"/>
                <w:szCs w:val="28"/>
              </w:rPr>
              <w:t>4</w:t>
            </w:r>
          </w:p>
        </w:tc>
        <w:tc>
          <w:tcPr>
            <w:tcW w:w="1607" w:type="dxa"/>
          </w:tcPr>
          <w:p w:rsidR="0014756A" w:rsidRPr="00E66A0B" w:rsidRDefault="0014756A" w:rsidP="0014756A">
            <w:pPr>
              <w:jc w:val="center"/>
              <w:rPr>
                <w:rFonts w:cs="Times New Roman"/>
                <w:color w:val="000000"/>
                <w:szCs w:val="28"/>
              </w:rPr>
            </w:pPr>
            <w:r w:rsidRPr="00E66A0B">
              <w:rPr>
                <w:rFonts w:cs="Times New Roman"/>
                <w:color w:val="000000"/>
                <w:szCs w:val="28"/>
              </w:rPr>
              <w:t>5</w:t>
            </w:r>
          </w:p>
        </w:tc>
        <w:tc>
          <w:tcPr>
            <w:tcW w:w="1795" w:type="dxa"/>
          </w:tcPr>
          <w:p w:rsidR="0014756A" w:rsidRPr="00E66A0B" w:rsidRDefault="0014756A" w:rsidP="0014756A">
            <w:pPr>
              <w:jc w:val="center"/>
              <w:rPr>
                <w:rFonts w:cs="Times New Roman"/>
                <w:color w:val="000000"/>
                <w:szCs w:val="28"/>
              </w:rPr>
            </w:pPr>
            <w:r w:rsidRPr="00E66A0B">
              <w:rPr>
                <w:rFonts w:cs="Times New Roman"/>
                <w:color w:val="000000"/>
                <w:szCs w:val="28"/>
              </w:rPr>
              <w:t>6</w:t>
            </w:r>
          </w:p>
        </w:tc>
        <w:tc>
          <w:tcPr>
            <w:tcW w:w="1418" w:type="dxa"/>
          </w:tcPr>
          <w:p w:rsidR="0014756A" w:rsidRPr="00E66A0B" w:rsidRDefault="0014756A" w:rsidP="0014756A">
            <w:pPr>
              <w:jc w:val="center"/>
              <w:rPr>
                <w:rFonts w:cs="Times New Roman"/>
                <w:color w:val="000000"/>
                <w:szCs w:val="28"/>
              </w:rPr>
            </w:pPr>
            <w:r w:rsidRPr="00E66A0B">
              <w:rPr>
                <w:rFonts w:cs="Times New Roman"/>
                <w:color w:val="000000"/>
                <w:szCs w:val="28"/>
              </w:rPr>
              <w:t>7</w:t>
            </w:r>
          </w:p>
        </w:tc>
      </w:tr>
      <w:tr w:rsidR="0014756A" w:rsidRPr="00E66A0B" w:rsidTr="0014756A">
        <w:trPr>
          <w:trHeight w:val="360"/>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pacing w:val="-10"/>
                <w:szCs w:val="28"/>
              </w:rPr>
            </w:pPr>
            <w:r w:rsidRPr="00E66A0B">
              <w:rPr>
                <w:rFonts w:cs="Times New Roman"/>
                <w:color w:val="000000"/>
                <w:spacing w:val="-10"/>
                <w:szCs w:val="28"/>
              </w:rPr>
              <w:t>Наличие животных на начало года – всего</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zCs w:val="28"/>
              </w:rPr>
            </w:pPr>
            <w:r w:rsidRPr="00E66A0B">
              <w:rPr>
                <w:rFonts w:cs="Times New Roman"/>
                <w:color w:val="000000"/>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zCs w:val="28"/>
              </w:rPr>
            </w:pPr>
            <w:r w:rsidRPr="00E66A0B">
              <w:rPr>
                <w:rFonts w:cs="Times New Roman"/>
                <w:color w:val="000000"/>
                <w:szCs w:val="28"/>
              </w:rPr>
              <w:t>Приход – всего, в том числе:</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tcPr>
          <w:p w:rsidR="0014756A" w:rsidRPr="00E66A0B" w:rsidRDefault="0014756A" w:rsidP="0014756A">
            <w:pPr>
              <w:ind w:firstLine="0"/>
              <w:rPr>
                <w:rFonts w:cs="Times New Roman"/>
                <w:color w:val="000000"/>
                <w:szCs w:val="28"/>
              </w:rPr>
            </w:pPr>
            <w:r w:rsidRPr="00E66A0B">
              <w:rPr>
                <w:rFonts w:cs="Times New Roman"/>
                <w:color w:val="000000"/>
                <w:szCs w:val="28"/>
              </w:rPr>
              <w:t>приплод</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tcPr>
          <w:p w:rsidR="0014756A" w:rsidRPr="00E66A0B" w:rsidRDefault="0014756A" w:rsidP="0014756A">
            <w:pPr>
              <w:ind w:firstLine="0"/>
              <w:rPr>
                <w:rFonts w:cs="Times New Roman"/>
                <w:color w:val="000000"/>
                <w:szCs w:val="28"/>
              </w:rPr>
            </w:pPr>
            <w:r w:rsidRPr="00E66A0B">
              <w:rPr>
                <w:rFonts w:cs="Times New Roman"/>
                <w:color w:val="000000"/>
                <w:szCs w:val="28"/>
              </w:rPr>
              <w:t>покупка маточного поголовья</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tcPr>
          <w:p w:rsidR="0014756A" w:rsidRPr="00E66A0B" w:rsidRDefault="0014756A" w:rsidP="0014756A">
            <w:pPr>
              <w:ind w:firstLine="0"/>
              <w:rPr>
                <w:rFonts w:cs="Times New Roman"/>
                <w:color w:val="000000"/>
                <w:szCs w:val="28"/>
              </w:rPr>
            </w:pPr>
            <w:r w:rsidRPr="00E66A0B">
              <w:rPr>
                <w:rFonts w:cs="Times New Roman"/>
                <w:color w:val="000000"/>
                <w:szCs w:val="28"/>
              </w:rPr>
              <w:t>покупка молодняка с/х животных и птицы на доращивание/откорм</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78"/>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zCs w:val="28"/>
              </w:rPr>
            </w:pPr>
            <w:r w:rsidRPr="00E66A0B">
              <w:rPr>
                <w:rFonts w:cs="Times New Roman"/>
                <w:color w:val="000000"/>
                <w:szCs w:val="28"/>
              </w:rPr>
              <w:t>Расход – всего, в том числе:</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132"/>
        </w:trPr>
        <w:tc>
          <w:tcPr>
            <w:tcW w:w="4977" w:type="dxa"/>
            <w:shd w:val="clear" w:color="auto" w:fill="auto"/>
            <w:noWrap/>
            <w:tcMar>
              <w:top w:w="15" w:type="dxa"/>
              <w:left w:w="15" w:type="dxa"/>
              <w:bottom w:w="0" w:type="dxa"/>
              <w:right w:w="15" w:type="dxa"/>
            </w:tcMar>
          </w:tcPr>
          <w:p w:rsidR="0014756A" w:rsidRPr="00E66A0B" w:rsidRDefault="0014756A" w:rsidP="0014756A">
            <w:pPr>
              <w:ind w:firstLine="0"/>
              <w:rPr>
                <w:rFonts w:cs="Times New Roman"/>
                <w:color w:val="000000"/>
                <w:szCs w:val="28"/>
              </w:rPr>
            </w:pPr>
            <w:r w:rsidRPr="00E66A0B">
              <w:rPr>
                <w:rFonts w:cs="Times New Roman"/>
                <w:color w:val="000000"/>
                <w:szCs w:val="28"/>
              </w:rPr>
              <w:t>реализация на убой</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132"/>
        </w:trPr>
        <w:tc>
          <w:tcPr>
            <w:tcW w:w="4977" w:type="dxa"/>
            <w:shd w:val="clear" w:color="auto" w:fill="auto"/>
            <w:noWrap/>
            <w:tcMar>
              <w:top w:w="15" w:type="dxa"/>
              <w:left w:w="15" w:type="dxa"/>
              <w:bottom w:w="0" w:type="dxa"/>
              <w:right w:w="15" w:type="dxa"/>
            </w:tcMar>
          </w:tcPr>
          <w:p w:rsidR="0014756A" w:rsidRPr="00E66A0B" w:rsidRDefault="0014756A" w:rsidP="0014756A">
            <w:pPr>
              <w:ind w:firstLine="0"/>
              <w:rPr>
                <w:rFonts w:cs="Times New Roman"/>
                <w:color w:val="000000"/>
                <w:szCs w:val="28"/>
              </w:rPr>
            </w:pPr>
            <w:r w:rsidRPr="00E66A0B">
              <w:rPr>
                <w:rFonts w:cs="Times New Roman"/>
                <w:color w:val="000000"/>
                <w:szCs w:val="28"/>
              </w:rPr>
              <w:t>прочие продажи (указать)</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zCs w:val="28"/>
              </w:rPr>
            </w:pPr>
            <w:r w:rsidRPr="00E66A0B">
              <w:rPr>
                <w:rFonts w:cs="Times New Roman"/>
                <w:color w:val="000000"/>
                <w:szCs w:val="28"/>
              </w:rPr>
              <w:t>Наличие животных на конец года – всего</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r w:rsidR="0014756A" w:rsidRPr="00E66A0B" w:rsidTr="0014756A">
        <w:trPr>
          <w:trHeight w:val="360"/>
        </w:trPr>
        <w:tc>
          <w:tcPr>
            <w:tcW w:w="4977" w:type="dxa"/>
            <w:shd w:val="clear" w:color="auto" w:fill="auto"/>
            <w:noWrap/>
            <w:tcMar>
              <w:top w:w="15" w:type="dxa"/>
              <w:left w:w="15" w:type="dxa"/>
              <w:bottom w:w="0" w:type="dxa"/>
              <w:right w:w="15" w:type="dxa"/>
            </w:tcMar>
            <w:hideMark/>
          </w:tcPr>
          <w:p w:rsidR="0014756A" w:rsidRPr="00E66A0B" w:rsidRDefault="0014756A" w:rsidP="0014756A">
            <w:pPr>
              <w:ind w:firstLine="0"/>
              <w:rPr>
                <w:rFonts w:cs="Times New Roman"/>
                <w:color w:val="000000"/>
                <w:szCs w:val="28"/>
              </w:rPr>
            </w:pPr>
            <w:r w:rsidRPr="00E66A0B">
              <w:rPr>
                <w:rFonts w:cs="Times New Roman"/>
                <w:color w:val="000000"/>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6" w:type="dxa"/>
            <w:shd w:val="clear" w:color="auto" w:fill="auto"/>
            <w:noWrap/>
            <w:tcMar>
              <w:top w:w="15" w:type="dxa"/>
              <w:left w:w="15" w:type="dxa"/>
              <w:bottom w:w="0" w:type="dxa"/>
              <w:right w:w="15" w:type="dxa"/>
            </w:tcMar>
            <w:vAlign w:val="bottom"/>
          </w:tcPr>
          <w:p w:rsidR="0014756A" w:rsidRPr="00E66A0B" w:rsidRDefault="0014756A" w:rsidP="0014756A">
            <w:pPr>
              <w:rPr>
                <w:rFonts w:cs="Times New Roman"/>
                <w:color w:val="000000"/>
                <w:szCs w:val="28"/>
              </w:rPr>
            </w:pPr>
          </w:p>
        </w:tc>
        <w:tc>
          <w:tcPr>
            <w:tcW w:w="1607" w:type="dxa"/>
          </w:tcPr>
          <w:p w:rsidR="0014756A" w:rsidRPr="00E66A0B" w:rsidRDefault="0014756A" w:rsidP="0014756A">
            <w:pPr>
              <w:rPr>
                <w:rFonts w:cs="Times New Roman"/>
                <w:color w:val="000000"/>
                <w:szCs w:val="28"/>
              </w:rPr>
            </w:pPr>
          </w:p>
        </w:tc>
        <w:tc>
          <w:tcPr>
            <w:tcW w:w="1795" w:type="dxa"/>
          </w:tcPr>
          <w:p w:rsidR="0014756A" w:rsidRPr="00E66A0B" w:rsidRDefault="0014756A" w:rsidP="0014756A">
            <w:pPr>
              <w:rPr>
                <w:rFonts w:cs="Times New Roman"/>
                <w:color w:val="000000"/>
                <w:szCs w:val="28"/>
              </w:rPr>
            </w:pPr>
          </w:p>
        </w:tc>
        <w:tc>
          <w:tcPr>
            <w:tcW w:w="1418" w:type="dxa"/>
          </w:tcPr>
          <w:p w:rsidR="0014756A" w:rsidRPr="00E66A0B" w:rsidRDefault="0014756A" w:rsidP="0014756A">
            <w:pPr>
              <w:rPr>
                <w:rFonts w:cs="Times New Roman"/>
                <w:color w:val="000000"/>
                <w:szCs w:val="28"/>
              </w:rPr>
            </w:pPr>
          </w:p>
        </w:tc>
      </w:tr>
    </w:tbl>
    <w:p w:rsidR="0014756A" w:rsidRPr="00E66A0B" w:rsidRDefault="0014756A" w:rsidP="0014756A">
      <w:pPr>
        <w:contextualSpacing/>
        <w:jc w:val="both"/>
        <w:rPr>
          <w:rFonts w:cs="Times New Roman"/>
        </w:rPr>
        <w:sectPr w:rsidR="0014756A" w:rsidRPr="00E66A0B" w:rsidSect="0014756A">
          <w:pgSz w:w="16838" w:h="11906" w:orient="landscape"/>
          <w:pgMar w:top="1985" w:right="1134" w:bottom="567" w:left="1134" w:header="709" w:footer="709" w:gutter="0"/>
          <w:cols w:space="708"/>
          <w:docGrid w:linePitch="381"/>
        </w:sectPr>
      </w:pPr>
    </w:p>
    <w:p w:rsidR="0014756A" w:rsidRPr="00E66A0B" w:rsidRDefault="0014756A" w:rsidP="0014756A">
      <w:pPr>
        <w:spacing w:line="235" w:lineRule="auto"/>
        <w:contextualSpacing/>
        <w:jc w:val="both"/>
        <w:rPr>
          <w:rFonts w:cs="Times New Roman"/>
        </w:rPr>
      </w:pPr>
      <w:r w:rsidRPr="00E66A0B">
        <w:rPr>
          <w:rFonts w:cs="Times New Roman"/>
        </w:rPr>
        <w:t>5.2. Рацион кормления животных и расчет годовой потребности в кормах:</w:t>
      </w:r>
    </w:p>
    <w:p w:rsidR="0014756A" w:rsidRPr="00E66A0B" w:rsidRDefault="0014756A" w:rsidP="0014756A">
      <w:pPr>
        <w:spacing w:line="235" w:lineRule="auto"/>
        <w:contextualSpacing/>
        <w:jc w:val="both"/>
        <w:rPr>
          <w:rFonts w:cs="Times New Roman"/>
        </w:rPr>
      </w:pPr>
    </w:p>
    <w:tbl>
      <w:tblPr>
        <w:tblStyle w:val="196"/>
        <w:tblW w:w="15772" w:type="dxa"/>
        <w:tblInd w:w="-459" w:type="dxa"/>
        <w:tblLayout w:type="fixed"/>
        <w:tblLook w:val="04A0"/>
      </w:tblPr>
      <w:tblGrid>
        <w:gridCol w:w="1843"/>
        <w:gridCol w:w="1276"/>
        <w:gridCol w:w="992"/>
        <w:gridCol w:w="992"/>
        <w:gridCol w:w="975"/>
        <w:gridCol w:w="1128"/>
        <w:gridCol w:w="1016"/>
        <w:gridCol w:w="1276"/>
        <w:gridCol w:w="850"/>
        <w:gridCol w:w="1134"/>
        <w:gridCol w:w="992"/>
        <w:gridCol w:w="1004"/>
        <w:gridCol w:w="992"/>
        <w:gridCol w:w="1302"/>
      </w:tblGrid>
      <w:tr w:rsidR="0014756A" w:rsidRPr="00E66A0B" w:rsidTr="0014756A">
        <w:trPr>
          <w:trHeight w:val="288"/>
        </w:trPr>
        <w:tc>
          <w:tcPr>
            <w:tcW w:w="1843" w:type="dxa"/>
            <w:vMerge w:val="restart"/>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Наименова-ние показателя</w:t>
            </w:r>
          </w:p>
        </w:tc>
        <w:tc>
          <w:tcPr>
            <w:tcW w:w="1276" w:type="dxa"/>
            <w:vMerge w:val="restart"/>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Числен-ность пого-ловья, голов</w:t>
            </w:r>
          </w:p>
        </w:tc>
        <w:tc>
          <w:tcPr>
            <w:tcW w:w="12653" w:type="dxa"/>
            <w:gridSpan w:val="12"/>
            <w:noWrap/>
            <w:hideMark/>
          </w:tcPr>
          <w:p w:rsidR="0014756A" w:rsidRPr="00E66A0B" w:rsidRDefault="0014756A" w:rsidP="0014756A">
            <w:pPr>
              <w:spacing w:line="235" w:lineRule="auto"/>
              <w:contextualSpacing/>
              <w:jc w:val="center"/>
              <w:rPr>
                <w:rFonts w:cs="Times New Roman"/>
                <w:szCs w:val="28"/>
              </w:rPr>
            </w:pPr>
            <w:r w:rsidRPr="00E66A0B">
              <w:rPr>
                <w:rFonts w:cs="Times New Roman"/>
                <w:szCs w:val="28"/>
              </w:rPr>
              <w:t>Требуется, кг</w:t>
            </w:r>
          </w:p>
        </w:tc>
      </w:tr>
      <w:tr w:rsidR="0014756A" w:rsidRPr="00E66A0B" w:rsidTr="0014756A">
        <w:trPr>
          <w:trHeight w:val="288"/>
        </w:trPr>
        <w:tc>
          <w:tcPr>
            <w:tcW w:w="1843" w:type="dxa"/>
            <w:vMerge/>
            <w:hideMark/>
          </w:tcPr>
          <w:p w:rsidR="0014756A" w:rsidRPr="00E66A0B" w:rsidRDefault="0014756A" w:rsidP="0014756A">
            <w:pPr>
              <w:spacing w:line="235" w:lineRule="auto"/>
              <w:contextualSpacing/>
              <w:jc w:val="center"/>
              <w:rPr>
                <w:rFonts w:cs="Times New Roman"/>
                <w:szCs w:val="28"/>
              </w:rPr>
            </w:pPr>
          </w:p>
        </w:tc>
        <w:tc>
          <w:tcPr>
            <w:tcW w:w="1276" w:type="dxa"/>
            <w:vMerge/>
            <w:hideMark/>
          </w:tcPr>
          <w:p w:rsidR="0014756A" w:rsidRPr="00E66A0B" w:rsidRDefault="0014756A" w:rsidP="0014756A">
            <w:pPr>
              <w:spacing w:line="235" w:lineRule="auto"/>
              <w:contextualSpacing/>
              <w:jc w:val="center"/>
              <w:rPr>
                <w:rFonts w:cs="Times New Roman"/>
                <w:szCs w:val="28"/>
              </w:rPr>
            </w:pPr>
          </w:p>
        </w:tc>
        <w:tc>
          <w:tcPr>
            <w:tcW w:w="1984"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сено</w:t>
            </w:r>
          </w:p>
        </w:tc>
        <w:tc>
          <w:tcPr>
            <w:tcW w:w="2103"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силос/сенаж</w:t>
            </w:r>
          </w:p>
        </w:tc>
        <w:tc>
          <w:tcPr>
            <w:tcW w:w="2292"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color w:val="000000"/>
                <w:szCs w:val="28"/>
                <w:lang w:eastAsia="ru-RU"/>
              </w:rPr>
              <w:t>концентри-рованные корма</w:t>
            </w:r>
            <w:r w:rsidRPr="00E66A0B">
              <w:rPr>
                <w:rFonts w:cs="Times New Roman"/>
                <w:szCs w:val="28"/>
              </w:rPr>
              <w:t>/комби-корм</w:t>
            </w:r>
          </w:p>
        </w:tc>
        <w:tc>
          <w:tcPr>
            <w:tcW w:w="1984"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пастбищный корм/зел</w:t>
            </w:r>
            <w:r w:rsidRPr="00E66A0B">
              <w:rPr>
                <w:rFonts w:cs="Times New Roman"/>
                <w:color w:val="000000"/>
                <w:szCs w:val="28"/>
                <w:lang w:eastAsia="ru-RU"/>
              </w:rPr>
              <w:t>еная подкормка</w:t>
            </w:r>
          </w:p>
        </w:tc>
        <w:tc>
          <w:tcPr>
            <w:tcW w:w="1996"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клубнеплоды</w:t>
            </w:r>
          </w:p>
        </w:tc>
        <w:tc>
          <w:tcPr>
            <w:tcW w:w="2294" w:type="dxa"/>
            <w:gridSpan w:val="2"/>
            <w:noWrap/>
            <w:hideMark/>
          </w:tcPr>
          <w:p w:rsidR="0014756A" w:rsidRPr="00E66A0B" w:rsidRDefault="0014756A" w:rsidP="0014756A">
            <w:pPr>
              <w:spacing w:line="235" w:lineRule="auto"/>
              <w:ind w:firstLine="0"/>
              <w:contextualSpacing/>
              <w:rPr>
                <w:rFonts w:cs="Times New Roman"/>
                <w:szCs w:val="28"/>
              </w:rPr>
            </w:pPr>
            <w:r w:rsidRPr="00E66A0B">
              <w:rPr>
                <w:rFonts w:cs="Times New Roman"/>
                <w:szCs w:val="28"/>
              </w:rPr>
              <w:t>другое (указать)</w:t>
            </w:r>
          </w:p>
        </w:tc>
      </w:tr>
      <w:tr w:rsidR="0014756A" w:rsidRPr="00E66A0B" w:rsidTr="0014756A">
        <w:trPr>
          <w:trHeight w:val="288"/>
        </w:trPr>
        <w:tc>
          <w:tcPr>
            <w:tcW w:w="1843" w:type="dxa"/>
            <w:vMerge/>
            <w:hideMark/>
          </w:tcPr>
          <w:p w:rsidR="0014756A" w:rsidRPr="00E66A0B" w:rsidRDefault="0014756A" w:rsidP="0014756A">
            <w:pPr>
              <w:spacing w:line="235" w:lineRule="auto"/>
              <w:contextualSpacing/>
              <w:jc w:val="center"/>
              <w:rPr>
                <w:rFonts w:cs="Times New Roman"/>
                <w:szCs w:val="28"/>
              </w:rPr>
            </w:pPr>
          </w:p>
        </w:tc>
        <w:tc>
          <w:tcPr>
            <w:tcW w:w="1276" w:type="dxa"/>
            <w:vMerge/>
            <w:hideMark/>
          </w:tcPr>
          <w:p w:rsidR="0014756A" w:rsidRPr="00E66A0B" w:rsidRDefault="0014756A" w:rsidP="0014756A">
            <w:pPr>
              <w:spacing w:line="235" w:lineRule="auto"/>
              <w:contextualSpacing/>
              <w:jc w:val="center"/>
              <w:rPr>
                <w:rFonts w:cs="Times New Roman"/>
                <w:szCs w:val="28"/>
              </w:rPr>
            </w:pP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c>
          <w:tcPr>
            <w:tcW w:w="975"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1128"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c>
          <w:tcPr>
            <w:tcW w:w="1016"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1276"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c>
          <w:tcPr>
            <w:tcW w:w="850"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1134"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1004"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1 голо-ву</w:t>
            </w:r>
          </w:p>
        </w:tc>
        <w:tc>
          <w:tcPr>
            <w:tcW w:w="130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на все пого-ловье</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w:t>
            </w:r>
          </w:p>
        </w:tc>
        <w:tc>
          <w:tcPr>
            <w:tcW w:w="1276"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2</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3</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4</w:t>
            </w:r>
          </w:p>
        </w:tc>
        <w:tc>
          <w:tcPr>
            <w:tcW w:w="975"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5</w:t>
            </w:r>
          </w:p>
        </w:tc>
        <w:tc>
          <w:tcPr>
            <w:tcW w:w="1128"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6</w:t>
            </w:r>
          </w:p>
        </w:tc>
        <w:tc>
          <w:tcPr>
            <w:tcW w:w="1016"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7</w:t>
            </w:r>
          </w:p>
        </w:tc>
        <w:tc>
          <w:tcPr>
            <w:tcW w:w="1276"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8</w:t>
            </w:r>
          </w:p>
        </w:tc>
        <w:tc>
          <w:tcPr>
            <w:tcW w:w="850"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9</w:t>
            </w:r>
          </w:p>
        </w:tc>
        <w:tc>
          <w:tcPr>
            <w:tcW w:w="1134"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10</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11</w:t>
            </w:r>
          </w:p>
        </w:tc>
        <w:tc>
          <w:tcPr>
            <w:tcW w:w="1004"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12</w:t>
            </w:r>
          </w:p>
        </w:tc>
        <w:tc>
          <w:tcPr>
            <w:tcW w:w="99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13</w:t>
            </w:r>
          </w:p>
        </w:tc>
        <w:tc>
          <w:tcPr>
            <w:tcW w:w="1302" w:type="dxa"/>
            <w:noWrap/>
            <w:hideMark/>
          </w:tcPr>
          <w:p w:rsidR="0014756A" w:rsidRPr="00E66A0B" w:rsidRDefault="0014756A" w:rsidP="002E06A7">
            <w:pPr>
              <w:spacing w:line="235" w:lineRule="auto"/>
              <w:ind w:firstLine="0"/>
              <w:contextualSpacing/>
              <w:jc w:val="center"/>
              <w:rPr>
                <w:rFonts w:cs="Times New Roman"/>
                <w:szCs w:val="28"/>
              </w:rPr>
            </w:pPr>
            <w:r w:rsidRPr="00E66A0B">
              <w:rPr>
                <w:rFonts w:cs="Times New Roman"/>
                <w:szCs w:val="28"/>
              </w:rPr>
              <w:t>14</w:t>
            </w:r>
          </w:p>
        </w:tc>
      </w:tr>
      <w:tr w:rsidR="0014756A" w:rsidRPr="00E66A0B" w:rsidTr="0014756A">
        <w:trPr>
          <w:trHeight w:val="288"/>
        </w:trPr>
        <w:tc>
          <w:tcPr>
            <w:tcW w:w="15772" w:type="dxa"/>
            <w:gridSpan w:val="14"/>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Зимний период 215 дней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Маточное поголовье</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 xml:space="preserve">Молодняк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right="-106" w:firstLine="0"/>
              <w:contextualSpacing/>
              <w:rPr>
                <w:rFonts w:cs="Times New Roman"/>
                <w:szCs w:val="28"/>
              </w:rPr>
            </w:pPr>
            <w:r w:rsidRPr="00E66A0B">
              <w:rPr>
                <w:rFonts w:cs="Times New Roman"/>
                <w:szCs w:val="28"/>
              </w:rPr>
              <w:t>Всего в сутки</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Всего за зимовку</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5772" w:type="dxa"/>
            <w:gridSpan w:val="14"/>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Летний период 151 день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Маточное поголовье</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 xml:space="preserve">Молодняк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right="-106" w:firstLine="0"/>
              <w:contextualSpacing/>
              <w:rPr>
                <w:rFonts w:cs="Times New Roman"/>
                <w:szCs w:val="28"/>
              </w:rPr>
            </w:pPr>
            <w:r w:rsidRPr="00E66A0B">
              <w:rPr>
                <w:rFonts w:cs="Times New Roman"/>
                <w:szCs w:val="28"/>
              </w:rPr>
              <w:t>Всего в сутки</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rPr>
                <w:rFonts w:cs="Times New Roman"/>
                <w:szCs w:val="28"/>
              </w:rPr>
            </w:pPr>
            <w:r w:rsidRPr="00E66A0B">
              <w:rPr>
                <w:rFonts w:cs="Times New Roman"/>
                <w:szCs w:val="28"/>
              </w:rPr>
              <w:t>Всего за летний период</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r w:rsidR="0014756A" w:rsidRPr="00E66A0B" w:rsidTr="0014756A">
        <w:trPr>
          <w:trHeight w:val="288"/>
        </w:trPr>
        <w:tc>
          <w:tcPr>
            <w:tcW w:w="1843" w:type="dxa"/>
            <w:noWrap/>
            <w:hideMark/>
          </w:tcPr>
          <w:p w:rsidR="0014756A" w:rsidRPr="00E66A0B" w:rsidRDefault="0014756A" w:rsidP="002E06A7">
            <w:pPr>
              <w:spacing w:line="235" w:lineRule="auto"/>
              <w:ind w:firstLine="0"/>
              <w:contextualSpacing/>
              <w:jc w:val="both"/>
              <w:rPr>
                <w:rFonts w:cs="Times New Roman"/>
                <w:szCs w:val="28"/>
              </w:rPr>
            </w:pPr>
            <w:r w:rsidRPr="00E66A0B">
              <w:rPr>
                <w:rFonts w:cs="Times New Roman"/>
                <w:szCs w:val="28"/>
              </w:rPr>
              <w:t>Итого в год</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75"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28"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1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276"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850"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13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004"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99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c>
          <w:tcPr>
            <w:tcW w:w="1302" w:type="dxa"/>
            <w:noWrap/>
            <w:hideMark/>
          </w:tcPr>
          <w:p w:rsidR="0014756A" w:rsidRPr="00E66A0B" w:rsidRDefault="0014756A" w:rsidP="0014756A">
            <w:pPr>
              <w:spacing w:line="235" w:lineRule="auto"/>
              <w:contextualSpacing/>
              <w:jc w:val="both"/>
              <w:rPr>
                <w:rFonts w:cs="Times New Roman"/>
                <w:szCs w:val="28"/>
              </w:rPr>
            </w:pPr>
            <w:r w:rsidRPr="00E66A0B">
              <w:rPr>
                <w:rFonts w:cs="Times New Roman"/>
                <w:szCs w:val="28"/>
              </w:rPr>
              <w:t> </w:t>
            </w:r>
          </w:p>
        </w:tc>
      </w:tr>
    </w:tbl>
    <w:p w:rsidR="0014756A" w:rsidRPr="00E66A0B" w:rsidRDefault="0014756A" w:rsidP="0014756A">
      <w:pPr>
        <w:rPr>
          <w:rFonts w:cs="Times New Roman"/>
          <w:color w:val="000000"/>
          <w:sz w:val="24"/>
          <w:szCs w:val="24"/>
          <w:lang w:eastAsia="ru-RU"/>
        </w:rPr>
        <w:sectPr w:rsidR="0014756A" w:rsidRPr="00E66A0B" w:rsidSect="0014756A">
          <w:pgSz w:w="16838" w:h="11906" w:orient="landscape"/>
          <w:pgMar w:top="1985" w:right="1134" w:bottom="567" w:left="1134" w:header="709" w:footer="709" w:gutter="0"/>
          <w:cols w:space="708"/>
          <w:docGrid w:linePitch="381"/>
        </w:sectPr>
      </w:pPr>
    </w:p>
    <w:p w:rsidR="0014756A" w:rsidRPr="00E66A0B" w:rsidRDefault="0014756A" w:rsidP="0014756A">
      <w:pPr>
        <w:contextualSpacing/>
        <w:jc w:val="both"/>
        <w:rPr>
          <w:rFonts w:cs="Times New Roman"/>
          <w:color w:val="000000"/>
          <w:szCs w:val="28"/>
          <w:lang w:eastAsia="ru-RU"/>
        </w:rPr>
      </w:pPr>
      <w:r w:rsidRPr="00E66A0B">
        <w:rPr>
          <w:rFonts w:cs="Times New Roman"/>
          <w:color w:val="000000"/>
          <w:szCs w:val="28"/>
          <w:lang w:eastAsia="ru-RU"/>
        </w:rPr>
        <w:t>5.3. Использование посевных площадей:</w:t>
      </w:r>
    </w:p>
    <w:p w:rsidR="0014756A" w:rsidRPr="00E66A0B" w:rsidRDefault="0014756A" w:rsidP="0014756A">
      <w:pPr>
        <w:contextualSpacing/>
        <w:jc w:val="both"/>
        <w:rPr>
          <w:rFonts w:cs="Times New Roman"/>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5"/>
        <w:gridCol w:w="693"/>
        <w:gridCol w:w="694"/>
        <w:gridCol w:w="694"/>
        <w:gridCol w:w="693"/>
        <w:gridCol w:w="694"/>
        <w:gridCol w:w="694"/>
        <w:gridCol w:w="693"/>
        <w:gridCol w:w="694"/>
        <w:gridCol w:w="694"/>
        <w:gridCol w:w="693"/>
        <w:gridCol w:w="694"/>
        <w:gridCol w:w="694"/>
        <w:gridCol w:w="693"/>
        <w:gridCol w:w="694"/>
        <w:gridCol w:w="694"/>
        <w:gridCol w:w="693"/>
        <w:gridCol w:w="694"/>
        <w:gridCol w:w="836"/>
      </w:tblGrid>
      <w:tr w:rsidR="0014756A" w:rsidRPr="00E66A0B" w:rsidTr="0014756A">
        <w:trPr>
          <w:trHeight w:val="372"/>
        </w:trPr>
        <w:tc>
          <w:tcPr>
            <w:tcW w:w="2115" w:type="dxa"/>
            <w:vMerge w:val="restart"/>
            <w:shd w:val="clear" w:color="auto" w:fill="auto"/>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Виды кормов, используемых в КФХ</w:t>
            </w:r>
          </w:p>
        </w:tc>
        <w:tc>
          <w:tcPr>
            <w:tcW w:w="2081" w:type="dxa"/>
            <w:gridSpan w:val="3"/>
            <w:shd w:val="clear" w:color="auto" w:fill="auto"/>
            <w:vAlign w:val="center"/>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Текущий год</w:t>
            </w:r>
          </w:p>
        </w:tc>
        <w:tc>
          <w:tcPr>
            <w:tcW w:w="2081" w:type="dxa"/>
            <w:gridSpan w:val="3"/>
            <w:shd w:val="clear" w:color="auto" w:fill="auto"/>
            <w:vAlign w:val="cente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1-й год</w:t>
            </w:r>
          </w:p>
        </w:tc>
        <w:tc>
          <w:tcPr>
            <w:tcW w:w="2081" w:type="dxa"/>
            <w:gridSpan w:val="3"/>
            <w:shd w:val="clear" w:color="auto" w:fill="auto"/>
            <w:vAlign w:val="cente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2-й год</w:t>
            </w:r>
          </w:p>
        </w:tc>
        <w:tc>
          <w:tcPr>
            <w:tcW w:w="2081" w:type="dxa"/>
            <w:gridSpan w:val="3"/>
            <w:vAlign w:val="cente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3-й год</w:t>
            </w:r>
          </w:p>
        </w:tc>
        <w:tc>
          <w:tcPr>
            <w:tcW w:w="2081" w:type="dxa"/>
            <w:gridSpan w:val="3"/>
            <w:vAlign w:val="cente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4-й год</w:t>
            </w:r>
          </w:p>
        </w:tc>
        <w:tc>
          <w:tcPr>
            <w:tcW w:w="2223" w:type="dxa"/>
            <w:gridSpan w:val="3"/>
            <w:shd w:val="clear" w:color="auto" w:fill="auto"/>
            <w:vAlign w:val="cente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5-й год</w:t>
            </w:r>
          </w:p>
        </w:tc>
      </w:tr>
      <w:tr w:rsidR="0014756A" w:rsidRPr="00E66A0B" w:rsidTr="0014756A">
        <w:trPr>
          <w:trHeight w:val="2402"/>
        </w:trPr>
        <w:tc>
          <w:tcPr>
            <w:tcW w:w="2115" w:type="dxa"/>
            <w:vMerge/>
            <w:vAlign w:val="center"/>
            <w:hideMark/>
          </w:tcPr>
          <w:p w:rsidR="0014756A" w:rsidRPr="00E66A0B" w:rsidRDefault="0014756A" w:rsidP="0014756A">
            <w:pPr>
              <w:rPr>
                <w:rFonts w:cs="Times New Roman"/>
                <w:color w:val="000000"/>
                <w:szCs w:val="28"/>
                <w:lang w:eastAsia="ru-RU"/>
              </w:rPr>
            </w:pPr>
          </w:p>
        </w:tc>
        <w:tc>
          <w:tcPr>
            <w:tcW w:w="693"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c>
          <w:tcPr>
            <w:tcW w:w="693"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c>
          <w:tcPr>
            <w:tcW w:w="693"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c>
          <w:tcPr>
            <w:tcW w:w="693"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694"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c>
          <w:tcPr>
            <w:tcW w:w="693"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694" w:type="dxa"/>
            <w:textDirection w:val="btLr"/>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c>
          <w:tcPr>
            <w:tcW w:w="693"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площадь, га</w:t>
            </w:r>
          </w:p>
        </w:tc>
        <w:tc>
          <w:tcPr>
            <w:tcW w:w="694"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урожайность, ц/га</w:t>
            </w:r>
          </w:p>
        </w:tc>
        <w:tc>
          <w:tcPr>
            <w:tcW w:w="836" w:type="dxa"/>
            <w:shd w:val="clear" w:color="auto" w:fill="auto"/>
            <w:textDirection w:val="btLr"/>
            <w:hideMark/>
          </w:tcPr>
          <w:p w:rsidR="0014756A" w:rsidRPr="00E66A0B" w:rsidRDefault="0014756A" w:rsidP="0014756A">
            <w:pPr>
              <w:jc w:val="center"/>
              <w:rPr>
                <w:rFonts w:cs="Times New Roman"/>
                <w:color w:val="000000"/>
                <w:szCs w:val="28"/>
                <w:lang w:eastAsia="ru-RU"/>
              </w:rPr>
            </w:pPr>
            <w:r w:rsidRPr="00E66A0B">
              <w:rPr>
                <w:rFonts w:cs="Times New Roman"/>
                <w:color w:val="000000"/>
                <w:szCs w:val="28"/>
                <w:lang w:eastAsia="ru-RU"/>
              </w:rPr>
              <w:t>валовой сбор, т</w:t>
            </w:r>
          </w:p>
        </w:tc>
      </w:tr>
      <w:tr w:rsidR="0014756A" w:rsidRPr="00E66A0B" w:rsidTr="0014756A">
        <w:trPr>
          <w:trHeight w:val="95"/>
        </w:trPr>
        <w:tc>
          <w:tcPr>
            <w:tcW w:w="2115" w:type="dxa"/>
            <w:shd w:val="clear" w:color="auto" w:fill="auto"/>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Сено</w:t>
            </w: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836" w:type="dxa"/>
            <w:shd w:val="clear" w:color="auto" w:fill="auto"/>
          </w:tcPr>
          <w:p w:rsidR="0014756A" w:rsidRPr="00E66A0B" w:rsidRDefault="0014756A" w:rsidP="0014756A">
            <w:pPr>
              <w:jc w:val="center"/>
              <w:rPr>
                <w:rFonts w:cs="Times New Roman"/>
                <w:color w:val="000000"/>
                <w:szCs w:val="28"/>
                <w:lang w:eastAsia="ru-RU"/>
              </w:rPr>
            </w:pPr>
          </w:p>
        </w:tc>
      </w:tr>
      <w:tr w:rsidR="0014756A" w:rsidRPr="00E66A0B" w:rsidTr="0014756A">
        <w:trPr>
          <w:trHeight w:val="186"/>
        </w:trPr>
        <w:tc>
          <w:tcPr>
            <w:tcW w:w="2115" w:type="dxa"/>
            <w:shd w:val="clear" w:color="auto" w:fill="auto"/>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Силос</w:t>
            </w: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836" w:type="dxa"/>
            <w:shd w:val="clear" w:color="auto" w:fill="auto"/>
          </w:tcPr>
          <w:p w:rsidR="0014756A" w:rsidRPr="00E66A0B" w:rsidRDefault="0014756A" w:rsidP="0014756A">
            <w:pPr>
              <w:jc w:val="center"/>
              <w:rPr>
                <w:rFonts w:cs="Times New Roman"/>
                <w:color w:val="000000"/>
                <w:szCs w:val="28"/>
                <w:lang w:eastAsia="ru-RU"/>
              </w:rPr>
            </w:pPr>
          </w:p>
        </w:tc>
      </w:tr>
      <w:tr w:rsidR="0014756A" w:rsidRPr="00E66A0B" w:rsidTr="0014756A">
        <w:trPr>
          <w:trHeight w:val="147"/>
        </w:trPr>
        <w:tc>
          <w:tcPr>
            <w:tcW w:w="2115" w:type="dxa"/>
            <w:shd w:val="clear" w:color="auto" w:fill="auto"/>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Пастбища</w:t>
            </w: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836" w:type="dxa"/>
            <w:shd w:val="clear" w:color="auto" w:fill="auto"/>
          </w:tcPr>
          <w:p w:rsidR="0014756A" w:rsidRPr="00E66A0B" w:rsidRDefault="0014756A" w:rsidP="0014756A">
            <w:pPr>
              <w:jc w:val="center"/>
              <w:rPr>
                <w:rFonts w:cs="Times New Roman"/>
                <w:color w:val="000000"/>
                <w:szCs w:val="28"/>
                <w:lang w:eastAsia="ru-RU"/>
              </w:rPr>
            </w:pPr>
          </w:p>
        </w:tc>
      </w:tr>
      <w:tr w:rsidR="0014756A" w:rsidRPr="00E66A0B" w:rsidTr="0014756A">
        <w:trPr>
          <w:trHeight w:val="131"/>
        </w:trPr>
        <w:tc>
          <w:tcPr>
            <w:tcW w:w="2115" w:type="dxa"/>
            <w:shd w:val="clear" w:color="auto" w:fill="auto"/>
            <w:hideMark/>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Зерно</w:t>
            </w: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836" w:type="dxa"/>
            <w:shd w:val="clear" w:color="auto" w:fill="auto"/>
          </w:tcPr>
          <w:p w:rsidR="0014756A" w:rsidRPr="00E66A0B" w:rsidRDefault="0014756A" w:rsidP="0014756A">
            <w:pPr>
              <w:jc w:val="center"/>
              <w:rPr>
                <w:rFonts w:cs="Times New Roman"/>
                <w:color w:val="000000"/>
                <w:szCs w:val="28"/>
                <w:lang w:eastAsia="ru-RU"/>
              </w:rPr>
            </w:pPr>
          </w:p>
        </w:tc>
      </w:tr>
      <w:tr w:rsidR="0014756A" w:rsidRPr="00E66A0B" w:rsidTr="0014756A">
        <w:trPr>
          <w:trHeight w:val="505"/>
        </w:trPr>
        <w:tc>
          <w:tcPr>
            <w:tcW w:w="2115" w:type="dxa"/>
            <w:shd w:val="clear" w:color="auto" w:fill="auto"/>
          </w:tcPr>
          <w:p w:rsidR="0014756A" w:rsidRPr="00E66A0B" w:rsidRDefault="0014756A" w:rsidP="002E06A7">
            <w:pPr>
              <w:ind w:firstLine="0"/>
              <w:rPr>
                <w:rFonts w:cs="Times New Roman"/>
                <w:color w:val="000000"/>
                <w:szCs w:val="28"/>
                <w:lang w:eastAsia="ru-RU"/>
              </w:rPr>
            </w:pPr>
            <w:r w:rsidRPr="00E66A0B">
              <w:rPr>
                <w:rFonts w:cs="Times New Roman"/>
                <w:color w:val="000000"/>
                <w:szCs w:val="28"/>
                <w:lang w:eastAsia="ru-RU"/>
              </w:rPr>
              <w:t>Другое (указать)</w:t>
            </w: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4" w:type="dxa"/>
          </w:tcPr>
          <w:p w:rsidR="0014756A" w:rsidRPr="00E66A0B" w:rsidRDefault="0014756A" w:rsidP="0014756A">
            <w:pPr>
              <w:jc w:val="center"/>
              <w:rPr>
                <w:rFonts w:cs="Times New Roman"/>
                <w:color w:val="000000"/>
                <w:szCs w:val="28"/>
                <w:lang w:eastAsia="ru-RU"/>
              </w:rPr>
            </w:pPr>
          </w:p>
        </w:tc>
        <w:tc>
          <w:tcPr>
            <w:tcW w:w="693" w:type="dxa"/>
            <w:shd w:val="clear" w:color="auto" w:fill="auto"/>
          </w:tcPr>
          <w:p w:rsidR="0014756A" w:rsidRPr="00E66A0B" w:rsidRDefault="0014756A" w:rsidP="0014756A">
            <w:pPr>
              <w:jc w:val="center"/>
              <w:rPr>
                <w:rFonts w:cs="Times New Roman"/>
                <w:color w:val="000000"/>
                <w:szCs w:val="28"/>
                <w:lang w:eastAsia="ru-RU"/>
              </w:rPr>
            </w:pPr>
          </w:p>
        </w:tc>
        <w:tc>
          <w:tcPr>
            <w:tcW w:w="694" w:type="dxa"/>
            <w:shd w:val="clear" w:color="auto" w:fill="auto"/>
          </w:tcPr>
          <w:p w:rsidR="0014756A" w:rsidRPr="00E66A0B" w:rsidRDefault="0014756A" w:rsidP="0014756A">
            <w:pPr>
              <w:jc w:val="center"/>
              <w:rPr>
                <w:rFonts w:cs="Times New Roman"/>
                <w:color w:val="000000"/>
                <w:szCs w:val="28"/>
                <w:lang w:eastAsia="ru-RU"/>
              </w:rPr>
            </w:pPr>
          </w:p>
        </w:tc>
        <w:tc>
          <w:tcPr>
            <w:tcW w:w="836" w:type="dxa"/>
            <w:shd w:val="clear" w:color="auto" w:fill="auto"/>
          </w:tcPr>
          <w:p w:rsidR="0014756A" w:rsidRPr="00E66A0B" w:rsidRDefault="0014756A" w:rsidP="0014756A">
            <w:pPr>
              <w:jc w:val="center"/>
              <w:rPr>
                <w:rFonts w:cs="Times New Roman"/>
                <w:color w:val="000000"/>
                <w:szCs w:val="28"/>
                <w:lang w:eastAsia="ru-RU"/>
              </w:rPr>
            </w:pPr>
          </w:p>
        </w:tc>
      </w:tr>
    </w:tbl>
    <w:p w:rsidR="0014756A" w:rsidRDefault="0014756A" w:rsidP="00E30EA9">
      <w:pPr>
        <w:tabs>
          <w:tab w:val="left" w:pos="5352"/>
        </w:tabs>
        <w:rPr>
          <w:rFonts w:cs="Times New Roman"/>
          <w:szCs w:val="28"/>
        </w:rPr>
      </w:pPr>
    </w:p>
    <w:p w:rsidR="002E06A7" w:rsidRDefault="002E06A7" w:rsidP="00E30EA9">
      <w:pPr>
        <w:tabs>
          <w:tab w:val="left" w:pos="5352"/>
        </w:tabs>
        <w:rPr>
          <w:rFonts w:cs="Times New Roman"/>
          <w:szCs w:val="28"/>
        </w:rPr>
        <w:sectPr w:rsidR="002E06A7" w:rsidSect="002E06A7">
          <w:headerReference w:type="default" r:id="rId12"/>
          <w:pgSz w:w="16838" w:h="11906" w:orient="landscape"/>
          <w:pgMar w:top="1985" w:right="1134" w:bottom="567" w:left="1134" w:header="709" w:footer="709" w:gutter="0"/>
          <w:pgNumType w:start="1"/>
          <w:cols w:space="708"/>
          <w:titlePg/>
          <w:docGrid w:linePitch="360"/>
        </w:sectPr>
      </w:pPr>
    </w:p>
    <w:p w:rsidR="002F4AF3" w:rsidRPr="002F4AF3" w:rsidRDefault="002F4AF3" w:rsidP="002F4AF3">
      <w:pPr>
        <w:jc w:val="both"/>
        <w:rPr>
          <w:rFonts w:cs="Times New Roman"/>
          <w:szCs w:val="28"/>
        </w:rPr>
      </w:pPr>
      <w:r w:rsidRPr="002F4AF3">
        <w:rPr>
          <w:szCs w:val="28"/>
        </w:rPr>
        <w:t>6.Финансовое обеспечение проекта:</w:t>
      </w:r>
    </w:p>
    <w:p w:rsidR="002F4AF3" w:rsidRPr="002F4AF3" w:rsidRDefault="002F4AF3" w:rsidP="002F4AF3">
      <w:pPr>
        <w:ind w:firstLine="0"/>
        <w:rPr>
          <w:szCs w:val="28"/>
        </w:rPr>
      </w:pPr>
    </w:p>
    <w:tbl>
      <w:tblPr>
        <w:tblW w:w="9356" w:type="dxa"/>
        <w:tblInd w:w="108" w:type="dxa"/>
        <w:tblLook w:val="04A0"/>
      </w:tblPr>
      <w:tblGrid>
        <w:gridCol w:w="540"/>
        <w:gridCol w:w="6123"/>
        <w:gridCol w:w="2693"/>
      </w:tblGrid>
      <w:tr w:rsidR="002F4AF3" w:rsidRPr="002F4AF3" w:rsidTr="00584105">
        <w:tc>
          <w:tcPr>
            <w:tcW w:w="54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 </w:t>
            </w:r>
          </w:p>
          <w:p w:rsidR="002F4AF3" w:rsidRPr="002F4AF3" w:rsidRDefault="002F4AF3" w:rsidP="002F4AF3">
            <w:pPr>
              <w:ind w:firstLine="0"/>
              <w:jc w:val="center"/>
              <w:rPr>
                <w:sz w:val="24"/>
                <w:szCs w:val="24"/>
              </w:rPr>
            </w:pPr>
            <w:r w:rsidRPr="002F4AF3">
              <w:rPr>
                <w:sz w:val="24"/>
                <w:szCs w:val="24"/>
              </w:rPr>
              <w:t>п/п</w:t>
            </w:r>
          </w:p>
        </w:tc>
        <w:tc>
          <w:tcPr>
            <w:tcW w:w="6123"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Источники финансирования</w:t>
            </w:r>
          </w:p>
        </w:tc>
        <w:tc>
          <w:tcPr>
            <w:tcW w:w="2693"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Сумма, тыс. руб.</w:t>
            </w:r>
          </w:p>
        </w:tc>
      </w:tr>
    </w:tbl>
    <w:p w:rsidR="002F4AF3" w:rsidRPr="002F4AF3" w:rsidRDefault="002F4AF3" w:rsidP="002F4AF3">
      <w:pPr>
        <w:rPr>
          <w:sz w:val="2"/>
          <w:szCs w:val="2"/>
        </w:rPr>
      </w:pPr>
    </w:p>
    <w:tbl>
      <w:tblPr>
        <w:tblW w:w="9356" w:type="dxa"/>
        <w:tblInd w:w="108" w:type="dxa"/>
        <w:tblLook w:val="04A0"/>
      </w:tblPr>
      <w:tblGrid>
        <w:gridCol w:w="567"/>
        <w:gridCol w:w="6096"/>
        <w:gridCol w:w="2693"/>
      </w:tblGrid>
      <w:tr w:rsidR="002F4AF3" w:rsidRPr="002F4AF3" w:rsidTr="00584105">
        <w:trPr>
          <w:tblHeader/>
        </w:trPr>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609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609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Итого</w:t>
            </w:r>
          </w:p>
        </w:tc>
        <w:tc>
          <w:tcPr>
            <w:tcW w:w="26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bl>
    <w:p w:rsidR="002F4AF3" w:rsidRPr="002F4AF3" w:rsidRDefault="002F4AF3" w:rsidP="002F4AF3">
      <w:pPr>
        <w:rPr>
          <w:szCs w:val="28"/>
        </w:rPr>
      </w:pPr>
    </w:p>
    <w:p w:rsidR="002F4AF3" w:rsidRPr="002F4AF3" w:rsidRDefault="002F4AF3" w:rsidP="002F4AF3">
      <w:pPr>
        <w:contextualSpacing/>
        <w:jc w:val="both"/>
        <w:rPr>
          <w:szCs w:val="28"/>
        </w:rPr>
      </w:pPr>
      <w:r w:rsidRPr="002F4AF3">
        <w:rPr>
          <w:szCs w:val="28"/>
        </w:rPr>
        <w:t>7. Показатели проекта.</w:t>
      </w:r>
    </w:p>
    <w:p w:rsidR="002F4AF3" w:rsidRPr="002F4AF3" w:rsidRDefault="002F4AF3" w:rsidP="002F4AF3">
      <w:pPr>
        <w:jc w:val="both"/>
        <w:rPr>
          <w:szCs w:val="28"/>
        </w:rPr>
      </w:pPr>
      <w:r w:rsidRPr="002F4AF3">
        <w:rPr>
          <w:szCs w:val="28"/>
        </w:rPr>
        <w:t xml:space="preserve">7.1. Инвестиции в проект: </w:t>
      </w:r>
    </w:p>
    <w:p w:rsidR="002F4AF3" w:rsidRPr="002F4AF3" w:rsidRDefault="002F4AF3" w:rsidP="002F4AF3">
      <w:pPr>
        <w:widowControl w:val="0"/>
        <w:jc w:val="right"/>
        <w:rPr>
          <w:szCs w:val="28"/>
        </w:rPr>
      </w:pPr>
      <w:r w:rsidRPr="002F4AF3">
        <w:rPr>
          <w:szCs w:val="28"/>
        </w:rPr>
        <w:t>тыс. руб.</w:t>
      </w:r>
    </w:p>
    <w:tbl>
      <w:tblPr>
        <w:tblW w:w="9356" w:type="dxa"/>
        <w:tblInd w:w="108" w:type="dxa"/>
        <w:tblLayout w:type="fixed"/>
        <w:tblLook w:val="04A0"/>
      </w:tblPr>
      <w:tblGrid>
        <w:gridCol w:w="633"/>
        <w:gridCol w:w="2769"/>
        <w:gridCol w:w="993"/>
        <w:gridCol w:w="944"/>
        <w:gridCol w:w="803"/>
        <w:gridCol w:w="804"/>
        <w:gridCol w:w="803"/>
        <w:gridCol w:w="803"/>
        <w:gridCol w:w="804"/>
      </w:tblGrid>
      <w:tr w:rsidR="002F4AF3" w:rsidRPr="002F4AF3" w:rsidTr="00584105">
        <w:tc>
          <w:tcPr>
            <w:tcW w:w="633"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pPr>
            <w:r w:rsidRPr="002F4AF3">
              <w:t>№ п/п</w:t>
            </w:r>
          </w:p>
        </w:tc>
        <w:tc>
          <w:tcPr>
            <w:tcW w:w="2769"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pPr>
            <w:r w:rsidRPr="002F4AF3">
              <w:t>Наименование</w:t>
            </w:r>
          </w:p>
          <w:p w:rsidR="002F4AF3" w:rsidRPr="002F4AF3" w:rsidRDefault="002F4AF3" w:rsidP="002F4AF3">
            <w:pPr>
              <w:ind w:hanging="32"/>
              <w:jc w:val="center"/>
            </w:pPr>
            <w:r w:rsidRPr="002F4AF3">
              <w:t>статьи затрат</w:t>
            </w:r>
          </w:p>
        </w:tc>
        <w:tc>
          <w:tcPr>
            <w:tcW w:w="993"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pPr>
            <w:r w:rsidRPr="002F4AF3">
              <w:t>Все-го</w:t>
            </w:r>
          </w:p>
        </w:tc>
        <w:tc>
          <w:tcPr>
            <w:tcW w:w="4961" w:type="dxa"/>
            <w:gridSpan w:val="6"/>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В том числе по периодам реализации проекта</w:t>
            </w:r>
          </w:p>
        </w:tc>
      </w:tr>
      <w:tr w:rsidR="002F4AF3" w:rsidRPr="002F4AF3" w:rsidTr="00584105">
        <w:tc>
          <w:tcPr>
            <w:tcW w:w="633" w:type="dxa"/>
            <w:vMerge/>
            <w:tcBorders>
              <w:left w:val="single" w:sz="4" w:space="0" w:color="auto"/>
              <w:bottom w:val="single" w:sz="4" w:space="0" w:color="auto"/>
              <w:right w:val="single" w:sz="4" w:space="0" w:color="auto"/>
            </w:tcBorders>
          </w:tcPr>
          <w:p w:rsidR="002F4AF3" w:rsidRPr="002F4AF3" w:rsidRDefault="002F4AF3" w:rsidP="002F4AF3">
            <w:pPr>
              <w:ind w:firstLine="0"/>
              <w:jc w:val="center"/>
            </w:pPr>
          </w:p>
        </w:tc>
        <w:tc>
          <w:tcPr>
            <w:tcW w:w="2769" w:type="dxa"/>
            <w:vMerge/>
            <w:tcBorders>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93" w:type="dxa"/>
            <w:vMerge/>
            <w:tcBorders>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теку-щий год</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1-й год</w:t>
            </w: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2-й год</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3-й год</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4-й год</w:t>
            </w: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5-й год</w:t>
            </w:r>
          </w:p>
        </w:tc>
      </w:tr>
    </w:tbl>
    <w:p w:rsidR="002F4AF3" w:rsidRPr="002F4AF3" w:rsidRDefault="002F4AF3" w:rsidP="002F4AF3">
      <w:pPr>
        <w:rPr>
          <w:sz w:val="2"/>
          <w:szCs w:val="2"/>
        </w:rPr>
      </w:pPr>
    </w:p>
    <w:tbl>
      <w:tblPr>
        <w:tblW w:w="9356" w:type="dxa"/>
        <w:tblInd w:w="108" w:type="dxa"/>
        <w:tblLayout w:type="fixed"/>
        <w:tblLook w:val="04A0"/>
      </w:tblPr>
      <w:tblGrid>
        <w:gridCol w:w="633"/>
        <w:gridCol w:w="2769"/>
        <w:gridCol w:w="993"/>
        <w:gridCol w:w="944"/>
        <w:gridCol w:w="803"/>
        <w:gridCol w:w="804"/>
        <w:gridCol w:w="803"/>
        <w:gridCol w:w="803"/>
        <w:gridCol w:w="804"/>
      </w:tblGrid>
      <w:tr w:rsidR="002F4AF3" w:rsidRPr="002F4AF3" w:rsidTr="00584105">
        <w:trPr>
          <w:tblHeader/>
        </w:trPr>
        <w:tc>
          <w:tcPr>
            <w:tcW w:w="63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1</w:t>
            </w:r>
          </w:p>
        </w:tc>
        <w:tc>
          <w:tcPr>
            <w:tcW w:w="27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2</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3</w:t>
            </w: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4</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5</w:t>
            </w: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6</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7</w:t>
            </w: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8</w:t>
            </w: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pPr>
            <w:r w:rsidRPr="002F4AF3">
              <w:t>9</w:t>
            </w:r>
          </w:p>
        </w:tc>
      </w:tr>
      <w:tr w:rsidR="002F4AF3" w:rsidRPr="002F4AF3" w:rsidTr="00584105">
        <w:tc>
          <w:tcPr>
            <w:tcW w:w="633"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pPr>
            <w:r w:rsidRPr="002F4AF3">
              <w:t>1.</w:t>
            </w: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 xml:space="preserve">Капитальные вложения в проект – всего </w:t>
            </w:r>
          </w:p>
          <w:p w:rsidR="002F4AF3" w:rsidRPr="002F4AF3" w:rsidRDefault="002F4AF3" w:rsidP="002F4AF3">
            <w:pPr>
              <w:ind w:firstLine="0"/>
            </w:pPr>
            <w:r w:rsidRPr="002F4AF3">
              <w:t>в том числе:</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строительно-монтажные работы</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оборудование</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техника</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сельскохозяйст-венные животные</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bottom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прочие затраты</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pPr>
            <w:r w:rsidRPr="002F4AF3">
              <w:t>2.</w:t>
            </w: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 xml:space="preserve">Приобретение оборотных средств – всего </w:t>
            </w:r>
          </w:p>
          <w:p w:rsidR="002F4AF3" w:rsidRPr="002F4AF3" w:rsidRDefault="002F4AF3" w:rsidP="002F4AF3">
            <w:pPr>
              <w:ind w:firstLine="0"/>
            </w:pPr>
            <w:r w:rsidRPr="002F4AF3">
              <w:t>в том числе:</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корма</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семена</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удобрения</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vMerge/>
            <w:tcBorders>
              <w:left w:val="single" w:sz="4" w:space="0" w:color="auto"/>
              <w:bottom w:val="single" w:sz="4" w:space="0" w:color="auto"/>
              <w:right w:val="single" w:sz="4" w:space="0" w:color="auto"/>
            </w:tcBorders>
          </w:tcPr>
          <w:p w:rsidR="002F4AF3" w:rsidRPr="002F4AF3" w:rsidRDefault="002F4AF3" w:rsidP="002F4AF3">
            <w:pPr>
              <w:ind w:firstLine="0"/>
              <w:jc w:val="center"/>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прочие затраты</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pPr>
            <w:r w:rsidRPr="002F4AF3">
              <w:t>3.</w:t>
            </w: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pPr>
            <w:r w:rsidRPr="002F4AF3">
              <w:t>Прочие инвестиции в период освоения производственных мощностей и эксплуатации</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r w:rsidR="002F4AF3" w:rsidRPr="002F4AF3" w:rsidTr="00584105">
        <w:tc>
          <w:tcPr>
            <w:tcW w:w="63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27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both"/>
            </w:pPr>
            <w:r w:rsidRPr="002F4AF3">
              <w:t>Итого</w:t>
            </w:r>
          </w:p>
        </w:tc>
        <w:tc>
          <w:tcPr>
            <w:tcW w:w="99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94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c>
          <w:tcPr>
            <w:tcW w:w="80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both"/>
            </w:pPr>
          </w:p>
        </w:tc>
      </w:tr>
    </w:tbl>
    <w:p w:rsidR="002F4AF3" w:rsidRPr="002F4AF3" w:rsidRDefault="002F4AF3" w:rsidP="002F4AF3">
      <w:pPr>
        <w:rPr>
          <w:szCs w:val="28"/>
        </w:rPr>
      </w:pPr>
    </w:p>
    <w:p w:rsidR="002F4AF3" w:rsidRPr="002F4AF3" w:rsidRDefault="002F4AF3" w:rsidP="002F4AF3">
      <w:pPr>
        <w:contextualSpacing/>
        <w:jc w:val="both"/>
        <w:rPr>
          <w:szCs w:val="28"/>
        </w:rPr>
      </w:pPr>
      <w:r w:rsidRPr="002F4AF3">
        <w:rPr>
          <w:szCs w:val="28"/>
        </w:rPr>
        <w:t>7.2. Инвестиционный план проекта (расшифровка затрат на мероприятия по реализации проекта):</w:t>
      </w:r>
    </w:p>
    <w:p w:rsidR="002F4AF3" w:rsidRPr="002F4AF3" w:rsidRDefault="002F4AF3" w:rsidP="002F4AF3">
      <w:pPr>
        <w:ind w:left="709" w:firstLine="0"/>
        <w:rPr>
          <w:szCs w:val="28"/>
        </w:rPr>
      </w:pPr>
    </w:p>
    <w:tbl>
      <w:tblPr>
        <w:tblW w:w="0" w:type="auto"/>
        <w:tblInd w:w="108" w:type="dxa"/>
        <w:tblLayout w:type="fixed"/>
        <w:tblLook w:val="04A0"/>
      </w:tblPr>
      <w:tblGrid>
        <w:gridCol w:w="709"/>
        <w:gridCol w:w="3686"/>
        <w:gridCol w:w="1559"/>
        <w:gridCol w:w="1559"/>
        <w:gridCol w:w="1843"/>
      </w:tblGrid>
      <w:tr w:rsidR="002F4AF3" w:rsidRPr="002F4AF3" w:rsidTr="00584105">
        <w:tc>
          <w:tcPr>
            <w:tcW w:w="709"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 </w:t>
            </w:r>
          </w:p>
          <w:p w:rsidR="002F4AF3" w:rsidRPr="002F4AF3" w:rsidRDefault="002F4AF3" w:rsidP="002F4AF3">
            <w:pPr>
              <w:ind w:firstLine="0"/>
              <w:jc w:val="center"/>
              <w:rPr>
                <w:sz w:val="24"/>
                <w:szCs w:val="24"/>
              </w:rPr>
            </w:pPr>
            <w:r w:rsidRPr="002F4AF3">
              <w:rPr>
                <w:sz w:val="24"/>
                <w:szCs w:val="24"/>
              </w:rPr>
              <w:t>п/п</w:t>
            </w:r>
          </w:p>
        </w:tc>
        <w:tc>
          <w:tcPr>
            <w:tcW w:w="3686"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Стоимость, тыс. руб.</w:t>
            </w:r>
          </w:p>
        </w:tc>
        <w:tc>
          <w:tcPr>
            <w:tcW w:w="3402" w:type="dxa"/>
            <w:gridSpan w:val="2"/>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Срок проведения</w:t>
            </w:r>
          </w:p>
        </w:tc>
      </w:tr>
      <w:tr w:rsidR="002F4AF3" w:rsidRPr="002F4AF3" w:rsidTr="00584105">
        <w:tc>
          <w:tcPr>
            <w:tcW w:w="709"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rPr>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дата начала</w:t>
            </w:r>
          </w:p>
        </w:tc>
        <w:tc>
          <w:tcPr>
            <w:tcW w:w="1843"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дата окончания</w:t>
            </w:r>
          </w:p>
        </w:tc>
      </w:tr>
    </w:tbl>
    <w:p w:rsidR="002F4AF3" w:rsidRPr="002F4AF3" w:rsidRDefault="002F4AF3" w:rsidP="002F4AF3">
      <w:pPr>
        <w:rPr>
          <w:sz w:val="2"/>
          <w:szCs w:val="2"/>
        </w:rPr>
      </w:pPr>
    </w:p>
    <w:tbl>
      <w:tblPr>
        <w:tblW w:w="0" w:type="auto"/>
        <w:tblInd w:w="108" w:type="dxa"/>
        <w:tblLayout w:type="fixed"/>
        <w:tblLook w:val="04A0"/>
      </w:tblPr>
      <w:tblGrid>
        <w:gridCol w:w="705"/>
        <w:gridCol w:w="3690"/>
        <w:gridCol w:w="1559"/>
        <w:gridCol w:w="1559"/>
        <w:gridCol w:w="1843"/>
      </w:tblGrid>
      <w:tr w:rsidR="002F4AF3" w:rsidRPr="002F4AF3" w:rsidTr="00584105">
        <w:trPr>
          <w:tblHeader/>
        </w:trPr>
        <w:tc>
          <w:tcPr>
            <w:tcW w:w="70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369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5</w:t>
            </w:r>
          </w:p>
        </w:tc>
      </w:tr>
      <w:tr w:rsidR="002F4AF3" w:rsidRPr="002F4AF3" w:rsidTr="00584105">
        <w:tc>
          <w:tcPr>
            <w:tcW w:w="70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369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r w:rsidR="002F4AF3" w:rsidRPr="002F4AF3" w:rsidTr="00584105">
        <w:tc>
          <w:tcPr>
            <w:tcW w:w="70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369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bl>
    <w:p w:rsidR="002F4AF3" w:rsidRPr="002F4AF3" w:rsidRDefault="002F4AF3" w:rsidP="002F4AF3">
      <w:pPr>
        <w:rPr>
          <w:szCs w:val="28"/>
        </w:rPr>
      </w:pPr>
    </w:p>
    <w:p w:rsidR="002F4AF3" w:rsidRPr="002F4AF3" w:rsidRDefault="002F4AF3" w:rsidP="002F4AF3">
      <w:pPr>
        <w:spacing w:after="200"/>
        <w:contextualSpacing/>
        <w:jc w:val="both"/>
        <w:rPr>
          <w:szCs w:val="28"/>
        </w:rPr>
      </w:pPr>
      <w:r w:rsidRPr="002F4AF3">
        <w:rPr>
          <w:szCs w:val="28"/>
        </w:rPr>
        <w:t>7.3. План производства и реализации продукции по проекту (на каждый год проекта).</w:t>
      </w:r>
    </w:p>
    <w:p w:rsidR="002F4AF3" w:rsidRPr="002F4AF3" w:rsidRDefault="002F4AF3" w:rsidP="002F4AF3">
      <w:pPr>
        <w:spacing w:after="200"/>
        <w:contextualSpacing/>
        <w:jc w:val="both"/>
        <w:rPr>
          <w:szCs w:val="28"/>
        </w:rPr>
      </w:pPr>
      <w:r w:rsidRPr="002F4AF3">
        <w:rPr>
          <w:szCs w:val="28"/>
        </w:rPr>
        <w:t>7.3.1. Растениеводство:</w:t>
      </w:r>
    </w:p>
    <w:p w:rsidR="002F4AF3" w:rsidRPr="002F4AF3" w:rsidRDefault="002F4AF3" w:rsidP="002F4AF3">
      <w:pPr>
        <w:ind w:left="2498" w:firstLine="0"/>
        <w:contextualSpacing/>
        <w:rPr>
          <w:szCs w:val="28"/>
        </w:rPr>
      </w:pPr>
    </w:p>
    <w:tbl>
      <w:tblPr>
        <w:tblW w:w="9356" w:type="dxa"/>
        <w:tblInd w:w="108" w:type="dxa"/>
        <w:tblLayout w:type="fixed"/>
        <w:tblLook w:val="04A0"/>
      </w:tblPr>
      <w:tblGrid>
        <w:gridCol w:w="567"/>
        <w:gridCol w:w="2127"/>
        <w:gridCol w:w="2409"/>
        <w:gridCol w:w="708"/>
        <w:gridCol w:w="709"/>
        <w:gridCol w:w="709"/>
        <w:gridCol w:w="709"/>
        <w:gridCol w:w="709"/>
        <w:gridCol w:w="709"/>
      </w:tblGrid>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w:t>
            </w:r>
          </w:p>
          <w:p w:rsidR="002F4AF3" w:rsidRPr="002F4AF3" w:rsidRDefault="002F4AF3" w:rsidP="002F4AF3">
            <w:pPr>
              <w:ind w:firstLine="0"/>
              <w:jc w:val="center"/>
              <w:rPr>
                <w:sz w:val="24"/>
                <w:szCs w:val="24"/>
              </w:rPr>
            </w:pPr>
            <w:r w:rsidRPr="002F4AF3">
              <w:rPr>
                <w:spacing w:val="-12"/>
                <w:sz w:val="24"/>
                <w:szCs w:val="24"/>
              </w:rPr>
              <w:t>п/</w:t>
            </w:r>
            <w:r w:rsidRPr="002F4AF3">
              <w:rPr>
                <w:sz w:val="24"/>
                <w:szCs w:val="24"/>
              </w:rPr>
              <w:t>п</w:t>
            </w:r>
          </w:p>
        </w:tc>
        <w:tc>
          <w:tcPr>
            <w:tcW w:w="21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продукции</w:t>
            </w: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показателя</w:t>
            </w: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Те-ку-щий год</w:t>
            </w:r>
          </w:p>
        </w:tc>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1-й год</w:t>
            </w:r>
          </w:p>
        </w:tc>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2-й год</w:t>
            </w:r>
          </w:p>
        </w:tc>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3-й год</w:t>
            </w:r>
          </w:p>
        </w:tc>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4-й год</w:t>
            </w:r>
          </w:p>
        </w:tc>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5-й год</w:t>
            </w:r>
          </w:p>
        </w:tc>
      </w:tr>
    </w:tbl>
    <w:p w:rsidR="002F4AF3" w:rsidRPr="002F4AF3" w:rsidRDefault="002F4AF3" w:rsidP="002F4AF3">
      <w:pPr>
        <w:ind w:firstLine="0"/>
        <w:rPr>
          <w:sz w:val="2"/>
          <w:szCs w:val="2"/>
        </w:rPr>
      </w:pPr>
    </w:p>
    <w:tbl>
      <w:tblPr>
        <w:tblW w:w="9356" w:type="dxa"/>
        <w:tblInd w:w="108" w:type="dxa"/>
        <w:tblLayout w:type="fixed"/>
        <w:tblLook w:val="04A0"/>
      </w:tblPr>
      <w:tblGrid>
        <w:gridCol w:w="567"/>
        <w:gridCol w:w="2127"/>
        <w:gridCol w:w="2409"/>
        <w:gridCol w:w="709"/>
        <w:gridCol w:w="709"/>
        <w:gridCol w:w="709"/>
        <w:gridCol w:w="708"/>
        <w:gridCol w:w="709"/>
        <w:gridCol w:w="709"/>
      </w:tblGrid>
      <w:tr w:rsidR="002F4AF3" w:rsidRPr="002F4AF3" w:rsidTr="00584105">
        <w:trPr>
          <w:trHeight w:val="20"/>
          <w:tblHeader/>
        </w:trPr>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24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9</w:t>
            </w: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w:t>
            </w:r>
          </w:p>
        </w:tc>
        <w:tc>
          <w:tcPr>
            <w:tcW w:w="212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Овощи</w:t>
            </w: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w:t>
            </w:r>
          </w:p>
        </w:tc>
        <w:tc>
          <w:tcPr>
            <w:tcW w:w="212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Картофель</w:t>
            </w: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w:t>
            </w:r>
          </w:p>
        </w:tc>
        <w:tc>
          <w:tcPr>
            <w:tcW w:w="212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Прочая продукция растениеводства</w:t>
            </w: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Итого </w:t>
            </w:r>
          </w:p>
        </w:tc>
        <w:tc>
          <w:tcPr>
            <w:tcW w:w="24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bl>
    <w:p w:rsidR="002F4AF3" w:rsidRPr="002F4AF3" w:rsidRDefault="002F4AF3" w:rsidP="002F4AF3">
      <w:pPr>
        <w:tabs>
          <w:tab w:val="left" w:pos="1418"/>
        </w:tabs>
        <w:spacing w:after="200"/>
        <w:ind w:firstLine="0"/>
        <w:contextualSpacing/>
        <w:jc w:val="both"/>
        <w:rPr>
          <w:szCs w:val="28"/>
        </w:rPr>
        <w:sectPr w:rsidR="002F4AF3" w:rsidRPr="002F4AF3" w:rsidSect="003B4220">
          <w:pgSz w:w="11906" w:h="16838"/>
          <w:pgMar w:top="1134" w:right="567" w:bottom="1134" w:left="1985" w:header="709" w:footer="709" w:gutter="0"/>
          <w:cols w:space="708"/>
          <w:docGrid w:linePitch="381"/>
        </w:sectPr>
      </w:pPr>
    </w:p>
    <w:p w:rsidR="002F4AF3" w:rsidRPr="002F4AF3" w:rsidRDefault="002F4AF3" w:rsidP="002F4AF3">
      <w:pPr>
        <w:tabs>
          <w:tab w:val="left" w:pos="1418"/>
        </w:tabs>
        <w:spacing w:after="200"/>
        <w:contextualSpacing/>
        <w:jc w:val="both"/>
        <w:rPr>
          <w:szCs w:val="28"/>
        </w:rPr>
      </w:pPr>
      <w:r w:rsidRPr="002F4AF3">
        <w:rPr>
          <w:szCs w:val="28"/>
        </w:rPr>
        <w:t>7.3.2. Животноводство:</w:t>
      </w:r>
    </w:p>
    <w:p w:rsidR="002F4AF3" w:rsidRPr="002F4AF3" w:rsidRDefault="002F4AF3" w:rsidP="002F4AF3">
      <w:pPr>
        <w:tabs>
          <w:tab w:val="left" w:pos="1418"/>
        </w:tabs>
        <w:spacing w:after="200"/>
        <w:contextualSpacing/>
        <w:jc w:val="both"/>
        <w:rPr>
          <w:szCs w:val="28"/>
        </w:rPr>
      </w:pPr>
    </w:p>
    <w:p w:rsidR="002F4AF3" w:rsidRPr="002F4AF3" w:rsidRDefault="002F4AF3" w:rsidP="002F4AF3">
      <w:pPr>
        <w:tabs>
          <w:tab w:val="left" w:pos="1418"/>
        </w:tabs>
        <w:spacing w:after="200"/>
        <w:ind w:left="1060" w:firstLine="0"/>
        <w:contextualSpacing/>
        <w:jc w:val="both"/>
        <w:rPr>
          <w:sz w:val="2"/>
          <w:szCs w:val="2"/>
        </w:rPr>
      </w:pPr>
    </w:p>
    <w:tbl>
      <w:tblPr>
        <w:tblW w:w="9356" w:type="dxa"/>
        <w:tblInd w:w="108" w:type="dxa"/>
        <w:tblLayout w:type="fixed"/>
        <w:tblLook w:val="04A0"/>
      </w:tblPr>
      <w:tblGrid>
        <w:gridCol w:w="567"/>
        <w:gridCol w:w="1843"/>
        <w:gridCol w:w="2126"/>
        <w:gridCol w:w="1276"/>
        <w:gridCol w:w="709"/>
        <w:gridCol w:w="709"/>
        <w:gridCol w:w="708"/>
        <w:gridCol w:w="709"/>
        <w:gridCol w:w="709"/>
      </w:tblGrid>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w:t>
            </w:r>
          </w:p>
          <w:p w:rsidR="002F4AF3" w:rsidRPr="002F4AF3" w:rsidRDefault="002F4AF3" w:rsidP="002F4AF3">
            <w:pPr>
              <w:ind w:firstLine="0"/>
              <w:jc w:val="center"/>
              <w:rPr>
                <w:sz w:val="24"/>
                <w:szCs w:val="24"/>
              </w:rPr>
            </w:pPr>
            <w:r w:rsidRPr="002F4AF3">
              <w:rPr>
                <w:sz w:val="24"/>
                <w:szCs w:val="24"/>
              </w:rPr>
              <w:t>п/п</w:t>
            </w:r>
          </w:p>
        </w:tc>
        <w:tc>
          <w:tcPr>
            <w:tcW w:w="184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Наименование продукции</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Текущий год</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1-й год</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2-й год</w:t>
            </w: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3-й год</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 xml:space="preserve">4-й год </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 xml:space="preserve">5-й год </w:t>
            </w:r>
          </w:p>
        </w:tc>
      </w:tr>
    </w:tbl>
    <w:p w:rsidR="002F4AF3" w:rsidRPr="002F4AF3" w:rsidRDefault="002F4AF3" w:rsidP="002F4AF3">
      <w:pPr>
        <w:rPr>
          <w:sz w:val="2"/>
          <w:szCs w:val="2"/>
        </w:rPr>
      </w:pPr>
    </w:p>
    <w:tbl>
      <w:tblPr>
        <w:tblW w:w="9356" w:type="dxa"/>
        <w:tblInd w:w="108" w:type="dxa"/>
        <w:tblLayout w:type="fixed"/>
        <w:tblLook w:val="04A0"/>
      </w:tblPr>
      <w:tblGrid>
        <w:gridCol w:w="567"/>
        <w:gridCol w:w="1843"/>
        <w:gridCol w:w="2126"/>
        <w:gridCol w:w="1276"/>
        <w:gridCol w:w="709"/>
        <w:gridCol w:w="709"/>
        <w:gridCol w:w="708"/>
        <w:gridCol w:w="709"/>
        <w:gridCol w:w="709"/>
      </w:tblGrid>
      <w:tr w:rsidR="002F4AF3" w:rsidRPr="002F4AF3" w:rsidTr="00584105">
        <w:trPr>
          <w:trHeight w:val="20"/>
          <w:tblHeader/>
        </w:trPr>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9</w:t>
            </w: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Молоко</w:t>
            </w: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поголовье, гол.</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надой, кг/гол.</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выручка от реализации, тыс. руб.</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Мясо </w:t>
            </w: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поголовье, гол.</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привес, кг/гол.</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выручка от реализации, </w:t>
            </w:r>
          </w:p>
          <w:p w:rsidR="002F4AF3" w:rsidRPr="002F4AF3" w:rsidRDefault="002F4AF3" w:rsidP="002F4AF3">
            <w:pPr>
              <w:ind w:firstLine="0"/>
              <w:rPr>
                <w:sz w:val="24"/>
                <w:szCs w:val="24"/>
              </w:rPr>
            </w:pPr>
            <w:r w:rsidRPr="002F4AF3">
              <w:rPr>
                <w:sz w:val="24"/>
                <w:szCs w:val="24"/>
              </w:rPr>
              <w:t>тыс. руб.</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w:t>
            </w:r>
          </w:p>
        </w:tc>
        <w:tc>
          <w:tcPr>
            <w:tcW w:w="1843"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Другая продукция животно-водства</w:t>
            </w: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выручка от реализации, </w:t>
            </w:r>
          </w:p>
          <w:p w:rsidR="002F4AF3" w:rsidRPr="002F4AF3" w:rsidRDefault="002F4AF3" w:rsidP="002F4AF3">
            <w:pPr>
              <w:ind w:firstLine="0"/>
              <w:rPr>
                <w:sz w:val="24"/>
                <w:szCs w:val="24"/>
              </w:rPr>
            </w:pPr>
            <w:r w:rsidRPr="002F4AF3">
              <w:rPr>
                <w:sz w:val="24"/>
                <w:szCs w:val="24"/>
              </w:rPr>
              <w:t>тыс. руб.</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rPr>
          <w:trHeight w:val="20"/>
        </w:trPr>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bl>
    <w:p w:rsidR="002F4AF3" w:rsidRPr="002F4AF3" w:rsidRDefault="002F4AF3" w:rsidP="002F4AF3">
      <w:pPr>
        <w:rPr>
          <w:szCs w:val="28"/>
        </w:rPr>
      </w:pPr>
    </w:p>
    <w:p w:rsidR="002F4AF3" w:rsidRPr="002F4AF3" w:rsidRDefault="002F4AF3" w:rsidP="002F4AF3">
      <w:pPr>
        <w:spacing w:after="200"/>
        <w:contextualSpacing/>
        <w:jc w:val="both"/>
        <w:rPr>
          <w:szCs w:val="28"/>
        </w:rPr>
      </w:pPr>
      <w:r w:rsidRPr="002F4AF3">
        <w:rPr>
          <w:szCs w:val="28"/>
        </w:rPr>
        <w:t>7.4. Выручка от реализации по направлениям деятельности (по годам за срок реализации проекта):</w:t>
      </w:r>
    </w:p>
    <w:p w:rsidR="002F4AF3" w:rsidRPr="002F4AF3" w:rsidRDefault="002F4AF3" w:rsidP="002F4AF3">
      <w:pPr>
        <w:rPr>
          <w:szCs w:val="28"/>
        </w:rPr>
      </w:pPr>
    </w:p>
    <w:tbl>
      <w:tblPr>
        <w:tblW w:w="9356" w:type="dxa"/>
        <w:tblInd w:w="108" w:type="dxa"/>
        <w:tblLayout w:type="fixed"/>
        <w:tblLook w:val="04A0"/>
      </w:tblPr>
      <w:tblGrid>
        <w:gridCol w:w="567"/>
        <w:gridCol w:w="2977"/>
        <w:gridCol w:w="968"/>
        <w:gridCol w:w="969"/>
        <w:gridCol w:w="969"/>
        <w:gridCol w:w="968"/>
        <w:gridCol w:w="969"/>
        <w:gridCol w:w="969"/>
      </w:tblGrid>
      <w:tr w:rsidR="002F4AF3" w:rsidRPr="002F4AF3" w:rsidTr="00584105">
        <w:trPr>
          <w:trHeight w:val="213"/>
        </w:trPr>
        <w:tc>
          <w:tcPr>
            <w:tcW w:w="567"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п/п</w:t>
            </w:r>
          </w:p>
        </w:tc>
        <w:tc>
          <w:tcPr>
            <w:tcW w:w="2977"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показателя</w:t>
            </w:r>
          </w:p>
        </w:tc>
        <w:tc>
          <w:tcPr>
            <w:tcW w:w="5812" w:type="dxa"/>
            <w:gridSpan w:val="6"/>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 w:val="24"/>
                <w:szCs w:val="24"/>
              </w:rPr>
              <w:t>Сумма, тыс. руб.</w:t>
            </w:r>
          </w:p>
        </w:tc>
      </w:tr>
      <w:tr w:rsidR="002F4AF3" w:rsidRPr="002F4AF3" w:rsidTr="00584105">
        <w:tc>
          <w:tcPr>
            <w:tcW w:w="567" w:type="dxa"/>
            <w:vMerge/>
            <w:tcBorders>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2977" w:type="dxa"/>
            <w:vMerge/>
            <w:tcBorders>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теку-щий год</w:t>
            </w:r>
          </w:p>
        </w:tc>
        <w:tc>
          <w:tcPr>
            <w:tcW w:w="9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1-й год</w:t>
            </w:r>
          </w:p>
        </w:tc>
        <w:tc>
          <w:tcPr>
            <w:tcW w:w="9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2-й год</w:t>
            </w:r>
          </w:p>
        </w:tc>
        <w:tc>
          <w:tcPr>
            <w:tcW w:w="968"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3-й год</w:t>
            </w:r>
          </w:p>
        </w:tc>
        <w:tc>
          <w:tcPr>
            <w:tcW w:w="9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4-й год </w:t>
            </w:r>
          </w:p>
        </w:tc>
        <w:tc>
          <w:tcPr>
            <w:tcW w:w="96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5-й год </w:t>
            </w: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297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w:t>
            </w: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5</w:t>
            </w: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6</w:t>
            </w: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7</w:t>
            </w: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8</w:t>
            </w: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297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Итого</w:t>
            </w: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96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bl>
    <w:p w:rsidR="002F4AF3" w:rsidRPr="002F4AF3" w:rsidRDefault="002F4AF3" w:rsidP="002F4AF3">
      <w:pPr>
        <w:jc w:val="both"/>
        <w:rPr>
          <w:szCs w:val="28"/>
        </w:rPr>
      </w:pPr>
    </w:p>
    <w:p w:rsidR="002F4AF3" w:rsidRPr="002F4AF3" w:rsidRDefault="002F4AF3" w:rsidP="002F4AF3">
      <w:pPr>
        <w:jc w:val="both"/>
        <w:rPr>
          <w:szCs w:val="28"/>
        </w:rPr>
      </w:pPr>
      <w:r w:rsidRPr="002F4AF3">
        <w:rPr>
          <w:szCs w:val="28"/>
        </w:rPr>
        <w:t>7.5. Вывод.</w:t>
      </w:r>
    </w:p>
    <w:p w:rsidR="002F4AF3" w:rsidRPr="002F4AF3" w:rsidRDefault="002F4AF3" w:rsidP="002F4AF3">
      <w:pPr>
        <w:rPr>
          <w:szCs w:val="28"/>
        </w:rPr>
      </w:pPr>
    </w:p>
    <w:p w:rsidR="002F4AF3" w:rsidRPr="002F4AF3" w:rsidRDefault="002F4AF3" w:rsidP="002F4AF3">
      <w:pPr>
        <w:ind w:firstLine="0"/>
        <w:jc w:val="center"/>
        <w:rPr>
          <w:szCs w:val="28"/>
        </w:rPr>
      </w:pPr>
    </w:p>
    <w:p w:rsidR="002F4AF3" w:rsidRPr="002F4AF3" w:rsidRDefault="002F4AF3" w:rsidP="002F4AF3">
      <w:pPr>
        <w:ind w:firstLine="0"/>
        <w:jc w:val="center"/>
        <w:rPr>
          <w:szCs w:val="28"/>
        </w:rPr>
      </w:pPr>
      <w:r w:rsidRPr="002F4AF3">
        <w:rPr>
          <w:szCs w:val="28"/>
          <w:lang w:val="en-US"/>
        </w:rPr>
        <w:t>IV</w:t>
      </w:r>
      <w:r w:rsidRPr="002F4AF3">
        <w:rPr>
          <w:szCs w:val="28"/>
        </w:rPr>
        <w:t>. Эффективность проекта</w:t>
      </w:r>
    </w:p>
    <w:p w:rsidR="002F4AF3" w:rsidRPr="002F4AF3" w:rsidRDefault="002F4AF3" w:rsidP="002F4AF3">
      <w:pPr>
        <w:rPr>
          <w:szCs w:val="28"/>
        </w:rPr>
      </w:pPr>
    </w:p>
    <w:p w:rsidR="002F4AF3" w:rsidRPr="002F4AF3" w:rsidRDefault="002F4AF3" w:rsidP="002F4AF3">
      <w:pPr>
        <w:jc w:val="both"/>
        <w:rPr>
          <w:szCs w:val="28"/>
        </w:rPr>
      </w:pPr>
      <w:r w:rsidRPr="002F4AF3">
        <w:rPr>
          <w:szCs w:val="28"/>
        </w:rPr>
        <w:t xml:space="preserve">1. Прогноз финансовых результатов производственной и сбытовой деятельности на период реализации проекта: </w:t>
      </w:r>
    </w:p>
    <w:p w:rsidR="002F4AF3" w:rsidRPr="002F4AF3" w:rsidRDefault="002F4AF3" w:rsidP="002F4AF3">
      <w:pPr>
        <w:jc w:val="right"/>
        <w:rPr>
          <w:szCs w:val="28"/>
        </w:rPr>
      </w:pPr>
      <w:r w:rsidRPr="002F4AF3">
        <w:rPr>
          <w:szCs w:val="28"/>
        </w:rPr>
        <w:t>тыс. руб.</w:t>
      </w:r>
    </w:p>
    <w:tbl>
      <w:tblPr>
        <w:tblW w:w="9356" w:type="dxa"/>
        <w:tblInd w:w="108" w:type="dxa"/>
        <w:tblLayout w:type="fixed"/>
        <w:tblLook w:val="04A0"/>
      </w:tblPr>
      <w:tblGrid>
        <w:gridCol w:w="567"/>
        <w:gridCol w:w="3544"/>
        <w:gridCol w:w="1110"/>
        <w:gridCol w:w="827"/>
        <w:gridCol w:w="827"/>
        <w:gridCol w:w="827"/>
        <w:gridCol w:w="827"/>
        <w:gridCol w:w="827"/>
      </w:tblGrid>
      <w:tr w:rsidR="002F4AF3" w:rsidRPr="002F4AF3" w:rsidTr="00584105">
        <w:tc>
          <w:tcPr>
            <w:tcW w:w="56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п/п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показателя</w:t>
            </w:r>
          </w:p>
        </w:tc>
        <w:tc>
          <w:tcPr>
            <w:tcW w:w="5245" w:type="dxa"/>
            <w:gridSpan w:val="6"/>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Период реализации проекта</w:t>
            </w:r>
          </w:p>
        </w:tc>
      </w:tr>
      <w:tr w:rsidR="002F4AF3" w:rsidRPr="002F4AF3" w:rsidTr="00584105">
        <w:tc>
          <w:tcPr>
            <w:tcW w:w="56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rPr>
                <w:sz w:val="24"/>
                <w:szCs w:val="24"/>
              </w:rPr>
            </w:pP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текущий год</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1-й год</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2-й год</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3-й год</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4-й год </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xml:space="preserve">5-й год </w:t>
            </w:r>
          </w:p>
        </w:tc>
      </w:tr>
    </w:tbl>
    <w:p w:rsidR="002F4AF3" w:rsidRPr="002F4AF3" w:rsidRDefault="002F4AF3" w:rsidP="002F4AF3">
      <w:pPr>
        <w:ind w:firstLine="0"/>
        <w:rPr>
          <w:sz w:val="2"/>
          <w:szCs w:val="2"/>
        </w:rPr>
      </w:pPr>
    </w:p>
    <w:tbl>
      <w:tblPr>
        <w:tblW w:w="9356" w:type="dxa"/>
        <w:tblInd w:w="108" w:type="dxa"/>
        <w:tblLook w:val="04A0"/>
      </w:tblPr>
      <w:tblGrid>
        <w:gridCol w:w="576"/>
        <w:gridCol w:w="3542"/>
        <w:gridCol w:w="1108"/>
        <w:gridCol w:w="826"/>
        <w:gridCol w:w="826"/>
        <w:gridCol w:w="826"/>
        <w:gridCol w:w="826"/>
        <w:gridCol w:w="826"/>
      </w:tblGrid>
      <w:tr w:rsidR="002F4AF3" w:rsidRPr="002F4AF3" w:rsidTr="00584105">
        <w:trPr>
          <w:tblHeader/>
        </w:trPr>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4</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5</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6</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7</w:t>
            </w:r>
          </w:p>
        </w:tc>
        <w:tc>
          <w:tcPr>
            <w:tcW w:w="82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8</w:t>
            </w: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Поступления – всего </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Выручка от реализации</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Собственные средства</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1.3.</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Кредиты, займы, лизинг</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1.4.</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Грант </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1.5.</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Средства из других источников</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Расходы на реализацию проекта </w:t>
            </w:r>
            <w:r w:rsidRPr="002F4AF3">
              <w:rPr>
                <w:rFonts w:cs="Times New Roman"/>
                <w:sz w:val="24"/>
                <w:szCs w:val="24"/>
              </w:rPr>
              <w:t>–</w:t>
            </w:r>
            <w:r w:rsidRPr="002F4AF3">
              <w:rPr>
                <w:sz w:val="24"/>
                <w:szCs w:val="24"/>
              </w:rPr>
              <w:t xml:space="preserve"> всего</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2.1.</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Капиталовложения (оборудование, сельскохозяйственная техника, сельскохозяйственные животные, транспортные средства, земля и т.д.)</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2.2.</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Сырье и материалы</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2.3.</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Заработная плата с начислениями</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2.4.</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Страховые обязательства</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2.5.</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Аренда </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2.6.</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Амортизация </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2.7.</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Возврат кредитов, займов, лизинга</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2.8.</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Проценты по кредитам, займам, лизингу</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2.9.</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Прочие расходы</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Результаты деятельности</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3.1.</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Прибыль (убыток) до налогообложения</w:t>
            </w:r>
          </w:p>
          <w:p w:rsidR="002F4AF3" w:rsidRPr="002F4AF3" w:rsidRDefault="002F4AF3" w:rsidP="002F4AF3">
            <w:pPr>
              <w:ind w:firstLine="0"/>
              <w:rPr>
                <w:sz w:val="24"/>
                <w:szCs w:val="24"/>
              </w:rPr>
            </w:pPr>
            <w:r w:rsidRPr="002F4AF3">
              <w:rPr>
                <w:sz w:val="24"/>
                <w:szCs w:val="24"/>
              </w:rPr>
              <w:t>(пункты 1 и 2)</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3.2.</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Налоги</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3.3.</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Чистая прибыль </w:t>
            </w:r>
          </w:p>
          <w:p w:rsidR="002F4AF3" w:rsidRPr="002F4AF3" w:rsidRDefault="002F4AF3" w:rsidP="002F4AF3">
            <w:pPr>
              <w:ind w:firstLine="0"/>
              <w:rPr>
                <w:sz w:val="24"/>
                <w:szCs w:val="24"/>
              </w:rPr>
            </w:pPr>
            <w:r w:rsidRPr="002F4AF3">
              <w:rPr>
                <w:sz w:val="24"/>
                <w:szCs w:val="24"/>
              </w:rPr>
              <w:t>(подпункты 3.1 и 3.2)</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3.4.</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Прибыль/убыток, перенесенные из предыдущего периода</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r w:rsidR="002F4AF3" w:rsidRPr="002F4AF3" w:rsidTr="00584105">
        <w:tc>
          <w:tcPr>
            <w:tcW w:w="56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3.5.</w:t>
            </w:r>
          </w:p>
        </w:tc>
        <w:tc>
          <w:tcPr>
            <w:tcW w:w="354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Прибыль (убыток) нарастающим итогом</w:t>
            </w:r>
          </w:p>
        </w:tc>
        <w:tc>
          <w:tcPr>
            <w:tcW w:w="11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c>
          <w:tcPr>
            <w:tcW w:w="82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p>
        </w:tc>
      </w:tr>
    </w:tbl>
    <w:p w:rsidR="0014756A" w:rsidRDefault="0014756A" w:rsidP="00E30EA9">
      <w:pPr>
        <w:tabs>
          <w:tab w:val="left" w:pos="5352"/>
        </w:tabs>
        <w:rPr>
          <w:rFonts w:cs="Times New Roman"/>
          <w:szCs w:val="28"/>
        </w:rPr>
      </w:pPr>
    </w:p>
    <w:p w:rsidR="008E15DE" w:rsidRDefault="008E15DE" w:rsidP="002F4AF3">
      <w:pPr>
        <w:jc w:val="both"/>
        <w:rPr>
          <w:szCs w:val="28"/>
        </w:rPr>
        <w:sectPr w:rsidR="008E15DE" w:rsidSect="008E15DE">
          <w:headerReference w:type="default" r:id="rId13"/>
          <w:headerReference w:type="first" r:id="rId14"/>
          <w:pgSz w:w="11906" w:h="16838"/>
          <w:pgMar w:top="1134" w:right="567" w:bottom="1134" w:left="1985" w:header="709" w:footer="709" w:gutter="0"/>
          <w:pgNumType w:start="1"/>
          <w:cols w:space="708"/>
          <w:titlePg/>
          <w:docGrid w:linePitch="381"/>
        </w:sectPr>
      </w:pPr>
    </w:p>
    <w:p w:rsidR="002F4AF3" w:rsidRPr="002F4AF3" w:rsidRDefault="002F4AF3" w:rsidP="002F4AF3">
      <w:pPr>
        <w:jc w:val="both"/>
        <w:rPr>
          <w:szCs w:val="28"/>
        </w:rPr>
      </w:pPr>
      <w:r w:rsidRPr="002F4AF3">
        <w:rPr>
          <w:szCs w:val="28"/>
        </w:rPr>
        <w:t>2. Экономический эффект от реализации проекта:</w:t>
      </w:r>
    </w:p>
    <w:p w:rsidR="002F4AF3" w:rsidRPr="002F4AF3" w:rsidRDefault="002F4AF3" w:rsidP="002F4AF3">
      <w:pPr>
        <w:rPr>
          <w:szCs w:val="28"/>
        </w:rPr>
      </w:pPr>
    </w:p>
    <w:tbl>
      <w:tblPr>
        <w:tblW w:w="14884" w:type="dxa"/>
        <w:tblInd w:w="-34" w:type="dxa"/>
        <w:tblLayout w:type="fixed"/>
        <w:tblLook w:val="04A0"/>
      </w:tblPr>
      <w:tblGrid>
        <w:gridCol w:w="604"/>
        <w:gridCol w:w="3791"/>
        <w:gridCol w:w="1559"/>
        <w:gridCol w:w="1559"/>
        <w:gridCol w:w="1418"/>
        <w:gridCol w:w="1276"/>
        <w:gridCol w:w="1275"/>
        <w:gridCol w:w="1276"/>
        <w:gridCol w:w="2126"/>
      </w:tblGrid>
      <w:tr w:rsidR="002F4AF3" w:rsidRPr="002F4AF3" w:rsidTr="00584105">
        <w:tc>
          <w:tcPr>
            <w:tcW w:w="60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 п/п</w:t>
            </w:r>
          </w:p>
        </w:tc>
        <w:tc>
          <w:tcPr>
            <w:tcW w:w="379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Текущий год</w:t>
            </w:r>
          </w:p>
        </w:tc>
        <w:tc>
          <w:tcPr>
            <w:tcW w:w="155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1-й год</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2-й год</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3-й год</w:t>
            </w: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 xml:space="preserve">4-й год </w:t>
            </w:r>
          </w:p>
        </w:tc>
        <w:tc>
          <w:tcPr>
            <w:tcW w:w="12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 xml:space="preserve">5-й год </w:t>
            </w:r>
          </w:p>
        </w:tc>
        <w:tc>
          <w:tcPr>
            <w:tcW w:w="212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Итого</w:t>
            </w:r>
          </w:p>
        </w:tc>
      </w:tr>
    </w:tbl>
    <w:p w:rsidR="002F4AF3" w:rsidRPr="002F4AF3" w:rsidRDefault="002F4AF3" w:rsidP="002F4AF3">
      <w:pPr>
        <w:rPr>
          <w:rFonts w:cs="Times New Roman"/>
          <w:sz w:val="2"/>
          <w:szCs w:val="2"/>
        </w:rPr>
      </w:pPr>
    </w:p>
    <w:tbl>
      <w:tblPr>
        <w:tblW w:w="14884" w:type="dxa"/>
        <w:tblInd w:w="-34" w:type="dxa"/>
        <w:tblLook w:val="04A0"/>
      </w:tblPr>
      <w:tblGrid>
        <w:gridCol w:w="594"/>
        <w:gridCol w:w="3801"/>
        <w:gridCol w:w="1559"/>
        <w:gridCol w:w="1559"/>
        <w:gridCol w:w="1418"/>
        <w:gridCol w:w="1276"/>
        <w:gridCol w:w="1275"/>
        <w:gridCol w:w="1276"/>
        <w:gridCol w:w="2126"/>
      </w:tblGrid>
      <w:tr w:rsidR="002F4AF3" w:rsidRPr="002F4AF3" w:rsidTr="00584105">
        <w:tc>
          <w:tcPr>
            <w:tcW w:w="59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1</w:t>
            </w:r>
          </w:p>
        </w:tc>
        <w:tc>
          <w:tcPr>
            <w:tcW w:w="38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2</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3</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4</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5</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6</w:t>
            </w: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7</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8</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rFonts w:cs="Times New Roman"/>
                <w:szCs w:val="28"/>
              </w:rPr>
            </w:pPr>
            <w:r w:rsidRPr="002F4AF3">
              <w:rPr>
                <w:rFonts w:cs="Times New Roman"/>
                <w:szCs w:val="28"/>
              </w:rPr>
              <w:t>9</w:t>
            </w: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Выручено от реализации товаров (работ, услуг), тыс. руб.</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2.</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 xml:space="preserve">Средняя заработная плата </w:t>
            </w:r>
          </w:p>
          <w:p w:rsidR="002F4AF3" w:rsidRPr="002F4AF3" w:rsidRDefault="002F4AF3" w:rsidP="002F4AF3">
            <w:pPr>
              <w:ind w:firstLine="0"/>
              <w:rPr>
                <w:rFonts w:cs="Times New Roman"/>
                <w:szCs w:val="28"/>
              </w:rPr>
            </w:pPr>
            <w:r w:rsidRPr="002F4AF3">
              <w:rPr>
                <w:rFonts w:cs="Times New Roman"/>
                <w:szCs w:val="28"/>
              </w:rPr>
              <w:t>1 работника в год, тыс. руб.</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3.</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Количество работников, чел.</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4.</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Сумма отчислений от фонда оплаты труда (пенсионный фонд, фонд социального страхования), тыс. руб.</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5.</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Налоги, тыс. руб.</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r w:rsidR="002F4AF3" w:rsidRPr="002F4AF3" w:rsidTr="00584105">
        <w:tc>
          <w:tcPr>
            <w:tcW w:w="59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6.</w:t>
            </w:r>
          </w:p>
        </w:tc>
        <w:tc>
          <w:tcPr>
            <w:tcW w:w="38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rFonts w:cs="Times New Roman"/>
                <w:szCs w:val="28"/>
              </w:rPr>
            </w:pPr>
            <w:r w:rsidRPr="002F4AF3">
              <w:rPr>
                <w:rFonts w:cs="Times New Roman"/>
                <w:szCs w:val="28"/>
              </w:rPr>
              <w:t>Чистая прибыль, тыс. руб.</w:t>
            </w: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rFonts w:cs="Times New Roman"/>
                <w:szCs w:val="28"/>
              </w:rPr>
            </w:pPr>
          </w:p>
        </w:tc>
      </w:tr>
    </w:tbl>
    <w:p w:rsidR="002F4AF3" w:rsidRPr="002F4AF3" w:rsidRDefault="002F4AF3" w:rsidP="002F4AF3">
      <w:pPr>
        <w:rPr>
          <w:rFonts w:cs="Times New Roman"/>
          <w:szCs w:val="28"/>
        </w:rPr>
      </w:pPr>
    </w:p>
    <w:p w:rsidR="002F4AF3" w:rsidRPr="002F4AF3" w:rsidRDefault="002F4AF3" w:rsidP="002F4AF3">
      <w:pPr>
        <w:jc w:val="both"/>
        <w:rPr>
          <w:szCs w:val="28"/>
        </w:rPr>
      </w:pPr>
      <w:r w:rsidRPr="002F4AF3">
        <w:rPr>
          <w:szCs w:val="28"/>
        </w:rPr>
        <w:t>3. Показатели экономической эффективности:</w:t>
      </w:r>
    </w:p>
    <w:p w:rsidR="002F4AF3" w:rsidRPr="002F4AF3" w:rsidRDefault="002F4AF3" w:rsidP="002F4AF3">
      <w:pPr>
        <w:jc w:val="both"/>
        <w:rPr>
          <w:szCs w:val="28"/>
        </w:rPr>
      </w:pPr>
    </w:p>
    <w:tbl>
      <w:tblPr>
        <w:tblW w:w="14884" w:type="dxa"/>
        <w:tblInd w:w="-34" w:type="dxa"/>
        <w:tblLayout w:type="fixed"/>
        <w:tblLook w:val="04A0"/>
      </w:tblPr>
      <w:tblGrid>
        <w:gridCol w:w="595"/>
        <w:gridCol w:w="3800"/>
        <w:gridCol w:w="1417"/>
        <w:gridCol w:w="1701"/>
        <w:gridCol w:w="1418"/>
        <w:gridCol w:w="1276"/>
        <w:gridCol w:w="1275"/>
        <w:gridCol w:w="1276"/>
        <w:gridCol w:w="2126"/>
      </w:tblGrid>
      <w:tr w:rsidR="002F4AF3" w:rsidRPr="002F4AF3" w:rsidTr="00584105">
        <w:tc>
          <w:tcPr>
            <w:tcW w:w="595"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 п/п</w:t>
            </w:r>
          </w:p>
        </w:tc>
        <w:tc>
          <w:tcPr>
            <w:tcW w:w="380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Текущий год</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1-й год</w:t>
            </w:r>
          </w:p>
        </w:tc>
        <w:tc>
          <w:tcPr>
            <w:tcW w:w="1418"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2-й год</w:t>
            </w:r>
          </w:p>
        </w:tc>
        <w:tc>
          <w:tcPr>
            <w:tcW w:w="12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3-й год</w:t>
            </w: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 xml:space="preserve">4-й год </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 xml:space="preserve">5-й год </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Итого</w:t>
            </w:r>
          </w:p>
        </w:tc>
      </w:tr>
      <w:tr w:rsidR="002F4AF3" w:rsidRPr="002F4AF3" w:rsidTr="00584105">
        <w:tc>
          <w:tcPr>
            <w:tcW w:w="59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1</w:t>
            </w:r>
          </w:p>
        </w:tc>
        <w:tc>
          <w:tcPr>
            <w:tcW w:w="380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2</w:t>
            </w: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3</w:t>
            </w: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4</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5</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6</w:t>
            </w: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7</w:t>
            </w: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8</w:t>
            </w: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9</w:t>
            </w:r>
          </w:p>
        </w:tc>
      </w:tr>
      <w:tr w:rsidR="002F4AF3" w:rsidRPr="002F4AF3" w:rsidTr="00584105">
        <w:tc>
          <w:tcPr>
            <w:tcW w:w="595"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1.</w:t>
            </w:r>
          </w:p>
        </w:tc>
        <w:tc>
          <w:tcPr>
            <w:tcW w:w="380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r w:rsidRPr="002F4AF3">
              <w:rPr>
                <w:szCs w:val="28"/>
              </w:rPr>
              <w:t xml:space="preserve">Рентабельность проекта, % </w:t>
            </w: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r>
      <w:tr w:rsidR="002F4AF3" w:rsidRPr="002F4AF3" w:rsidTr="00584105">
        <w:tc>
          <w:tcPr>
            <w:tcW w:w="59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r w:rsidRPr="002F4AF3">
              <w:rPr>
                <w:szCs w:val="28"/>
              </w:rPr>
              <w:t>2.</w:t>
            </w:r>
          </w:p>
        </w:tc>
        <w:tc>
          <w:tcPr>
            <w:tcW w:w="380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r w:rsidRPr="002F4AF3">
              <w:rPr>
                <w:szCs w:val="28"/>
              </w:rPr>
              <w:t xml:space="preserve">Срок окупаемости проекта </w:t>
            </w: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5"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12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c>
          <w:tcPr>
            <w:tcW w:w="212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p>
        </w:tc>
      </w:tr>
    </w:tbl>
    <w:p w:rsidR="002F4AF3" w:rsidRPr="002F4AF3" w:rsidRDefault="002F4AF3" w:rsidP="002F4AF3">
      <w:pPr>
        <w:rPr>
          <w:szCs w:val="28"/>
        </w:rPr>
      </w:pPr>
    </w:p>
    <w:p w:rsidR="002F4AF3" w:rsidRPr="002F4AF3" w:rsidRDefault="002F4AF3" w:rsidP="002F4AF3">
      <w:pPr>
        <w:jc w:val="both"/>
        <w:rPr>
          <w:szCs w:val="28"/>
        </w:rPr>
      </w:pPr>
      <w:r w:rsidRPr="002F4AF3">
        <w:rPr>
          <w:szCs w:val="28"/>
        </w:rPr>
        <w:t>4. Вывод.</w:t>
      </w:r>
    </w:p>
    <w:p w:rsidR="002F4AF3" w:rsidRPr="002F4AF3" w:rsidRDefault="002F4AF3" w:rsidP="002F4AF3">
      <w:pPr>
        <w:ind w:firstLine="9072"/>
        <w:rPr>
          <w:szCs w:val="28"/>
        </w:rPr>
        <w:sectPr w:rsidR="002F4AF3" w:rsidRPr="002F4AF3" w:rsidSect="003B4220">
          <w:pgSz w:w="16838" w:h="11906" w:orient="landscape"/>
          <w:pgMar w:top="1985" w:right="1134" w:bottom="567" w:left="1134" w:header="709" w:footer="709" w:gutter="0"/>
          <w:pgNumType w:start="1"/>
          <w:cols w:space="708"/>
          <w:titlePg/>
          <w:docGrid w:linePitch="381"/>
        </w:sectPr>
      </w:pPr>
    </w:p>
    <w:p w:rsidR="002F4AF3" w:rsidRPr="002F4AF3" w:rsidRDefault="002F4AF3" w:rsidP="002F4AF3">
      <w:pPr>
        <w:ind w:firstLine="9072"/>
        <w:rPr>
          <w:szCs w:val="28"/>
        </w:rPr>
      </w:pPr>
      <w:r w:rsidRPr="002F4AF3">
        <w:rPr>
          <w:szCs w:val="28"/>
        </w:rPr>
        <w:t xml:space="preserve">Приложение 3 </w:t>
      </w:r>
    </w:p>
    <w:p w:rsidR="002F4AF3" w:rsidRPr="002F4AF3" w:rsidRDefault="002F4AF3" w:rsidP="002F4AF3">
      <w:pPr>
        <w:ind w:firstLine="9072"/>
        <w:rPr>
          <w:szCs w:val="28"/>
        </w:rPr>
      </w:pPr>
      <w:r w:rsidRPr="002F4AF3">
        <w:rPr>
          <w:szCs w:val="28"/>
        </w:rPr>
        <w:t>к Порядку</w:t>
      </w:r>
    </w:p>
    <w:p w:rsidR="002F4AF3" w:rsidRPr="002F4AF3" w:rsidRDefault="002F4AF3" w:rsidP="002F4AF3">
      <w:pPr>
        <w:ind w:left="9072" w:firstLine="0"/>
        <w:rPr>
          <w:rFonts w:cs="Times New Roman"/>
          <w:szCs w:val="28"/>
        </w:rPr>
      </w:pPr>
      <w:r w:rsidRPr="002F4AF3">
        <w:rPr>
          <w:rFonts w:cs="Times New Roman"/>
          <w:szCs w:val="28"/>
        </w:rPr>
        <w:t xml:space="preserve">предоставления крестьянским </w:t>
      </w:r>
    </w:p>
    <w:p w:rsidR="002F4AF3" w:rsidRPr="002F4AF3" w:rsidRDefault="002F4AF3" w:rsidP="002F4AF3">
      <w:pPr>
        <w:ind w:left="9072" w:firstLine="0"/>
        <w:rPr>
          <w:rFonts w:cs="Times New Roman"/>
          <w:szCs w:val="28"/>
        </w:rPr>
      </w:pPr>
      <w:r w:rsidRPr="002F4AF3">
        <w:rPr>
          <w:rFonts w:cs="Times New Roman"/>
          <w:szCs w:val="28"/>
        </w:rPr>
        <w:t xml:space="preserve">(фермерским) хозяйствам </w:t>
      </w:r>
    </w:p>
    <w:p w:rsidR="002F4AF3" w:rsidRPr="002F4AF3" w:rsidRDefault="002F4AF3" w:rsidP="002F4AF3">
      <w:pPr>
        <w:ind w:left="9072" w:firstLine="0"/>
        <w:rPr>
          <w:szCs w:val="28"/>
        </w:rPr>
      </w:pPr>
      <w:r w:rsidRPr="002F4AF3">
        <w:rPr>
          <w:rFonts w:cs="Times New Roman"/>
          <w:szCs w:val="28"/>
        </w:rPr>
        <w:t xml:space="preserve">грантов «Агростартап» </w:t>
      </w:r>
    </w:p>
    <w:p w:rsidR="002F4AF3" w:rsidRPr="002F4AF3" w:rsidRDefault="002F4AF3" w:rsidP="002F4AF3">
      <w:pPr>
        <w:ind w:firstLine="11624"/>
        <w:rPr>
          <w:szCs w:val="28"/>
        </w:rPr>
      </w:pPr>
    </w:p>
    <w:p w:rsidR="002F4AF3" w:rsidRPr="002F4AF3" w:rsidRDefault="002F4AF3" w:rsidP="002F4AF3">
      <w:pPr>
        <w:ind w:firstLine="9072"/>
        <w:rPr>
          <w:szCs w:val="28"/>
        </w:rPr>
      </w:pPr>
      <w:r w:rsidRPr="002F4AF3">
        <w:rPr>
          <w:szCs w:val="28"/>
        </w:rPr>
        <w:t>Форма</w:t>
      </w:r>
    </w:p>
    <w:p w:rsidR="002F4AF3" w:rsidRPr="002F4AF3" w:rsidRDefault="002F4AF3" w:rsidP="002F4AF3">
      <w:pPr>
        <w:ind w:firstLine="11624"/>
      </w:pPr>
    </w:p>
    <w:p w:rsidR="002F4AF3" w:rsidRPr="002F4AF3" w:rsidRDefault="002F4AF3" w:rsidP="002F4AF3">
      <w:pPr>
        <w:ind w:firstLine="11624"/>
      </w:pPr>
    </w:p>
    <w:p w:rsidR="002F4AF3" w:rsidRPr="002F4AF3" w:rsidRDefault="002F4AF3" w:rsidP="002F4AF3">
      <w:pPr>
        <w:ind w:firstLine="0"/>
        <w:jc w:val="center"/>
        <w:rPr>
          <w:b/>
          <w:szCs w:val="28"/>
        </w:rPr>
      </w:pPr>
      <w:r w:rsidRPr="002F4AF3">
        <w:rPr>
          <w:b/>
          <w:szCs w:val="28"/>
        </w:rPr>
        <w:t>ПЛАН</w:t>
      </w:r>
    </w:p>
    <w:p w:rsidR="002F4AF3" w:rsidRPr="002F4AF3" w:rsidRDefault="002F4AF3" w:rsidP="002F4AF3">
      <w:pPr>
        <w:ind w:firstLine="0"/>
        <w:jc w:val="center"/>
        <w:rPr>
          <w:b/>
          <w:szCs w:val="28"/>
        </w:rPr>
      </w:pPr>
      <w:r w:rsidRPr="002F4AF3">
        <w:rPr>
          <w:b/>
          <w:szCs w:val="28"/>
        </w:rPr>
        <w:t>расходов, софинансирование которых предполагается осуществить за счет гранта «Агростартап»,</w:t>
      </w:r>
    </w:p>
    <w:p w:rsidR="002F4AF3" w:rsidRPr="002F4AF3" w:rsidRDefault="002F4AF3" w:rsidP="002F4AF3">
      <w:pPr>
        <w:ind w:firstLine="0"/>
        <w:jc w:val="center"/>
        <w:rPr>
          <w:b/>
        </w:rPr>
      </w:pPr>
      <w:r w:rsidRPr="002F4AF3">
        <w:rPr>
          <w:b/>
          <w:szCs w:val="28"/>
        </w:rPr>
        <w:t>_____________________________________________________________</w:t>
      </w:r>
    </w:p>
    <w:p w:rsidR="002F4AF3" w:rsidRPr="002F4AF3" w:rsidRDefault="002F4AF3" w:rsidP="002F4AF3">
      <w:pPr>
        <w:ind w:firstLine="0"/>
        <w:jc w:val="center"/>
        <w:rPr>
          <w:b/>
          <w:sz w:val="24"/>
          <w:szCs w:val="24"/>
        </w:rPr>
      </w:pPr>
      <w:r w:rsidRPr="002F4AF3">
        <w:rPr>
          <w:b/>
          <w:sz w:val="24"/>
          <w:szCs w:val="24"/>
        </w:rPr>
        <w:t>(Ф.И.О. главы крестьянского (фермерского) хозяйства)</w:t>
      </w:r>
    </w:p>
    <w:p w:rsidR="002F4AF3" w:rsidRPr="002F4AF3" w:rsidRDefault="002F4AF3" w:rsidP="002F4AF3">
      <w:pPr>
        <w:ind w:firstLine="0"/>
        <w:jc w:val="center"/>
        <w:rPr>
          <w:b/>
        </w:rPr>
      </w:pPr>
    </w:p>
    <w:tbl>
      <w:tblPr>
        <w:tblStyle w:val="13812"/>
        <w:tblW w:w="15168" w:type="dxa"/>
        <w:tblInd w:w="-176" w:type="dxa"/>
        <w:tblLayout w:type="fixed"/>
        <w:tblLook w:val="04A0"/>
      </w:tblPr>
      <w:tblGrid>
        <w:gridCol w:w="701"/>
        <w:gridCol w:w="2985"/>
        <w:gridCol w:w="1418"/>
        <w:gridCol w:w="1701"/>
        <w:gridCol w:w="1418"/>
        <w:gridCol w:w="1559"/>
        <w:gridCol w:w="1701"/>
        <w:gridCol w:w="1985"/>
        <w:gridCol w:w="1700"/>
      </w:tblGrid>
      <w:tr w:rsidR="002F4AF3" w:rsidRPr="002F4AF3" w:rsidTr="00584105">
        <w:tc>
          <w:tcPr>
            <w:tcW w:w="701" w:type="dxa"/>
            <w:vMerge w:val="restart"/>
          </w:tcPr>
          <w:p w:rsidR="002F4AF3" w:rsidRPr="002F4AF3" w:rsidRDefault="002F4AF3" w:rsidP="002F4AF3">
            <w:pPr>
              <w:ind w:firstLine="0"/>
              <w:jc w:val="center"/>
              <w:rPr>
                <w:b/>
                <w:szCs w:val="28"/>
              </w:rPr>
            </w:pPr>
            <w:r w:rsidRPr="002F4AF3">
              <w:rPr>
                <w:szCs w:val="28"/>
              </w:rPr>
              <w:t>№ п/п</w:t>
            </w:r>
          </w:p>
        </w:tc>
        <w:tc>
          <w:tcPr>
            <w:tcW w:w="2985" w:type="dxa"/>
            <w:vMerge w:val="restart"/>
          </w:tcPr>
          <w:p w:rsidR="002F4AF3" w:rsidRPr="002F4AF3" w:rsidRDefault="002F4AF3" w:rsidP="002F4AF3">
            <w:pPr>
              <w:ind w:firstLine="0"/>
              <w:jc w:val="center"/>
              <w:rPr>
                <w:b/>
                <w:szCs w:val="28"/>
              </w:rPr>
            </w:pPr>
            <w:r w:rsidRPr="002F4AF3">
              <w:rPr>
                <w:szCs w:val="28"/>
              </w:rPr>
              <w:t>Направление затрат</w:t>
            </w:r>
          </w:p>
        </w:tc>
        <w:tc>
          <w:tcPr>
            <w:tcW w:w="1418" w:type="dxa"/>
            <w:vMerge w:val="restart"/>
          </w:tcPr>
          <w:p w:rsidR="002F4AF3" w:rsidRPr="002F4AF3" w:rsidRDefault="002F4AF3" w:rsidP="002F4AF3">
            <w:pPr>
              <w:ind w:firstLine="0"/>
              <w:jc w:val="center"/>
              <w:rPr>
                <w:b/>
                <w:szCs w:val="28"/>
              </w:rPr>
            </w:pPr>
            <w:r w:rsidRPr="002F4AF3">
              <w:rPr>
                <w:szCs w:val="28"/>
              </w:rPr>
              <w:t xml:space="preserve">Единица </w:t>
            </w:r>
            <w:r w:rsidRPr="002F4AF3">
              <w:rPr>
                <w:spacing w:val="-20"/>
                <w:szCs w:val="28"/>
              </w:rPr>
              <w:t>измерения</w:t>
            </w:r>
          </w:p>
        </w:tc>
        <w:tc>
          <w:tcPr>
            <w:tcW w:w="1701" w:type="dxa"/>
            <w:vMerge w:val="restart"/>
          </w:tcPr>
          <w:p w:rsidR="002F4AF3" w:rsidRPr="002F4AF3" w:rsidRDefault="002F4AF3" w:rsidP="002F4AF3">
            <w:pPr>
              <w:ind w:firstLine="0"/>
              <w:jc w:val="center"/>
              <w:rPr>
                <w:szCs w:val="28"/>
              </w:rPr>
            </w:pPr>
            <w:r w:rsidRPr="002F4AF3">
              <w:rPr>
                <w:szCs w:val="28"/>
              </w:rPr>
              <w:t>Количество</w:t>
            </w:r>
          </w:p>
          <w:p w:rsidR="002F4AF3" w:rsidRPr="002F4AF3" w:rsidRDefault="002F4AF3" w:rsidP="002F4AF3">
            <w:pPr>
              <w:ind w:firstLine="0"/>
              <w:jc w:val="center"/>
              <w:rPr>
                <w:b/>
                <w:szCs w:val="28"/>
              </w:rPr>
            </w:pPr>
            <w:r w:rsidRPr="002F4AF3">
              <w:rPr>
                <w:szCs w:val="28"/>
              </w:rPr>
              <w:t>затрат</w:t>
            </w:r>
          </w:p>
        </w:tc>
        <w:tc>
          <w:tcPr>
            <w:tcW w:w="1418" w:type="dxa"/>
            <w:vMerge w:val="restart"/>
          </w:tcPr>
          <w:p w:rsidR="002F4AF3" w:rsidRPr="002F4AF3" w:rsidRDefault="002F4AF3" w:rsidP="002F4AF3">
            <w:pPr>
              <w:ind w:firstLine="0"/>
              <w:jc w:val="center"/>
              <w:rPr>
                <w:b/>
                <w:szCs w:val="28"/>
              </w:rPr>
            </w:pPr>
            <w:r w:rsidRPr="002F4AF3">
              <w:rPr>
                <w:szCs w:val="28"/>
              </w:rPr>
              <w:t>Цена за единицу, руб.</w:t>
            </w:r>
          </w:p>
        </w:tc>
        <w:tc>
          <w:tcPr>
            <w:tcW w:w="1559" w:type="dxa"/>
            <w:vMerge w:val="restart"/>
          </w:tcPr>
          <w:p w:rsidR="002F4AF3" w:rsidRPr="002F4AF3" w:rsidRDefault="002F4AF3" w:rsidP="002F4AF3">
            <w:pPr>
              <w:ind w:firstLine="0"/>
              <w:jc w:val="center"/>
              <w:rPr>
                <w:b/>
                <w:szCs w:val="28"/>
              </w:rPr>
            </w:pPr>
            <w:r w:rsidRPr="002F4AF3">
              <w:rPr>
                <w:szCs w:val="28"/>
              </w:rPr>
              <w:t>Общая стоимость, тыс. руб.</w:t>
            </w:r>
          </w:p>
        </w:tc>
        <w:tc>
          <w:tcPr>
            <w:tcW w:w="3686" w:type="dxa"/>
            <w:gridSpan w:val="2"/>
          </w:tcPr>
          <w:p w:rsidR="002F4AF3" w:rsidRPr="002F4AF3" w:rsidRDefault="002F4AF3" w:rsidP="002F4AF3">
            <w:pPr>
              <w:ind w:firstLine="0"/>
              <w:jc w:val="center"/>
              <w:rPr>
                <w:b/>
                <w:szCs w:val="28"/>
              </w:rPr>
            </w:pPr>
            <w:r w:rsidRPr="002F4AF3">
              <w:rPr>
                <w:szCs w:val="28"/>
              </w:rPr>
              <w:t>Оплата стоимости за счет</w:t>
            </w:r>
          </w:p>
        </w:tc>
        <w:tc>
          <w:tcPr>
            <w:tcW w:w="1700" w:type="dxa"/>
            <w:vMerge w:val="restart"/>
          </w:tcPr>
          <w:p w:rsidR="002F4AF3" w:rsidRPr="002F4AF3" w:rsidRDefault="002F4AF3" w:rsidP="002F4AF3">
            <w:pPr>
              <w:ind w:firstLine="0"/>
              <w:jc w:val="center"/>
              <w:rPr>
                <w:b/>
                <w:szCs w:val="28"/>
              </w:rPr>
            </w:pPr>
            <w:r w:rsidRPr="002F4AF3">
              <w:rPr>
                <w:szCs w:val="28"/>
              </w:rPr>
              <w:t>Срок оплаты (месяц, год)</w:t>
            </w:r>
          </w:p>
        </w:tc>
      </w:tr>
      <w:tr w:rsidR="002F4AF3" w:rsidRPr="002F4AF3" w:rsidTr="00584105">
        <w:tc>
          <w:tcPr>
            <w:tcW w:w="701" w:type="dxa"/>
            <w:vMerge/>
          </w:tcPr>
          <w:p w:rsidR="002F4AF3" w:rsidRPr="002F4AF3" w:rsidRDefault="002F4AF3" w:rsidP="002F4AF3">
            <w:pPr>
              <w:ind w:firstLine="0"/>
              <w:jc w:val="center"/>
              <w:rPr>
                <w:szCs w:val="28"/>
              </w:rPr>
            </w:pPr>
          </w:p>
        </w:tc>
        <w:tc>
          <w:tcPr>
            <w:tcW w:w="2985" w:type="dxa"/>
            <w:vMerge/>
          </w:tcPr>
          <w:p w:rsidR="002F4AF3" w:rsidRPr="002F4AF3" w:rsidRDefault="002F4AF3" w:rsidP="002F4AF3">
            <w:pPr>
              <w:ind w:firstLine="0"/>
              <w:jc w:val="center"/>
              <w:rPr>
                <w:szCs w:val="28"/>
              </w:rPr>
            </w:pPr>
          </w:p>
        </w:tc>
        <w:tc>
          <w:tcPr>
            <w:tcW w:w="1418" w:type="dxa"/>
            <w:vMerge/>
          </w:tcPr>
          <w:p w:rsidR="002F4AF3" w:rsidRPr="002F4AF3" w:rsidRDefault="002F4AF3" w:rsidP="002F4AF3">
            <w:pPr>
              <w:ind w:firstLine="0"/>
              <w:jc w:val="center"/>
              <w:rPr>
                <w:szCs w:val="28"/>
              </w:rPr>
            </w:pPr>
          </w:p>
        </w:tc>
        <w:tc>
          <w:tcPr>
            <w:tcW w:w="1701" w:type="dxa"/>
            <w:vMerge/>
          </w:tcPr>
          <w:p w:rsidR="002F4AF3" w:rsidRPr="002F4AF3" w:rsidRDefault="002F4AF3" w:rsidP="002F4AF3">
            <w:pPr>
              <w:ind w:firstLine="0"/>
              <w:jc w:val="center"/>
              <w:rPr>
                <w:szCs w:val="28"/>
              </w:rPr>
            </w:pPr>
          </w:p>
        </w:tc>
        <w:tc>
          <w:tcPr>
            <w:tcW w:w="1418" w:type="dxa"/>
            <w:vMerge/>
          </w:tcPr>
          <w:p w:rsidR="002F4AF3" w:rsidRPr="002F4AF3" w:rsidRDefault="002F4AF3" w:rsidP="002F4AF3">
            <w:pPr>
              <w:ind w:firstLine="0"/>
              <w:jc w:val="center"/>
              <w:rPr>
                <w:szCs w:val="28"/>
              </w:rPr>
            </w:pPr>
          </w:p>
        </w:tc>
        <w:tc>
          <w:tcPr>
            <w:tcW w:w="1559" w:type="dxa"/>
            <w:vMerge/>
          </w:tcPr>
          <w:p w:rsidR="002F4AF3" w:rsidRPr="002F4AF3" w:rsidRDefault="002F4AF3" w:rsidP="002F4AF3">
            <w:pPr>
              <w:ind w:firstLine="0"/>
              <w:jc w:val="center"/>
              <w:rPr>
                <w:szCs w:val="28"/>
              </w:rPr>
            </w:pPr>
          </w:p>
        </w:tc>
        <w:tc>
          <w:tcPr>
            <w:tcW w:w="1701" w:type="dxa"/>
          </w:tcPr>
          <w:p w:rsidR="002F4AF3" w:rsidRPr="002F4AF3" w:rsidRDefault="002F4AF3" w:rsidP="002F4AF3">
            <w:pPr>
              <w:ind w:firstLine="0"/>
              <w:jc w:val="center"/>
              <w:rPr>
                <w:szCs w:val="28"/>
              </w:rPr>
            </w:pPr>
            <w:r w:rsidRPr="002F4AF3">
              <w:rPr>
                <w:szCs w:val="28"/>
              </w:rPr>
              <w:t>гранта,</w:t>
            </w:r>
          </w:p>
          <w:p w:rsidR="002F4AF3" w:rsidRPr="002F4AF3" w:rsidRDefault="002F4AF3" w:rsidP="002F4AF3">
            <w:pPr>
              <w:ind w:firstLine="0"/>
              <w:jc w:val="center"/>
              <w:rPr>
                <w:b/>
                <w:szCs w:val="28"/>
              </w:rPr>
            </w:pPr>
            <w:r w:rsidRPr="002F4AF3">
              <w:rPr>
                <w:szCs w:val="28"/>
              </w:rPr>
              <w:t>тыс. руб.</w:t>
            </w:r>
          </w:p>
        </w:tc>
        <w:tc>
          <w:tcPr>
            <w:tcW w:w="1985" w:type="dxa"/>
          </w:tcPr>
          <w:p w:rsidR="002F4AF3" w:rsidRPr="002F4AF3" w:rsidRDefault="002F4AF3" w:rsidP="002F4AF3">
            <w:pPr>
              <w:ind w:firstLine="0"/>
              <w:jc w:val="center"/>
              <w:rPr>
                <w:b/>
                <w:szCs w:val="28"/>
              </w:rPr>
            </w:pPr>
            <w:r w:rsidRPr="002F4AF3">
              <w:rPr>
                <w:szCs w:val="28"/>
              </w:rPr>
              <w:t>собственных средств, тыс. руб.</w:t>
            </w:r>
          </w:p>
        </w:tc>
        <w:tc>
          <w:tcPr>
            <w:tcW w:w="1700" w:type="dxa"/>
            <w:vMerge/>
          </w:tcPr>
          <w:p w:rsidR="002F4AF3" w:rsidRPr="002F4AF3" w:rsidRDefault="002F4AF3" w:rsidP="002F4AF3">
            <w:pPr>
              <w:ind w:firstLine="0"/>
              <w:jc w:val="center"/>
              <w:rPr>
                <w:b/>
                <w:szCs w:val="28"/>
              </w:rPr>
            </w:pPr>
          </w:p>
        </w:tc>
      </w:tr>
    </w:tbl>
    <w:p w:rsidR="002F4AF3" w:rsidRPr="002F4AF3" w:rsidRDefault="002F4AF3" w:rsidP="002F4AF3">
      <w:pPr>
        <w:rPr>
          <w:sz w:val="2"/>
          <w:szCs w:val="2"/>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976"/>
        <w:gridCol w:w="1418"/>
        <w:gridCol w:w="1701"/>
        <w:gridCol w:w="1417"/>
        <w:gridCol w:w="1560"/>
        <w:gridCol w:w="1701"/>
        <w:gridCol w:w="1984"/>
        <w:gridCol w:w="1701"/>
      </w:tblGrid>
      <w:tr w:rsidR="002F4AF3" w:rsidRPr="002F4AF3" w:rsidTr="00584105">
        <w:trPr>
          <w:tblHeader/>
        </w:trPr>
        <w:tc>
          <w:tcPr>
            <w:tcW w:w="71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1</w:t>
            </w: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5</w:t>
            </w:r>
          </w:p>
        </w:tc>
        <w:tc>
          <w:tcPr>
            <w:tcW w:w="156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6</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7</w:t>
            </w:r>
          </w:p>
        </w:tc>
        <w:tc>
          <w:tcPr>
            <w:tcW w:w="1984"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8</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9</w:t>
            </w:r>
          </w:p>
        </w:tc>
      </w:tr>
      <w:tr w:rsidR="002F4AF3" w:rsidRPr="002F4AF3" w:rsidTr="00584105">
        <w:tc>
          <w:tcPr>
            <w:tcW w:w="710"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1.</w:t>
            </w:r>
          </w:p>
          <w:p w:rsidR="002F4AF3" w:rsidRPr="002F4AF3" w:rsidRDefault="002F4AF3" w:rsidP="002F4AF3">
            <w:pPr>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r w:rsidRPr="002F4AF3">
              <w:rPr>
                <w:szCs w:val="28"/>
              </w:rPr>
              <w:t xml:space="preserve">Перечень затрат, финансовое обеспечение которых предусматривается осуществить за счет гранта «Агростартап» </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tcBorders>
              <w:left w:val="single" w:sz="4" w:space="0" w:color="auto"/>
              <w:right w:val="single" w:sz="4" w:space="0" w:color="auto"/>
            </w:tcBorders>
            <w:hideMark/>
          </w:tcPr>
          <w:p w:rsidR="002F4AF3" w:rsidRPr="002F4AF3" w:rsidRDefault="002F4AF3" w:rsidP="002F4AF3">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tcBorders>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r w:rsidRPr="002F4AF3">
              <w:rPr>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val="restart"/>
            <w:tcBorders>
              <w:top w:val="single" w:sz="4" w:space="0" w:color="auto"/>
              <w:left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2.</w:t>
            </w:r>
          </w:p>
          <w:p w:rsidR="002F4AF3" w:rsidRPr="002F4AF3" w:rsidRDefault="002F4AF3" w:rsidP="002F4AF3">
            <w:pPr>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r w:rsidRPr="002F4AF3">
              <w:rPr>
                <w:szCs w:val="28"/>
              </w:rPr>
              <w:t xml:space="preserve">Перечень имущества, приобретаемого сельскохозяйственным потребительским кооперативом с использованием части гранта «Агростартап», внесенных крестьянским (фермерским) хозяйством в неделимый фонд </w:t>
            </w:r>
            <w:r w:rsidRPr="002F4AF3">
              <w:rPr>
                <w:spacing w:val="-4"/>
                <w:szCs w:val="28"/>
              </w:rPr>
              <w:t xml:space="preserve">сельскохозяйственного </w:t>
            </w:r>
            <w:r w:rsidRPr="002F4AF3">
              <w:rPr>
                <w:szCs w:val="28"/>
              </w:rPr>
              <w:t>потребительского кооператива</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tcBorders>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Cs w:val="28"/>
              </w:rPr>
            </w:pP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r w:rsidRPr="002F4AF3">
              <w:rPr>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r w:rsidR="002F4AF3" w:rsidRPr="002F4AF3" w:rsidTr="00584105">
        <w:tc>
          <w:tcPr>
            <w:tcW w:w="710" w:type="dxa"/>
            <w:vMerge/>
            <w:tcBorders>
              <w:left w:val="single" w:sz="4" w:space="0" w:color="auto"/>
              <w:bottom w:val="single" w:sz="4" w:space="0" w:color="auto"/>
              <w:right w:val="single" w:sz="4" w:space="0" w:color="auto"/>
            </w:tcBorders>
          </w:tcPr>
          <w:p w:rsidR="002F4AF3" w:rsidRPr="002F4AF3" w:rsidRDefault="002F4AF3" w:rsidP="002F4AF3">
            <w:pPr>
              <w:ind w:firstLine="0"/>
              <w:jc w:val="center"/>
              <w:rPr>
                <w:szCs w:val="28"/>
              </w:rPr>
            </w:pPr>
          </w:p>
        </w:tc>
        <w:tc>
          <w:tcPr>
            <w:tcW w:w="29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Cs w:val="28"/>
              </w:rPr>
            </w:pPr>
            <w:r w:rsidRPr="002F4AF3">
              <w:rPr>
                <w:szCs w:val="28"/>
              </w:rPr>
              <w:t>Всего по плану расходов</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41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56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984"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c>
          <w:tcPr>
            <w:tcW w:w="1701"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b/>
                <w:szCs w:val="28"/>
              </w:rPr>
            </w:pPr>
          </w:p>
        </w:tc>
      </w:tr>
    </w:tbl>
    <w:p w:rsidR="002F4AF3" w:rsidRPr="002F4AF3" w:rsidRDefault="002F4AF3" w:rsidP="002F4AF3">
      <w:pPr>
        <w:rPr>
          <w:szCs w:val="20"/>
        </w:rPr>
      </w:pPr>
    </w:p>
    <w:p w:rsidR="002F4AF3" w:rsidRPr="002F4AF3" w:rsidRDefault="002F4AF3" w:rsidP="002F4AF3">
      <w:pPr>
        <w:ind w:firstLine="0"/>
        <w:rPr>
          <w:szCs w:val="28"/>
        </w:rPr>
      </w:pPr>
      <w:r w:rsidRPr="002F4AF3">
        <w:rPr>
          <w:szCs w:val="28"/>
        </w:rPr>
        <w:t>«____»________________20__ г.</w:t>
      </w:r>
    </w:p>
    <w:p w:rsidR="002F4AF3" w:rsidRPr="002F4AF3" w:rsidRDefault="002F4AF3" w:rsidP="002F4AF3">
      <w:pPr>
        <w:rPr>
          <w:szCs w:val="20"/>
        </w:rPr>
      </w:pPr>
    </w:p>
    <w:p w:rsidR="002F4AF3" w:rsidRPr="002F4AF3" w:rsidRDefault="002F4AF3" w:rsidP="002F4AF3">
      <w:pPr>
        <w:ind w:firstLine="0"/>
        <w:rPr>
          <w:szCs w:val="28"/>
        </w:rPr>
      </w:pPr>
      <w:r w:rsidRPr="002F4AF3">
        <w:rPr>
          <w:szCs w:val="28"/>
        </w:rPr>
        <w:t>Глава крестьянского (фермерского) хозяйства</w:t>
      </w:r>
      <w:r w:rsidRPr="002F4AF3">
        <w:rPr>
          <w:szCs w:val="28"/>
        </w:rPr>
        <w:tab/>
      </w:r>
      <w:r w:rsidRPr="002F4AF3">
        <w:rPr>
          <w:szCs w:val="28"/>
        </w:rPr>
        <w:tab/>
        <w:t>_____________</w:t>
      </w:r>
      <w:r w:rsidRPr="002F4AF3">
        <w:rPr>
          <w:szCs w:val="28"/>
        </w:rPr>
        <w:tab/>
        <w:t>____________________</w:t>
      </w:r>
    </w:p>
    <w:p w:rsidR="002F4AF3" w:rsidRPr="002F4AF3" w:rsidRDefault="002F4AF3" w:rsidP="002F4AF3">
      <w:pPr>
        <w:rPr>
          <w:sz w:val="24"/>
          <w:szCs w:val="24"/>
          <w:lang w:val="en-US"/>
        </w:rPr>
      </w:pPr>
      <w:r w:rsidRPr="002F4AF3">
        <w:t xml:space="preserve">                                                                                       </w:t>
      </w:r>
      <w:r w:rsidRPr="002F4AF3">
        <w:rPr>
          <w:sz w:val="24"/>
          <w:szCs w:val="24"/>
        </w:rPr>
        <w:t>(подпись)</w:t>
      </w:r>
      <w:r w:rsidRPr="002F4AF3">
        <w:rPr>
          <w:sz w:val="24"/>
          <w:szCs w:val="24"/>
        </w:rPr>
        <w:tab/>
        <w:t xml:space="preserve">   (расшифровка подписи)</w:t>
      </w:r>
    </w:p>
    <w:p w:rsidR="002F4AF3" w:rsidRPr="002F4AF3" w:rsidRDefault="002F4AF3" w:rsidP="002F4AF3">
      <w:pPr>
        <w:rPr>
          <w:lang w:val="en-US"/>
        </w:rPr>
        <w:sectPr w:rsidR="002F4AF3" w:rsidRPr="002F4AF3" w:rsidSect="003B4220">
          <w:headerReference w:type="first" r:id="rId15"/>
          <w:pgSz w:w="16838" w:h="11906" w:orient="landscape"/>
          <w:pgMar w:top="1985" w:right="1134" w:bottom="567" w:left="1134" w:header="709" w:footer="709" w:gutter="0"/>
          <w:pgNumType w:start="1"/>
          <w:cols w:space="708"/>
          <w:titlePg/>
          <w:docGrid w:linePitch="381"/>
        </w:sectPr>
      </w:pPr>
    </w:p>
    <w:tbl>
      <w:tblPr>
        <w:tblW w:w="5000" w:type="pct"/>
        <w:tblLook w:val="04A0"/>
      </w:tblPr>
      <w:tblGrid>
        <w:gridCol w:w="5637"/>
        <w:gridCol w:w="3933"/>
      </w:tblGrid>
      <w:tr w:rsidR="002F4AF3" w:rsidRPr="002F4AF3" w:rsidTr="00584105">
        <w:tc>
          <w:tcPr>
            <w:tcW w:w="2945" w:type="pct"/>
          </w:tcPr>
          <w:p w:rsidR="002F4AF3" w:rsidRPr="002F4AF3" w:rsidRDefault="002F4AF3" w:rsidP="002F4AF3">
            <w:pPr>
              <w:widowControl w:val="0"/>
              <w:autoSpaceDE w:val="0"/>
              <w:autoSpaceDN w:val="0"/>
              <w:adjustRightInd w:val="0"/>
              <w:ind w:firstLine="0"/>
              <w:rPr>
                <w:rFonts w:cs="Times New Roman"/>
                <w:szCs w:val="28"/>
                <w:lang w:eastAsia="ru-RU"/>
              </w:rPr>
            </w:pPr>
          </w:p>
        </w:tc>
        <w:tc>
          <w:tcPr>
            <w:tcW w:w="2055" w:type="pct"/>
          </w:tcPr>
          <w:p w:rsidR="002F4AF3" w:rsidRPr="002F4AF3" w:rsidRDefault="002F4AF3" w:rsidP="002F4AF3">
            <w:pPr>
              <w:widowControl w:val="0"/>
              <w:shd w:val="clear" w:color="auto" w:fill="FFFFFF"/>
              <w:autoSpaceDE w:val="0"/>
              <w:autoSpaceDN w:val="0"/>
              <w:adjustRightInd w:val="0"/>
              <w:ind w:firstLine="0"/>
              <w:outlineLvl w:val="1"/>
              <w:rPr>
                <w:rFonts w:cs="Times New Roman"/>
                <w:spacing w:val="-1"/>
                <w:szCs w:val="28"/>
                <w:lang w:eastAsia="ru-RU"/>
              </w:rPr>
            </w:pPr>
            <w:r w:rsidRPr="002F4AF3">
              <w:rPr>
                <w:rFonts w:cs="Times New Roman"/>
                <w:spacing w:val="-1"/>
                <w:szCs w:val="28"/>
                <w:lang w:eastAsia="ru-RU"/>
              </w:rPr>
              <w:t>Приложение 4</w:t>
            </w:r>
          </w:p>
          <w:p w:rsidR="002F4AF3" w:rsidRPr="002F4AF3" w:rsidRDefault="002F4AF3" w:rsidP="002F4AF3">
            <w:pPr>
              <w:widowControl w:val="0"/>
              <w:shd w:val="clear" w:color="auto" w:fill="FFFFFF"/>
              <w:autoSpaceDE w:val="0"/>
              <w:autoSpaceDN w:val="0"/>
              <w:adjustRightInd w:val="0"/>
              <w:ind w:firstLine="0"/>
              <w:outlineLvl w:val="0"/>
            </w:pPr>
            <w:r w:rsidRPr="002F4AF3">
              <w:rPr>
                <w:rFonts w:cs="Times New Roman"/>
                <w:spacing w:val="-1"/>
                <w:szCs w:val="28"/>
                <w:lang w:eastAsia="ru-RU"/>
              </w:rPr>
              <w:t>к Порядку</w:t>
            </w:r>
            <w:r w:rsidRPr="002F4AF3">
              <w:t xml:space="preserve"> </w:t>
            </w:r>
          </w:p>
          <w:p w:rsidR="002F4AF3" w:rsidRPr="002F4AF3" w:rsidRDefault="002F4AF3" w:rsidP="002F4AF3">
            <w:pPr>
              <w:widowControl w:val="0"/>
              <w:shd w:val="clear" w:color="auto" w:fill="FFFFFF"/>
              <w:autoSpaceDE w:val="0"/>
              <w:autoSpaceDN w:val="0"/>
              <w:adjustRightInd w:val="0"/>
              <w:ind w:firstLine="0"/>
              <w:outlineLvl w:val="0"/>
              <w:rPr>
                <w:rFonts w:cs="Times New Roman"/>
                <w:spacing w:val="-1"/>
                <w:szCs w:val="28"/>
                <w:lang w:eastAsia="ru-RU"/>
              </w:rPr>
            </w:pPr>
            <w:r w:rsidRPr="002F4AF3">
              <w:rPr>
                <w:rFonts w:cs="Times New Roman"/>
                <w:spacing w:val="-1"/>
                <w:szCs w:val="28"/>
                <w:lang w:eastAsia="ru-RU"/>
              </w:rPr>
              <w:t xml:space="preserve">предоставления крестьянским (фермерским) хозяйствам грантов «Агростартап» </w:t>
            </w:r>
          </w:p>
          <w:p w:rsidR="002F4AF3" w:rsidRPr="002F4AF3" w:rsidRDefault="002F4AF3" w:rsidP="002F4AF3">
            <w:pPr>
              <w:widowControl w:val="0"/>
              <w:shd w:val="clear" w:color="auto" w:fill="FFFFFF"/>
              <w:autoSpaceDE w:val="0"/>
              <w:autoSpaceDN w:val="0"/>
              <w:adjustRightInd w:val="0"/>
              <w:spacing w:before="14"/>
              <w:ind w:left="10" w:right="24" w:firstLine="0"/>
              <w:rPr>
                <w:rFonts w:cs="Times New Roman"/>
                <w:spacing w:val="-1"/>
                <w:szCs w:val="28"/>
                <w:lang w:eastAsia="ru-RU"/>
              </w:rPr>
            </w:pPr>
          </w:p>
          <w:p w:rsidR="002F4AF3" w:rsidRPr="002F4AF3" w:rsidRDefault="002F4AF3" w:rsidP="002F4AF3">
            <w:pPr>
              <w:widowControl w:val="0"/>
              <w:shd w:val="clear" w:color="auto" w:fill="FFFFFF"/>
              <w:autoSpaceDE w:val="0"/>
              <w:autoSpaceDN w:val="0"/>
              <w:adjustRightInd w:val="0"/>
              <w:spacing w:before="14"/>
              <w:ind w:right="24" w:firstLine="0"/>
              <w:outlineLvl w:val="1"/>
              <w:rPr>
                <w:rFonts w:cs="Times New Roman"/>
                <w:szCs w:val="28"/>
                <w:lang w:eastAsia="ru-RU"/>
              </w:rPr>
            </w:pPr>
            <w:r w:rsidRPr="002F4AF3">
              <w:rPr>
                <w:rFonts w:cs="Times New Roman"/>
                <w:spacing w:val="-1"/>
                <w:szCs w:val="28"/>
                <w:lang w:eastAsia="ru-RU"/>
              </w:rPr>
              <w:t>Форма</w:t>
            </w:r>
          </w:p>
        </w:tc>
      </w:tr>
    </w:tbl>
    <w:p w:rsidR="002F4AF3" w:rsidRPr="002F4AF3" w:rsidRDefault="002F4AF3" w:rsidP="002F4AF3">
      <w:pPr>
        <w:widowControl w:val="0"/>
        <w:autoSpaceDE w:val="0"/>
        <w:autoSpaceDN w:val="0"/>
        <w:adjustRightInd w:val="0"/>
        <w:spacing w:line="235" w:lineRule="auto"/>
        <w:ind w:firstLine="0"/>
        <w:jc w:val="center"/>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jc w:val="center"/>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jc w:val="center"/>
        <w:rPr>
          <w:rFonts w:cs="Times New Roman"/>
          <w:b/>
          <w:szCs w:val="28"/>
          <w:lang w:eastAsia="ru-RU"/>
        </w:rPr>
      </w:pPr>
      <w:r w:rsidRPr="002F4AF3">
        <w:rPr>
          <w:rFonts w:cs="Times New Roman"/>
          <w:b/>
          <w:szCs w:val="28"/>
          <w:lang w:eastAsia="ru-RU"/>
        </w:rPr>
        <w:t>ИНФОРМАЦИЯ</w:t>
      </w:r>
    </w:p>
    <w:p w:rsidR="002F4AF3" w:rsidRPr="002F4AF3" w:rsidRDefault="002F4AF3" w:rsidP="002F4AF3">
      <w:pPr>
        <w:widowControl w:val="0"/>
        <w:autoSpaceDE w:val="0"/>
        <w:autoSpaceDN w:val="0"/>
        <w:adjustRightInd w:val="0"/>
        <w:spacing w:line="235" w:lineRule="auto"/>
        <w:ind w:firstLine="0"/>
        <w:jc w:val="center"/>
        <w:rPr>
          <w:rFonts w:cs="Times New Roman"/>
          <w:b/>
          <w:spacing w:val="-4"/>
          <w:szCs w:val="28"/>
          <w:lang w:eastAsia="ru-RU"/>
        </w:rPr>
      </w:pPr>
      <w:r w:rsidRPr="002F4AF3">
        <w:rPr>
          <w:rFonts w:cs="Times New Roman"/>
          <w:b/>
          <w:spacing w:val="-4"/>
          <w:szCs w:val="28"/>
          <w:lang w:eastAsia="ru-RU"/>
        </w:rPr>
        <w:t xml:space="preserve">о земельном участке, на котором планируется </w:t>
      </w:r>
    </w:p>
    <w:p w:rsidR="002F4AF3" w:rsidRPr="002F4AF3" w:rsidRDefault="002F4AF3" w:rsidP="002F4AF3">
      <w:pPr>
        <w:widowControl w:val="0"/>
        <w:autoSpaceDE w:val="0"/>
        <w:autoSpaceDN w:val="0"/>
        <w:adjustRightInd w:val="0"/>
        <w:spacing w:line="235" w:lineRule="auto"/>
        <w:ind w:firstLine="0"/>
        <w:jc w:val="center"/>
        <w:rPr>
          <w:rFonts w:cs="Times New Roman"/>
          <w:b/>
          <w:spacing w:val="-4"/>
          <w:szCs w:val="28"/>
          <w:lang w:eastAsia="ru-RU"/>
        </w:rPr>
      </w:pPr>
      <w:r w:rsidRPr="002F4AF3">
        <w:rPr>
          <w:rFonts w:cs="Times New Roman"/>
          <w:b/>
          <w:spacing w:val="-4"/>
          <w:szCs w:val="28"/>
          <w:lang w:eastAsia="ru-RU"/>
        </w:rPr>
        <w:t xml:space="preserve">осуществление деятельности, связанной с реализацией проекта </w:t>
      </w:r>
    </w:p>
    <w:p w:rsidR="002F4AF3" w:rsidRPr="002F4AF3" w:rsidRDefault="002F4AF3" w:rsidP="002F4AF3">
      <w:pPr>
        <w:widowControl w:val="0"/>
        <w:autoSpaceDE w:val="0"/>
        <w:autoSpaceDN w:val="0"/>
        <w:adjustRightInd w:val="0"/>
        <w:spacing w:line="235" w:lineRule="auto"/>
        <w:ind w:firstLine="0"/>
        <w:jc w:val="center"/>
        <w:rPr>
          <w:rFonts w:cs="Times New Roman"/>
          <w:b/>
          <w:spacing w:val="-4"/>
          <w:szCs w:val="28"/>
          <w:lang w:eastAsia="ru-RU"/>
        </w:rPr>
      </w:pPr>
      <w:r w:rsidRPr="002F4AF3">
        <w:rPr>
          <w:rFonts w:cs="Times New Roman"/>
          <w:b/>
          <w:spacing w:val="-4"/>
          <w:szCs w:val="28"/>
          <w:lang w:eastAsia="ru-RU"/>
        </w:rPr>
        <w:t>создания и (или) развития хозяйства</w:t>
      </w:r>
    </w:p>
    <w:p w:rsidR="002F4AF3" w:rsidRPr="002F4AF3" w:rsidRDefault="002F4AF3" w:rsidP="002F4AF3">
      <w:pPr>
        <w:widowControl w:val="0"/>
        <w:autoSpaceDE w:val="0"/>
        <w:autoSpaceDN w:val="0"/>
        <w:adjustRightInd w:val="0"/>
        <w:spacing w:line="235" w:lineRule="auto"/>
        <w:ind w:firstLine="0"/>
        <w:jc w:val="center"/>
        <w:rPr>
          <w:rFonts w:cs="Times New Roman"/>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9"/>
        <w:gridCol w:w="3677"/>
      </w:tblGrid>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Адрес (в случае отсутствия точного адреса указать ближайший населенный пункт с указанием сельского поселения)</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Кадастровый номер (при наличии)</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Площадь земельного участка, га</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 xml:space="preserve">Собственник земельного участка </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Разрешенное использование земельного участка (земли поселений, земли сельскохозяйственного назначения, другое)</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Стадия оформления земельного участка (земля в оформлении, выделен участок и  т.д.)</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Удаленность инженерных коммуникаций:</w:t>
            </w:r>
          </w:p>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 электроснабжение (доступная существующая мощность, удаленность от фермы)</w:t>
            </w:r>
          </w:p>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 газоснабжение (доступная существующая мощность, удаленность от фермы)</w:t>
            </w:r>
          </w:p>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 водоснабжение (доступная существующая мощность, удаленность от фермы)</w:t>
            </w:r>
          </w:p>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 подъездные пути с твердым покрытием (удаленность от фермы)</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r w:rsidR="002F4AF3" w:rsidRPr="002F4AF3" w:rsidTr="00584105">
        <w:tc>
          <w:tcPr>
            <w:tcW w:w="303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r w:rsidRPr="002F4AF3">
              <w:rPr>
                <w:rFonts w:cs="Times New Roman"/>
                <w:sz w:val="27"/>
                <w:szCs w:val="27"/>
                <w:lang w:eastAsia="ru-RU"/>
              </w:rPr>
              <w:t>Наличие геодезических и геологических изысканий</w:t>
            </w:r>
          </w:p>
        </w:tc>
        <w:tc>
          <w:tcPr>
            <w:tcW w:w="1965" w:type="pct"/>
            <w:tcBorders>
              <w:top w:val="single" w:sz="4" w:space="0" w:color="auto"/>
              <w:left w:val="single" w:sz="4" w:space="0" w:color="auto"/>
              <w:bottom w:val="single" w:sz="4" w:space="0" w:color="auto"/>
              <w:right w:val="single" w:sz="4" w:space="0" w:color="auto"/>
            </w:tcBorders>
          </w:tcPr>
          <w:p w:rsidR="002F4AF3" w:rsidRPr="002F4AF3" w:rsidRDefault="002F4AF3" w:rsidP="002F4AF3">
            <w:pPr>
              <w:widowControl w:val="0"/>
              <w:autoSpaceDE w:val="0"/>
              <w:autoSpaceDN w:val="0"/>
              <w:adjustRightInd w:val="0"/>
              <w:spacing w:line="235" w:lineRule="auto"/>
              <w:ind w:firstLine="0"/>
              <w:rPr>
                <w:rFonts w:cs="Times New Roman"/>
                <w:sz w:val="27"/>
                <w:szCs w:val="27"/>
                <w:lang w:eastAsia="ru-RU"/>
              </w:rPr>
            </w:pPr>
          </w:p>
        </w:tc>
      </w:tr>
    </w:tbl>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tbl>
      <w:tblPr>
        <w:tblW w:w="5000" w:type="pct"/>
        <w:tblLook w:val="04A0"/>
      </w:tblPr>
      <w:tblGrid>
        <w:gridCol w:w="4643"/>
        <w:gridCol w:w="4927"/>
      </w:tblGrid>
      <w:tr w:rsidR="002F4AF3" w:rsidRPr="002F4AF3" w:rsidTr="00584105">
        <w:tc>
          <w:tcPr>
            <w:tcW w:w="2426" w:type="pct"/>
          </w:tcPr>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«____»_______________20__ г.</w:t>
            </w: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Глава сельского (городского) поселения, на территории которого</w:t>
            </w:r>
            <w:r w:rsidRPr="002F4AF3">
              <w:rPr>
                <w:rFonts w:cs="Times New Roman"/>
                <w:szCs w:val="28"/>
                <w:lang w:eastAsia="ru-RU"/>
              </w:rPr>
              <w:br/>
              <w:t xml:space="preserve">расположен земельный участок        </w:t>
            </w: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 xml:space="preserve">                                  </w:t>
            </w: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 xml:space="preserve">                                            </w:t>
            </w: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М.П.</w:t>
            </w:r>
          </w:p>
        </w:tc>
        <w:tc>
          <w:tcPr>
            <w:tcW w:w="2574" w:type="pct"/>
          </w:tcPr>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p>
          <w:p w:rsidR="002F4AF3" w:rsidRPr="002F4AF3" w:rsidRDefault="002F4AF3" w:rsidP="002F4AF3">
            <w:pPr>
              <w:widowControl w:val="0"/>
              <w:autoSpaceDE w:val="0"/>
              <w:autoSpaceDN w:val="0"/>
              <w:adjustRightInd w:val="0"/>
              <w:spacing w:line="235" w:lineRule="auto"/>
              <w:ind w:firstLine="0"/>
              <w:rPr>
                <w:rFonts w:cs="Times New Roman"/>
                <w:szCs w:val="28"/>
                <w:lang w:eastAsia="ru-RU"/>
              </w:rPr>
            </w:pPr>
            <w:r w:rsidRPr="002F4AF3">
              <w:rPr>
                <w:rFonts w:cs="Times New Roman"/>
                <w:szCs w:val="28"/>
                <w:lang w:eastAsia="ru-RU"/>
              </w:rPr>
              <w:t>______________  __________________</w:t>
            </w:r>
          </w:p>
          <w:p w:rsidR="002F4AF3" w:rsidRPr="002F4AF3" w:rsidRDefault="002F4AF3" w:rsidP="002F4AF3">
            <w:pPr>
              <w:widowControl w:val="0"/>
              <w:autoSpaceDE w:val="0"/>
              <w:autoSpaceDN w:val="0"/>
              <w:adjustRightInd w:val="0"/>
              <w:spacing w:line="235" w:lineRule="auto"/>
              <w:ind w:firstLine="0"/>
              <w:rPr>
                <w:rFonts w:cs="Times New Roman"/>
                <w:sz w:val="24"/>
                <w:szCs w:val="24"/>
                <w:lang w:eastAsia="ru-RU"/>
              </w:rPr>
            </w:pPr>
            <w:r w:rsidRPr="002F4AF3">
              <w:rPr>
                <w:rFonts w:cs="Times New Roman"/>
                <w:sz w:val="24"/>
                <w:szCs w:val="24"/>
                <w:lang w:eastAsia="ru-RU"/>
              </w:rPr>
              <w:t xml:space="preserve">           (подпись)         (расшифровка подписи</w:t>
            </w:r>
            <w:r w:rsidRPr="002F4AF3">
              <w:rPr>
                <w:rFonts w:cs="Times New Roman"/>
                <w:spacing w:val="-8"/>
                <w:sz w:val="24"/>
                <w:szCs w:val="24"/>
                <w:lang w:eastAsia="ru-RU"/>
              </w:rPr>
              <w:t>)</w:t>
            </w:r>
          </w:p>
        </w:tc>
      </w:tr>
    </w:tbl>
    <w:p w:rsidR="002F4AF3" w:rsidRPr="002F4AF3" w:rsidRDefault="002F4AF3" w:rsidP="002F4AF3">
      <w:pPr>
        <w:tabs>
          <w:tab w:val="left" w:pos="5352"/>
        </w:tabs>
        <w:ind w:firstLine="0"/>
        <w:rPr>
          <w:rFonts w:cs="Times New Roman"/>
          <w:sz w:val="18"/>
          <w:szCs w:val="28"/>
          <w:lang w:val="en-US"/>
        </w:rPr>
        <w:sectPr w:rsidR="002F4AF3" w:rsidRPr="002F4AF3" w:rsidSect="003B4220">
          <w:pgSz w:w="11906" w:h="16838"/>
          <w:pgMar w:top="1134" w:right="567" w:bottom="1134" w:left="1985" w:header="709" w:footer="709" w:gutter="0"/>
          <w:pgNumType w:start="1"/>
          <w:cols w:space="708"/>
          <w:titlePg/>
          <w:docGrid w:linePitch="381"/>
        </w:sectPr>
      </w:pPr>
    </w:p>
    <w:tbl>
      <w:tblPr>
        <w:tblStyle w:val="111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2F4AF3" w:rsidRPr="002F4AF3" w:rsidTr="00584105">
        <w:tc>
          <w:tcPr>
            <w:tcW w:w="4923" w:type="dxa"/>
          </w:tcPr>
          <w:p w:rsidR="002F4AF3" w:rsidRPr="002F4AF3" w:rsidRDefault="002F4AF3" w:rsidP="002F4AF3">
            <w:pPr>
              <w:ind w:firstLine="200"/>
              <w:rPr>
                <w:rFonts w:cs="Times New Roman"/>
                <w:sz w:val="20"/>
              </w:rPr>
            </w:pPr>
          </w:p>
        </w:tc>
        <w:tc>
          <w:tcPr>
            <w:tcW w:w="4641" w:type="dxa"/>
          </w:tcPr>
          <w:p w:rsidR="002F4AF3" w:rsidRPr="002F4AF3" w:rsidRDefault="002F4AF3" w:rsidP="002F4AF3">
            <w:pPr>
              <w:widowControl w:val="0"/>
              <w:ind w:firstLine="280"/>
              <w:rPr>
                <w:rFonts w:cs="Times New Roman"/>
              </w:rPr>
            </w:pPr>
            <w:r w:rsidRPr="002F4AF3">
              <w:rPr>
                <w:rFonts w:cs="Times New Roman"/>
              </w:rPr>
              <w:t>Приложение 5</w:t>
            </w:r>
          </w:p>
          <w:p w:rsidR="002F4AF3" w:rsidRPr="002F4AF3" w:rsidRDefault="002F4AF3" w:rsidP="002F4AF3">
            <w:pPr>
              <w:widowControl w:val="0"/>
              <w:ind w:firstLine="280"/>
              <w:rPr>
                <w:szCs w:val="28"/>
              </w:rPr>
            </w:pPr>
            <w:r w:rsidRPr="002F4AF3">
              <w:rPr>
                <w:szCs w:val="28"/>
              </w:rPr>
              <w:t xml:space="preserve">к Порядку </w:t>
            </w:r>
          </w:p>
          <w:p w:rsidR="002F4AF3" w:rsidRPr="002F4AF3" w:rsidRDefault="002F4AF3" w:rsidP="002F4AF3">
            <w:pPr>
              <w:widowControl w:val="0"/>
              <w:ind w:firstLine="280"/>
              <w:rPr>
                <w:szCs w:val="28"/>
              </w:rPr>
            </w:pPr>
            <w:r w:rsidRPr="002F4AF3">
              <w:rPr>
                <w:szCs w:val="28"/>
              </w:rPr>
              <w:t xml:space="preserve">предоставления </w:t>
            </w:r>
            <w:r w:rsidRPr="002F4AF3">
              <w:t>крестьянским (фермерским) хозяйствам</w:t>
            </w:r>
            <w:r w:rsidRPr="002F4AF3">
              <w:rPr>
                <w:szCs w:val="28"/>
              </w:rPr>
              <w:t xml:space="preserve"> </w:t>
            </w:r>
          </w:p>
          <w:p w:rsidR="002F4AF3" w:rsidRPr="002F4AF3" w:rsidRDefault="002F4AF3" w:rsidP="002F4AF3">
            <w:pPr>
              <w:widowControl w:val="0"/>
              <w:ind w:firstLine="280"/>
            </w:pPr>
            <w:r w:rsidRPr="002F4AF3">
              <w:rPr>
                <w:szCs w:val="28"/>
              </w:rPr>
              <w:t xml:space="preserve">грантов </w:t>
            </w:r>
            <w:r w:rsidRPr="002F4AF3">
              <w:t xml:space="preserve">«Агростартап» </w:t>
            </w:r>
          </w:p>
          <w:p w:rsidR="002F4AF3" w:rsidRPr="002F4AF3" w:rsidRDefault="002F4AF3" w:rsidP="002F4AF3">
            <w:pPr>
              <w:widowControl w:val="0"/>
              <w:ind w:firstLine="280"/>
              <w:rPr>
                <w:rFonts w:ascii="Times New Roman CYR" w:hAnsi="Times New Roman CYR" w:cs="Times New Roman"/>
              </w:rPr>
            </w:pPr>
          </w:p>
          <w:p w:rsidR="002F4AF3" w:rsidRPr="002F4AF3" w:rsidRDefault="002F4AF3" w:rsidP="002F4AF3">
            <w:pPr>
              <w:widowControl w:val="0"/>
              <w:ind w:firstLine="280"/>
              <w:rPr>
                <w:rFonts w:ascii="Times New Roman CYR" w:hAnsi="Times New Roman CYR" w:cs="Times New Roman CYR"/>
                <w:sz w:val="20"/>
              </w:rPr>
            </w:pPr>
            <w:r w:rsidRPr="002F4AF3">
              <w:rPr>
                <w:rFonts w:ascii="Times New Roman CYR" w:hAnsi="Times New Roman CYR" w:cs="Times New Roman"/>
              </w:rPr>
              <w:t>Форма</w:t>
            </w:r>
          </w:p>
        </w:tc>
      </w:tr>
    </w:tbl>
    <w:p w:rsidR="002F4AF3" w:rsidRPr="002F4AF3" w:rsidRDefault="002F4AF3" w:rsidP="002F4AF3">
      <w:pPr>
        <w:ind w:firstLine="0"/>
        <w:jc w:val="both"/>
        <w:rPr>
          <w:rFonts w:eastAsia="Calibri" w:cs="Times New Roman"/>
          <w:szCs w:val="28"/>
        </w:rPr>
      </w:pPr>
    </w:p>
    <w:p w:rsidR="002F4AF3" w:rsidRPr="002F4AF3" w:rsidRDefault="002F4AF3" w:rsidP="002F4AF3">
      <w:pPr>
        <w:ind w:firstLine="0"/>
        <w:jc w:val="both"/>
        <w:rPr>
          <w:rFonts w:eastAsia="Calibri" w:cs="Times New Roman"/>
          <w:szCs w:val="28"/>
        </w:rPr>
      </w:pPr>
    </w:p>
    <w:p w:rsidR="002F4AF3" w:rsidRPr="002F4AF3" w:rsidRDefault="002F4AF3" w:rsidP="002F4AF3">
      <w:pPr>
        <w:ind w:firstLine="0"/>
        <w:jc w:val="center"/>
        <w:rPr>
          <w:rFonts w:eastAsia="Calibri" w:cs="Times New Roman"/>
          <w:b/>
          <w:szCs w:val="28"/>
        </w:rPr>
      </w:pPr>
      <w:r w:rsidRPr="002F4AF3">
        <w:rPr>
          <w:rFonts w:eastAsia="Calibri" w:cs="Times New Roman"/>
          <w:b/>
          <w:szCs w:val="28"/>
        </w:rPr>
        <w:t>ВЫПИСКА</w:t>
      </w:r>
    </w:p>
    <w:p w:rsidR="002F4AF3" w:rsidRPr="002F4AF3" w:rsidRDefault="002F4AF3" w:rsidP="002F4AF3">
      <w:pPr>
        <w:ind w:firstLine="0"/>
        <w:jc w:val="center"/>
        <w:rPr>
          <w:rFonts w:eastAsia="Calibri" w:cs="Times New Roman"/>
          <w:szCs w:val="28"/>
        </w:rPr>
      </w:pPr>
      <w:r w:rsidRPr="002F4AF3">
        <w:rPr>
          <w:rFonts w:eastAsia="Calibri" w:cs="Times New Roman"/>
          <w:b/>
          <w:szCs w:val="28"/>
        </w:rPr>
        <w:t xml:space="preserve">из реестра </w:t>
      </w:r>
      <w:r w:rsidRPr="002F4AF3">
        <w:rPr>
          <w:rFonts w:eastAsia="Calibri" w:cs="Times New Roman"/>
          <w:b/>
          <w:spacing w:val="-4"/>
          <w:szCs w:val="28"/>
        </w:rPr>
        <w:t>членов сельскохозяйственного потребительского кооператива</w:t>
      </w:r>
    </w:p>
    <w:p w:rsidR="002F4AF3" w:rsidRPr="002F4AF3" w:rsidRDefault="002F4AF3" w:rsidP="002F4AF3">
      <w:pPr>
        <w:ind w:firstLine="0"/>
        <w:jc w:val="center"/>
        <w:rPr>
          <w:rFonts w:eastAsia="Calibri" w:cs="Times New Roman"/>
          <w:b/>
          <w:szCs w:val="28"/>
        </w:rPr>
      </w:pPr>
      <w:r w:rsidRPr="002F4AF3">
        <w:rPr>
          <w:rFonts w:eastAsia="Calibri" w:cs="Times New Roman"/>
          <w:b/>
          <w:szCs w:val="28"/>
        </w:rPr>
        <w:t>______________________________________________________</w:t>
      </w:r>
    </w:p>
    <w:p w:rsidR="002F4AF3" w:rsidRPr="002F4AF3" w:rsidRDefault="002F4AF3" w:rsidP="002F4AF3">
      <w:pPr>
        <w:ind w:firstLine="0"/>
        <w:jc w:val="center"/>
        <w:rPr>
          <w:rFonts w:eastAsia="Calibri" w:cs="Times New Roman"/>
          <w:b/>
          <w:sz w:val="24"/>
          <w:szCs w:val="24"/>
        </w:rPr>
      </w:pPr>
      <w:r w:rsidRPr="002F4AF3">
        <w:rPr>
          <w:rFonts w:eastAsia="Calibri" w:cs="Times New Roman"/>
          <w:b/>
          <w:sz w:val="24"/>
          <w:szCs w:val="24"/>
        </w:rPr>
        <w:t>(наименование сельскохозяйственного потребительского кооператива)</w:t>
      </w:r>
    </w:p>
    <w:p w:rsidR="002F4AF3" w:rsidRPr="002F4AF3" w:rsidRDefault="002F4AF3" w:rsidP="002F4AF3">
      <w:pPr>
        <w:ind w:firstLine="0"/>
        <w:jc w:val="center"/>
        <w:rPr>
          <w:rFonts w:eastAsia="Calibri" w:cs="Times New Roman"/>
          <w:b/>
          <w:szCs w:val="28"/>
        </w:rPr>
      </w:pPr>
      <w:r w:rsidRPr="002F4AF3">
        <w:rPr>
          <w:rFonts w:eastAsia="Calibri" w:cs="Times New Roman"/>
          <w:b/>
          <w:szCs w:val="28"/>
        </w:rPr>
        <w:t>по состоянию на «___» _____________20__ г.</w:t>
      </w:r>
    </w:p>
    <w:p w:rsidR="002F4AF3" w:rsidRPr="002F4AF3" w:rsidRDefault="002F4AF3" w:rsidP="002F4AF3">
      <w:pPr>
        <w:ind w:firstLine="0"/>
        <w:jc w:val="center"/>
        <w:rPr>
          <w:rFonts w:eastAsia="Calibri" w:cs="Times New Roman"/>
          <w:sz w:val="24"/>
          <w:szCs w:val="24"/>
        </w:rPr>
      </w:pPr>
    </w:p>
    <w:tbl>
      <w:tblPr>
        <w:tblStyle w:val="1114111"/>
        <w:tblW w:w="0" w:type="auto"/>
        <w:tblLook w:val="04A0"/>
      </w:tblPr>
      <w:tblGrid>
        <w:gridCol w:w="674"/>
        <w:gridCol w:w="3261"/>
        <w:gridCol w:w="2126"/>
        <w:gridCol w:w="3509"/>
      </w:tblGrid>
      <w:tr w:rsidR="002F4AF3" w:rsidRPr="002F4AF3" w:rsidTr="00584105">
        <w:tc>
          <w:tcPr>
            <w:tcW w:w="675" w:type="dxa"/>
          </w:tcPr>
          <w:p w:rsidR="002F4AF3" w:rsidRPr="002F4AF3" w:rsidRDefault="002F4AF3" w:rsidP="00DE2A1B">
            <w:pPr>
              <w:ind w:firstLine="0"/>
              <w:jc w:val="center"/>
              <w:rPr>
                <w:rFonts w:eastAsia="Calibri" w:cs="Times New Roman"/>
              </w:rPr>
            </w:pPr>
            <w:r w:rsidRPr="002F4AF3">
              <w:rPr>
                <w:rFonts w:eastAsia="Calibri" w:cs="Times New Roman"/>
              </w:rPr>
              <w:t>№ п/п</w:t>
            </w:r>
          </w:p>
        </w:tc>
        <w:tc>
          <w:tcPr>
            <w:tcW w:w="3261" w:type="dxa"/>
          </w:tcPr>
          <w:p w:rsidR="002F4AF3" w:rsidRPr="002F4AF3" w:rsidRDefault="002F4AF3" w:rsidP="002F4AF3">
            <w:pPr>
              <w:ind w:firstLine="280"/>
              <w:jc w:val="center"/>
              <w:rPr>
                <w:rFonts w:eastAsia="Calibri" w:cs="Times New Roman"/>
              </w:rPr>
            </w:pPr>
            <w:r w:rsidRPr="002F4AF3">
              <w:rPr>
                <w:rFonts w:eastAsia="Calibri" w:cs="Times New Roman"/>
              </w:rPr>
              <w:t xml:space="preserve">Член кооператива </w:t>
            </w:r>
            <w:r w:rsidRPr="002F4AF3">
              <w:rPr>
                <w:rFonts w:eastAsia="Calibri" w:cs="Times New Roman"/>
              </w:rPr>
              <w:br/>
              <w:t>(Ф.И.О., наименование)</w:t>
            </w:r>
          </w:p>
        </w:tc>
        <w:tc>
          <w:tcPr>
            <w:tcW w:w="2126" w:type="dxa"/>
          </w:tcPr>
          <w:p w:rsidR="002F4AF3" w:rsidRPr="002F4AF3" w:rsidRDefault="002F4AF3" w:rsidP="002F4AF3">
            <w:pPr>
              <w:ind w:firstLine="280"/>
              <w:jc w:val="center"/>
              <w:rPr>
                <w:rFonts w:eastAsia="Calibri" w:cs="Times New Roman"/>
              </w:rPr>
            </w:pPr>
            <w:r w:rsidRPr="002F4AF3">
              <w:rPr>
                <w:rFonts w:eastAsia="Calibri" w:cs="Times New Roman"/>
              </w:rPr>
              <w:t>ИНН/ОГРН</w:t>
            </w:r>
          </w:p>
        </w:tc>
        <w:tc>
          <w:tcPr>
            <w:tcW w:w="3509" w:type="dxa"/>
          </w:tcPr>
          <w:p w:rsidR="002F4AF3" w:rsidRPr="002F4AF3" w:rsidRDefault="002F4AF3" w:rsidP="002F4AF3">
            <w:pPr>
              <w:ind w:firstLine="280"/>
              <w:jc w:val="center"/>
              <w:rPr>
                <w:rFonts w:eastAsia="Calibri" w:cs="Times New Roman"/>
              </w:rPr>
            </w:pPr>
            <w:r w:rsidRPr="002F4AF3">
              <w:rPr>
                <w:rFonts w:eastAsia="Calibri" w:cs="Times New Roman"/>
              </w:rPr>
              <w:t>Место нахождения юридического лица или место жительства физического лица</w:t>
            </w:r>
          </w:p>
        </w:tc>
      </w:tr>
      <w:tr w:rsidR="002F4AF3" w:rsidRPr="002F4AF3" w:rsidTr="00584105">
        <w:tc>
          <w:tcPr>
            <w:tcW w:w="675" w:type="dxa"/>
          </w:tcPr>
          <w:p w:rsidR="002F4AF3" w:rsidRPr="002F4AF3" w:rsidRDefault="002F4AF3" w:rsidP="00DE2A1B">
            <w:pPr>
              <w:ind w:firstLine="0"/>
              <w:jc w:val="center"/>
              <w:rPr>
                <w:rFonts w:eastAsia="Calibri" w:cs="Times New Roman"/>
              </w:rPr>
            </w:pPr>
            <w:r w:rsidRPr="002F4AF3">
              <w:rPr>
                <w:rFonts w:eastAsia="Calibri" w:cs="Times New Roman"/>
              </w:rPr>
              <w:t>1.</w:t>
            </w:r>
          </w:p>
        </w:tc>
        <w:tc>
          <w:tcPr>
            <w:tcW w:w="3261" w:type="dxa"/>
          </w:tcPr>
          <w:p w:rsidR="002F4AF3" w:rsidRPr="002F4AF3" w:rsidRDefault="002F4AF3" w:rsidP="002F4AF3">
            <w:pPr>
              <w:ind w:firstLine="280"/>
              <w:jc w:val="center"/>
              <w:rPr>
                <w:rFonts w:eastAsia="Calibri" w:cs="Times New Roman"/>
              </w:rPr>
            </w:pPr>
          </w:p>
        </w:tc>
        <w:tc>
          <w:tcPr>
            <w:tcW w:w="2126" w:type="dxa"/>
          </w:tcPr>
          <w:p w:rsidR="002F4AF3" w:rsidRPr="002F4AF3" w:rsidRDefault="002F4AF3" w:rsidP="002F4AF3">
            <w:pPr>
              <w:ind w:firstLine="280"/>
              <w:jc w:val="center"/>
              <w:rPr>
                <w:rFonts w:eastAsia="Calibri" w:cs="Times New Roman"/>
              </w:rPr>
            </w:pPr>
          </w:p>
        </w:tc>
        <w:tc>
          <w:tcPr>
            <w:tcW w:w="3509" w:type="dxa"/>
          </w:tcPr>
          <w:p w:rsidR="002F4AF3" w:rsidRPr="002F4AF3" w:rsidRDefault="002F4AF3" w:rsidP="002F4AF3">
            <w:pPr>
              <w:ind w:firstLine="280"/>
              <w:jc w:val="center"/>
              <w:rPr>
                <w:rFonts w:eastAsia="Calibri" w:cs="Times New Roman"/>
              </w:rPr>
            </w:pPr>
          </w:p>
        </w:tc>
      </w:tr>
      <w:tr w:rsidR="002F4AF3" w:rsidRPr="002F4AF3" w:rsidTr="00584105">
        <w:tc>
          <w:tcPr>
            <w:tcW w:w="675" w:type="dxa"/>
          </w:tcPr>
          <w:p w:rsidR="002F4AF3" w:rsidRPr="002F4AF3" w:rsidRDefault="002F4AF3" w:rsidP="00DE2A1B">
            <w:pPr>
              <w:ind w:firstLine="0"/>
              <w:jc w:val="center"/>
              <w:rPr>
                <w:rFonts w:eastAsia="Calibri" w:cs="Times New Roman"/>
              </w:rPr>
            </w:pPr>
            <w:r w:rsidRPr="002F4AF3">
              <w:rPr>
                <w:rFonts w:eastAsia="Calibri" w:cs="Times New Roman"/>
              </w:rPr>
              <w:t>2.</w:t>
            </w:r>
          </w:p>
        </w:tc>
        <w:tc>
          <w:tcPr>
            <w:tcW w:w="3261" w:type="dxa"/>
          </w:tcPr>
          <w:p w:rsidR="002F4AF3" w:rsidRPr="002F4AF3" w:rsidRDefault="002F4AF3" w:rsidP="002F4AF3">
            <w:pPr>
              <w:ind w:firstLine="280"/>
              <w:jc w:val="center"/>
              <w:rPr>
                <w:rFonts w:eastAsia="Calibri" w:cs="Times New Roman"/>
              </w:rPr>
            </w:pPr>
          </w:p>
        </w:tc>
        <w:tc>
          <w:tcPr>
            <w:tcW w:w="2126" w:type="dxa"/>
          </w:tcPr>
          <w:p w:rsidR="002F4AF3" w:rsidRPr="002F4AF3" w:rsidRDefault="002F4AF3" w:rsidP="002F4AF3">
            <w:pPr>
              <w:ind w:firstLine="280"/>
              <w:jc w:val="center"/>
              <w:rPr>
                <w:rFonts w:eastAsia="Calibri" w:cs="Times New Roman"/>
              </w:rPr>
            </w:pPr>
          </w:p>
        </w:tc>
        <w:tc>
          <w:tcPr>
            <w:tcW w:w="3509" w:type="dxa"/>
          </w:tcPr>
          <w:p w:rsidR="002F4AF3" w:rsidRPr="002F4AF3" w:rsidRDefault="002F4AF3" w:rsidP="002F4AF3">
            <w:pPr>
              <w:ind w:firstLine="280"/>
              <w:jc w:val="center"/>
              <w:rPr>
                <w:rFonts w:eastAsia="Calibri" w:cs="Times New Roman"/>
              </w:rPr>
            </w:pPr>
          </w:p>
        </w:tc>
      </w:tr>
      <w:tr w:rsidR="002F4AF3" w:rsidRPr="002F4AF3" w:rsidTr="00584105">
        <w:tc>
          <w:tcPr>
            <w:tcW w:w="675" w:type="dxa"/>
          </w:tcPr>
          <w:p w:rsidR="002F4AF3" w:rsidRPr="002F4AF3" w:rsidRDefault="002F4AF3" w:rsidP="00DE2A1B">
            <w:pPr>
              <w:ind w:firstLine="0"/>
              <w:jc w:val="center"/>
              <w:rPr>
                <w:rFonts w:eastAsia="Calibri" w:cs="Times New Roman"/>
              </w:rPr>
            </w:pPr>
            <w:bookmarkStart w:id="11" w:name="_GoBack"/>
            <w:bookmarkEnd w:id="11"/>
            <w:r w:rsidRPr="002F4AF3">
              <w:rPr>
                <w:rFonts w:eastAsia="Calibri" w:cs="Times New Roman"/>
              </w:rPr>
              <w:t>…</w:t>
            </w:r>
          </w:p>
        </w:tc>
        <w:tc>
          <w:tcPr>
            <w:tcW w:w="3261" w:type="dxa"/>
          </w:tcPr>
          <w:p w:rsidR="002F4AF3" w:rsidRPr="002F4AF3" w:rsidRDefault="002F4AF3" w:rsidP="002F4AF3">
            <w:pPr>
              <w:ind w:firstLine="280"/>
              <w:jc w:val="center"/>
              <w:rPr>
                <w:rFonts w:eastAsia="Calibri" w:cs="Times New Roman"/>
              </w:rPr>
            </w:pPr>
          </w:p>
        </w:tc>
        <w:tc>
          <w:tcPr>
            <w:tcW w:w="2126" w:type="dxa"/>
          </w:tcPr>
          <w:p w:rsidR="002F4AF3" w:rsidRPr="002F4AF3" w:rsidRDefault="002F4AF3" w:rsidP="002F4AF3">
            <w:pPr>
              <w:ind w:firstLine="280"/>
              <w:jc w:val="center"/>
              <w:rPr>
                <w:rFonts w:eastAsia="Calibri" w:cs="Times New Roman"/>
              </w:rPr>
            </w:pPr>
          </w:p>
        </w:tc>
        <w:tc>
          <w:tcPr>
            <w:tcW w:w="3509" w:type="dxa"/>
          </w:tcPr>
          <w:p w:rsidR="002F4AF3" w:rsidRPr="002F4AF3" w:rsidRDefault="002F4AF3" w:rsidP="002F4AF3">
            <w:pPr>
              <w:ind w:firstLine="280"/>
              <w:jc w:val="center"/>
              <w:rPr>
                <w:rFonts w:eastAsia="Calibri" w:cs="Times New Roman"/>
              </w:rPr>
            </w:pPr>
          </w:p>
        </w:tc>
      </w:tr>
    </w:tbl>
    <w:p w:rsidR="002F4AF3" w:rsidRPr="002F4AF3" w:rsidRDefault="002F4AF3" w:rsidP="002F4AF3">
      <w:pPr>
        <w:ind w:firstLine="0"/>
        <w:jc w:val="center"/>
        <w:rPr>
          <w:rFonts w:eastAsia="Calibri" w:cs="Times New Roman"/>
          <w:sz w:val="24"/>
          <w:szCs w:val="24"/>
        </w:rPr>
      </w:pPr>
    </w:p>
    <w:p w:rsidR="002F4AF3" w:rsidRPr="002F4AF3" w:rsidRDefault="002F4AF3" w:rsidP="002F4AF3">
      <w:pPr>
        <w:ind w:firstLine="0"/>
        <w:jc w:val="center"/>
        <w:rPr>
          <w:rFonts w:eastAsia="Calibri" w:cs="Times New Roman"/>
          <w:sz w:val="24"/>
          <w:szCs w:val="24"/>
        </w:rPr>
      </w:pPr>
    </w:p>
    <w:p w:rsidR="002F4AF3" w:rsidRPr="002F4AF3" w:rsidRDefault="002F4AF3" w:rsidP="002F4AF3">
      <w:pPr>
        <w:ind w:firstLine="0"/>
        <w:jc w:val="both"/>
        <w:rPr>
          <w:rFonts w:cs="Times New Roman"/>
          <w:szCs w:val="28"/>
        </w:rPr>
      </w:pPr>
      <w:r w:rsidRPr="002F4AF3">
        <w:rPr>
          <w:rFonts w:cs="Times New Roman"/>
          <w:szCs w:val="28"/>
        </w:rPr>
        <w:t>Руководитель сельскохозяйственного</w:t>
      </w:r>
    </w:p>
    <w:p w:rsidR="002F4AF3" w:rsidRPr="002F4AF3" w:rsidRDefault="002F4AF3" w:rsidP="002F4AF3">
      <w:pPr>
        <w:ind w:firstLine="0"/>
        <w:jc w:val="both"/>
        <w:rPr>
          <w:rFonts w:cs="Times New Roman"/>
          <w:szCs w:val="28"/>
        </w:rPr>
      </w:pPr>
      <w:r w:rsidRPr="002F4AF3">
        <w:rPr>
          <w:rFonts w:cs="Times New Roman"/>
          <w:szCs w:val="28"/>
        </w:rPr>
        <w:t>потребительского кооператива</w:t>
      </w:r>
      <w:r w:rsidRPr="002F4AF3">
        <w:rPr>
          <w:rFonts w:cs="Times New Roman"/>
          <w:szCs w:val="28"/>
        </w:rPr>
        <w:tab/>
      </w:r>
      <w:r w:rsidRPr="002F4AF3">
        <w:rPr>
          <w:rFonts w:cs="Times New Roman"/>
          <w:szCs w:val="28"/>
        </w:rPr>
        <w:tab/>
        <w:t>_____________ ________________</w:t>
      </w:r>
    </w:p>
    <w:p w:rsidR="002F4AF3" w:rsidRPr="002F4AF3" w:rsidRDefault="002F4AF3" w:rsidP="002F4AF3">
      <w:pPr>
        <w:ind w:firstLine="0"/>
        <w:jc w:val="both"/>
        <w:rPr>
          <w:rFonts w:cs="Times New Roman"/>
          <w:sz w:val="24"/>
          <w:szCs w:val="24"/>
        </w:rPr>
      </w:pPr>
      <w:r w:rsidRPr="002F4AF3">
        <w:rPr>
          <w:rFonts w:cs="Times New Roman"/>
          <w:sz w:val="24"/>
          <w:szCs w:val="24"/>
        </w:rPr>
        <w:t xml:space="preserve">                                                                                    (подпись)        (расшифровка подписи)</w:t>
      </w:r>
    </w:p>
    <w:p w:rsidR="002F4AF3" w:rsidRPr="002F4AF3" w:rsidRDefault="002F4AF3" w:rsidP="002F4AF3">
      <w:pPr>
        <w:ind w:firstLine="0"/>
        <w:jc w:val="center"/>
        <w:rPr>
          <w:rFonts w:eastAsia="Calibri" w:cs="Times New Roman"/>
          <w:sz w:val="24"/>
          <w:szCs w:val="24"/>
        </w:rPr>
      </w:pPr>
    </w:p>
    <w:p w:rsidR="002F4AF3" w:rsidRPr="002F4AF3" w:rsidRDefault="002F4AF3" w:rsidP="002F4AF3">
      <w:pPr>
        <w:ind w:firstLine="0"/>
        <w:jc w:val="center"/>
        <w:rPr>
          <w:rFonts w:eastAsia="Calibri" w:cs="Times New Roman"/>
          <w:sz w:val="24"/>
          <w:szCs w:val="24"/>
        </w:rPr>
      </w:pPr>
    </w:p>
    <w:p w:rsidR="002F4AF3" w:rsidRPr="002F4AF3" w:rsidRDefault="002F4AF3" w:rsidP="002F4AF3">
      <w:pPr>
        <w:ind w:firstLine="0"/>
        <w:jc w:val="both"/>
        <w:rPr>
          <w:rFonts w:cs="Times New Roman"/>
          <w:szCs w:val="28"/>
        </w:rPr>
      </w:pPr>
      <w:r w:rsidRPr="002F4AF3">
        <w:rPr>
          <w:rFonts w:cs="Times New Roman"/>
          <w:szCs w:val="28"/>
        </w:rPr>
        <w:t>Главный бухгалтер сельскохозяйственного</w:t>
      </w:r>
    </w:p>
    <w:p w:rsidR="002F4AF3" w:rsidRPr="002F4AF3" w:rsidRDefault="002F4AF3" w:rsidP="002F4AF3">
      <w:pPr>
        <w:ind w:firstLine="0"/>
        <w:jc w:val="both"/>
        <w:rPr>
          <w:rFonts w:cs="Times New Roman"/>
          <w:szCs w:val="28"/>
        </w:rPr>
      </w:pPr>
      <w:r w:rsidRPr="002F4AF3">
        <w:rPr>
          <w:rFonts w:cs="Times New Roman"/>
          <w:szCs w:val="28"/>
        </w:rPr>
        <w:t>потребительского кооператива*</w:t>
      </w:r>
      <w:r w:rsidRPr="002F4AF3">
        <w:rPr>
          <w:rFonts w:cs="Times New Roman"/>
          <w:szCs w:val="28"/>
        </w:rPr>
        <w:tab/>
      </w:r>
      <w:r w:rsidRPr="002F4AF3">
        <w:rPr>
          <w:rFonts w:cs="Times New Roman"/>
          <w:szCs w:val="28"/>
        </w:rPr>
        <w:tab/>
        <w:t>_____________ _________________</w:t>
      </w:r>
    </w:p>
    <w:p w:rsidR="002F4AF3" w:rsidRPr="002F4AF3" w:rsidRDefault="002F4AF3" w:rsidP="002F4AF3">
      <w:pPr>
        <w:ind w:firstLine="0"/>
        <w:jc w:val="both"/>
        <w:rPr>
          <w:rFonts w:cs="Times New Roman"/>
          <w:sz w:val="24"/>
          <w:szCs w:val="24"/>
        </w:rPr>
      </w:pPr>
      <w:r w:rsidRPr="002F4AF3">
        <w:rPr>
          <w:rFonts w:cs="Times New Roman"/>
          <w:sz w:val="24"/>
          <w:szCs w:val="24"/>
        </w:rPr>
        <w:t xml:space="preserve">                                                                                    (подпись)       (расшифровка подписи)</w:t>
      </w:r>
    </w:p>
    <w:p w:rsidR="002F4AF3" w:rsidRPr="002F4AF3" w:rsidRDefault="002F4AF3" w:rsidP="002F4AF3">
      <w:pPr>
        <w:ind w:firstLine="0"/>
        <w:jc w:val="both"/>
        <w:rPr>
          <w:rFonts w:cs="Times New Roman"/>
          <w:szCs w:val="28"/>
        </w:rPr>
      </w:pPr>
    </w:p>
    <w:p w:rsidR="002F4AF3" w:rsidRPr="002F4AF3" w:rsidRDefault="002F4AF3" w:rsidP="002F4AF3">
      <w:pPr>
        <w:ind w:firstLine="0"/>
        <w:rPr>
          <w:bdr w:val="single" w:sz="4" w:space="0" w:color="auto"/>
        </w:rPr>
      </w:pPr>
      <w:r w:rsidRPr="002F4AF3">
        <w:t>М.П.</w:t>
      </w:r>
    </w:p>
    <w:p w:rsidR="002F4AF3" w:rsidRPr="002F4AF3" w:rsidRDefault="002F4AF3" w:rsidP="002F4AF3">
      <w:pPr>
        <w:ind w:firstLine="0"/>
        <w:jc w:val="both"/>
        <w:rPr>
          <w:rFonts w:cs="Times New Roman"/>
          <w:szCs w:val="28"/>
        </w:rPr>
      </w:pPr>
    </w:p>
    <w:p w:rsidR="002F4AF3" w:rsidRPr="002F4AF3" w:rsidRDefault="002F4AF3" w:rsidP="002F4AF3">
      <w:pPr>
        <w:ind w:firstLine="0"/>
        <w:jc w:val="both"/>
        <w:rPr>
          <w:rFonts w:cs="Times New Roman"/>
          <w:szCs w:val="28"/>
        </w:rPr>
      </w:pPr>
      <w:r w:rsidRPr="002F4AF3">
        <w:rPr>
          <w:rFonts w:cs="Times New Roman"/>
          <w:szCs w:val="28"/>
        </w:rPr>
        <w:t xml:space="preserve">Дата </w:t>
      </w:r>
    </w:p>
    <w:p w:rsidR="002F4AF3" w:rsidRPr="002F4AF3" w:rsidRDefault="002F4AF3" w:rsidP="002F4AF3">
      <w:pPr>
        <w:ind w:firstLine="0"/>
        <w:jc w:val="both"/>
        <w:rPr>
          <w:rFonts w:cs="Times New Roman"/>
          <w:szCs w:val="28"/>
        </w:rPr>
      </w:pPr>
    </w:p>
    <w:p w:rsidR="002F4AF3" w:rsidRPr="002F4AF3" w:rsidRDefault="002F4AF3" w:rsidP="002F4AF3">
      <w:pPr>
        <w:ind w:firstLine="708"/>
        <w:jc w:val="both"/>
      </w:pPr>
      <w:r w:rsidRPr="002F4AF3">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2F4AF3" w:rsidRPr="002F4AF3" w:rsidRDefault="002F4AF3" w:rsidP="002F4AF3">
      <w:pPr>
        <w:ind w:firstLine="0"/>
        <w:rPr>
          <w:sz w:val="2"/>
          <w:szCs w:val="2"/>
        </w:rPr>
      </w:pPr>
    </w:p>
    <w:p w:rsidR="002F4AF3" w:rsidRPr="002F4AF3" w:rsidRDefault="002F4AF3" w:rsidP="002F4AF3">
      <w:pPr>
        <w:ind w:firstLine="0"/>
        <w:sectPr w:rsidR="002F4AF3" w:rsidRPr="002F4AF3" w:rsidSect="003B4220">
          <w:pgSz w:w="11906" w:h="16838"/>
          <w:pgMar w:top="1134" w:right="567" w:bottom="1134" w:left="1985" w:header="709" w:footer="709" w:gutter="0"/>
          <w:pgNumType w:start="1"/>
          <w:cols w:space="708"/>
          <w:titlePg/>
          <w:docGrid w:linePitch="381"/>
        </w:sectPr>
      </w:pPr>
    </w:p>
    <w:p w:rsidR="002F4AF3" w:rsidRPr="002F4AF3" w:rsidRDefault="002F4AF3" w:rsidP="002F4AF3">
      <w:pPr>
        <w:ind w:firstLine="10632"/>
        <w:rPr>
          <w:szCs w:val="28"/>
        </w:rPr>
      </w:pPr>
      <w:r w:rsidRPr="002F4AF3">
        <w:rPr>
          <w:szCs w:val="28"/>
        </w:rPr>
        <w:t>Приложение 6</w:t>
      </w:r>
    </w:p>
    <w:p w:rsidR="002F4AF3" w:rsidRPr="002F4AF3" w:rsidRDefault="002F4AF3" w:rsidP="002F4AF3">
      <w:pPr>
        <w:ind w:left="10620" w:firstLine="12"/>
        <w:rPr>
          <w:szCs w:val="28"/>
        </w:rPr>
      </w:pPr>
      <w:r w:rsidRPr="002F4AF3">
        <w:rPr>
          <w:szCs w:val="28"/>
        </w:rPr>
        <w:t xml:space="preserve">к Порядку </w:t>
      </w:r>
    </w:p>
    <w:p w:rsidR="002F4AF3" w:rsidRPr="002F4AF3" w:rsidRDefault="002F4AF3" w:rsidP="002F4AF3">
      <w:pPr>
        <w:ind w:left="10620" w:firstLine="12"/>
        <w:rPr>
          <w:szCs w:val="28"/>
        </w:rPr>
      </w:pPr>
      <w:r w:rsidRPr="002F4AF3">
        <w:rPr>
          <w:szCs w:val="28"/>
        </w:rPr>
        <w:t xml:space="preserve">предоставления </w:t>
      </w:r>
      <w:r w:rsidRPr="002F4AF3">
        <w:t xml:space="preserve">крестьянским (фермерским) хозяйствам </w:t>
      </w:r>
      <w:r w:rsidRPr="002F4AF3">
        <w:rPr>
          <w:szCs w:val="28"/>
        </w:rPr>
        <w:t xml:space="preserve">грантов </w:t>
      </w:r>
      <w:r w:rsidRPr="002F4AF3">
        <w:t xml:space="preserve">«Агростартап» </w:t>
      </w:r>
    </w:p>
    <w:p w:rsidR="002F4AF3" w:rsidRPr="002F4AF3" w:rsidRDefault="002F4AF3" w:rsidP="002F4AF3">
      <w:pPr>
        <w:ind w:firstLine="10632"/>
        <w:rPr>
          <w:szCs w:val="28"/>
        </w:rPr>
      </w:pPr>
    </w:p>
    <w:p w:rsidR="002F4AF3" w:rsidRPr="002F4AF3" w:rsidRDefault="002F4AF3" w:rsidP="002F4AF3">
      <w:pPr>
        <w:ind w:firstLine="10632"/>
        <w:rPr>
          <w:szCs w:val="28"/>
        </w:rPr>
      </w:pPr>
      <w:r w:rsidRPr="002F4AF3">
        <w:rPr>
          <w:szCs w:val="28"/>
        </w:rPr>
        <w:t>Форма</w:t>
      </w:r>
    </w:p>
    <w:p w:rsidR="002F4AF3" w:rsidRPr="002F4AF3" w:rsidRDefault="002F4AF3" w:rsidP="002F4AF3">
      <w:pPr>
        <w:ind w:firstLine="10632"/>
        <w:jc w:val="both"/>
        <w:rPr>
          <w:szCs w:val="28"/>
        </w:rPr>
      </w:pPr>
    </w:p>
    <w:p w:rsidR="002F4AF3" w:rsidRPr="002F4AF3" w:rsidRDefault="002F4AF3" w:rsidP="002F4AF3">
      <w:pPr>
        <w:ind w:firstLine="0"/>
      </w:pPr>
    </w:p>
    <w:p w:rsidR="002F4AF3" w:rsidRPr="002F4AF3" w:rsidRDefault="002F4AF3" w:rsidP="002F4AF3">
      <w:pPr>
        <w:jc w:val="center"/>
        <w:rPr>
          <w:b/>
        </w:rPr>
      </w:pPr>
      <w:r w:rsidRPr="002F4AF3">
        <w:rPr>
          <w:b/>
        </w:rPr>
        <w:t>ОТЧЕТ</w:t>
      </w:r>
    </w:p>
    <w:p w:rsidR="002F4AF3" w:rsidRPr="002F4AF3" w:rsidRDefault="002F4AF3" w:rsidP="002F4AF3">
      <w:pPr>
        <w:jc w:val="center"/>
        <w:rPr>
          <w:b/>
        </w:rPr>
      </w:pPr>
      <w:r w:rsidRPr="002F4AF3">
        <w:rPr>
          <w:b/>
        </w:rPr>
        <w:t xml:space="preserve">о расходовании средств сельскохозяйственного потребительского кооператива, в неделимый фонд </w:t>
      </w:r>
    </w:p>
    <w:p w:rsidR="002F4AF3" w:rsidRPr="002F4AF3" w:rsidRDefault="002F4AF3" w:rsidP="002F4AF3">
      <w:pPr>
        <w:jc w:val="center"/>
        <w:rPr>
          <w:b/>
        </w:rPr>
      </w:pPr>
      <w:r w:rsidRPr="002F4AF3">
        <w:rPr>
          <w:b/>
        </w:rPr>
        <w:t>которого внесена часть гранта «Агростартап»,</w:t>
      </w:r>
    </w:p>
    <w:p w:rsidR="002F4AF3" w:rsidRPr="002F4AF3" w:rsidRDefault="002F4AF3" w:rsidP="002F4AF3">
      <w:pPr>
        <w:jc w:val="center"/>
        <w:rPr>
          <w:b/>
          <w:sz w:val="24"/>
          <w:szCs w:val="24"/>
        </w:rPr>
      </w:pPr>
      <w:r w:rsidRPr="002F4AF3">
        <w:rPr>
          <w:b/>
        </w:rPr>
        <w:t>___________________________________________________________________________________________________</w:t>
      </w:r>
      <w:r w:rsidRPr="002F4AF3">
        <w:rPr>
          <w:b/>
          <w:sz w:val="24"/>
          <w:szCs w:val="24"/>
        </w:rPr>
        <w:t>(наименование сельскохозяйственного потребительского кооператива)</w:t>
      </w:r>
    </w:p>
    <w:p w:rsidR="002F4AF3" w:rsidRPr="002F4AF3" w:rsidRDefault="002F4AF3" w:rsidP="002F4AF3">
      <w:pPr>
        <w:jc w:val="center"/>
      </w:pPr>
    </w:p>
    <w:tbl>
      <w:tblPr>
        <w:tblW w:w="15324" w:type="dxa"/>
        <w:shd w:val="clear" w:color="auto" w:fill="FFFFFF"/>
        <w:tblLayout w:type="fixed"/>
        <w:tblCellMar>
          <w:top w:w="15" w:type="dxa"/>
          <w:left w:w="15" w:type="dxa"/>
          <w:bottom w:w="15" w:type="dxa"/>
          <w:right w:w="15" w:type="dxa"/>
        </w:tblCellMar>
        <w:tblLook w:val="04A0"/>
      </w:tblPr>
      <w:tblGrid>
        <w:gridCol w:w="408"/>
        <w:gridCol w:w="883"/>
        <w:gridCol w:w="992"/>
        <w:gridCol w:w="709"/>
        <w:gridCol w:w="851"/>
        <w:gridCol w:w="992"/>
        <w:gridCol w:w="708"/>
        <w:gridCol w:w="709"/>
        <w:gridCol w:w="1276"/>
        <w:gridCol w:w="1276"/>
        <w:gridCol w:w="1417"/>
        <w:gridCol w:w="1418"/>
        <w:gridCol w:w="1276"/>
        <w:gridCol w:w="1275"/>
        <w:gridCol w:w="1134"/>
      </w:tblGrid>
      <w:tr w:rsidR="002F4AF3" w:rsidRPr="002F4AF3" w:rsidTr="00584105">
        <w:trPr>
          <w:trHeight w:val="240"/>
        </w:trPr>
        <w:tc>
          <w:tcPr>
            <w:tcW w:w="40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 п/п</w:t>
            </w:r>
          </w:p>
        </w:tc>
        <w:tc>
          <w:tcPr>
            <w:tcW w:w="883"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Наиме-нование КФХ или ИП</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Ф.И.О. главы КФХ или ИП</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ИНН КФХ или ИП</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Год получе-ния гранта КФХ или ИП</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Полное наимено-вание СПоК</w:t>
            </w:r>
          </w:p>
        </w:tc>
        <w:tc>
          <w:tcPr>
            <w:tcW w:w="70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ИНН СПоК</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Вид де-ятель-ности СПоК по </w:t>
            </w:r>
            <w:hyperlink r:id="rId16" w:anchor="/document/70650726/entry/0" w:history="1">
              <w:r w:rsidRPr="002F4AF3">
                <w:rPr>
                  <w:i/>
                  <w:iCs/>
                  <w:sz w:val="18"/>
                  <w:szCs w:val="18"/>
                </w:rPr>
                <w:t>ОКВЭД</w:t>
              </w:r>
            </w:hyperlink>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Направление деятельности СПоК, на которое направлен грант, в соответствии с </w:t>
            </w:r>
            <w:hyperlink r:id="rId17" w:anchor="/document/70650726/entry/0" w:history="1">
              <w:r w:rsidRPr="002F4AF3">
                <w:rPr>
                  <w:i/>
                  <w:iCs/>
                  <w:sz w:val="18"/>
                  <w:szCs w:val="18"/>
                </w:rPr>
                <w:t>ОКВЭД</w:t>
              </w:r>
            </w:hyperlink>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Сумма гранта, внесенная в неделимый фонд СПоК, рублей</w:t>
            </w:r>
          </w:p>
        </w:tc>
        <w:tc>
          <w:tcPr>
            <w:tcW w:w="6520"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Использовано средств СПоК в соответствии с планом расходов,</w:t>
            </w:r>
          </w:p>
          <w:p w:rsidR="002F4AF3" w:rsidRPr="002F4AF3" w:rsidRDefault="002F4AF3" w:rsidP="002F4AF3">
            <w:pPr>
              <w:ind w:firstLine="0"/>
              <w:jc w:val="center"/>
              <w:rPr>
                <w:sz w:val="18"/>
                <w:szCs w:val="18"/>
              </w:rPr>
            </w:pPr>
            <w:r w:rsidRPr="002F4AF3">
              <w:rPr>
                <w:sz w:val="18"/>
                <w:szCs w:val="18"/>
              </w:rPr>
              <w:t>рублей</w:t>
            </w:r>
          </w:p>
        </w:tc>
      </w:tr>
      <w:tr w:rsidR="002F4AF3" w:rsidRPr="002F4AF3" w:rsidTr="00584105">
        <w:tc>
          <w:tcPr>
            <w:tcW w:w="40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88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8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70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F4AF3" w:rsidRPr="002F4AF3" w:rsidRDefault="002F4AF3" w:rsidP="002F4AF3">
            <w:pPr>
              <w:ind w:firstLine="0"/>
              <w:jc w:val="center"/>
              <w:rPr>
                <w:sz w:val="18"/>
                <w:szCs w:val="18"/>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оборудование для производствен-ных объектов СПоК</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оборудование, предназначенное для объектов аквакультуры и рыбоводства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приобретение сельскохо-зяйственной техники и транспорта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приобретение средств транспортных снегоходных</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jc w:val="center"/>
              <w:rPr>
                <w:sz w:val="18"/>
                <w:szCs w:val="18"/>
              </w:rPr>
            </w:pPr>
            <w:r w:rsidRPr="002F4AF3">
              <w:rPr>
                <w:sz w:val="18"/>
                <w:szCs w:val="18"/>
              </w:rPr>
              <w:t>доставка и монтаж оборудова-ния, техники и транспорта</w:t>
            </w:r>
          </w:p>
        </w:tc>
      </w:tr>
      <w:tr w:rsidR="002F4AF3" w:rsidRPr="002F4AF3" w:rsidTr="00584105">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w:t>
            </w:r>
          </w:p>
        </w:tc>
        <w:tc>
          <w:tcPr>
            <w:tcW w:w="883"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3</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7</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9</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13</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2F4AF3" w:rsidRPr="002F4AF3" w:rsidRDefault="002F4AF3" w:rsidP="002F4AF3">
            <w:pPr>
              <w:ind w:firstLine="0"/>
              <w:jc w:val="center"/>
              <w:rPr>
                <w:sz w:val="20"/>
                <w:szCs w:val="20"/>
              </w:rPr>
            </w:pPr>
            <w:r w:rsidRPr="002F4AF3">
              <w:rPr>
                <w:sz w:val="20"/>
                <w:szCs w:val="20"/>
              </w:rPr>
              <w:t>15</w:t>
            </w:r>
          </w:p>
        </w:tc>
      </w:tr>
      <w:tr w:rsidR="002F4AF3" w:rsidRPr="002F4AF3" w:rsidTr="00584105">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883"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2F4AF3" w:rsidRPr="002F4AF3" w:rsidRDefault="002F4AF3" w:rsidP="002F4AF3">
            <w:pPr>
              <w:ind w:firstLine="0"/>
              <w:rPr>
                <w:sz w:val="20"/>
                <w:szCs w:val="20"/>
              </w:rPr>
            </w:pPr>
            <w:r w:rsidRPr="002F4AF3">
              <w:rPr>
                <w:sz w:val="20"/>
                <w:szCs w:val="20"/>
              </w:rPr>
              <w:t> </w:t>
            </w:r>
          </w:p>
        </w:tc>
      </w:tr>
    </w:tbl>
    <w:p w:rsidR="002F4AF3" w:rsidRPr="002F4AF3" w:rsidRDefault="002F4AF3" w:rsidP="002F4AF3">
      <w:pPr>
        <w:ind w:firstLine="0"/>
        <w:rPr>
          <w:sz w:val="24"/>
        </w:rPr>
      </w:pPr>
    </w:p>
    <w:p w:rsidR="002F4AF3" w:rsidRPr="002F4AF3" w:rsidRDefault="002F4AF3" w:rsidP="002F4AF3">
      <w:pPr>
        <w:ind w:firstLine="0"/>
        <w:rPr>
          <w:sz w:val="24"/>
        </w:rPr>
      </w:pPr>
    </w:p>
    <w:p w:rsidR="002F4AF3" w:rsidRPr="002F4AF3" w:rsidRDefault="002F4AF3" w:rsidP="002F4AF3">
      <w:pPr>
        <w:ind w:firstLine="0"/>
        <w:jc w:val="both"/>
        <w:rPr>
          <w:rFonts w:cs="Times New Roman"/>
          <w:szCs w:val="28"/>
        </w:rPr>
      </w:pPr>
      <w:r w:rsidRPr="002F4AF3">
        <w:rPr>
          <w:rFonts w:cs="Times New Roman"/>
          <w:szCs w:val="28"/>
        </w:rPr>
        <w:t>Руководитель сельскохозяйственного</w:t>
      </w:r>
    </w:p>
    <w:p w:rsidR="002F4AF3" w:rsidRPr="002F4AF3" w:rsidRDefault="002F4AF3" w:rsidP="002F4AF3">
      <w:pPr>
        <w:ind w:firstLine="0"/>
      </w:pPr>
      <w:r w:rsidRPr="002F4AF3">
        <w:rPr>
          <w:rFonts w:cs="Times New Roman"/>
          <w:szCs w:val="28"/>
        </w:rPr>
        <w:t>потребительского кооператива</w:t>
      </w:r>
      <w:r w:rsidRPr="002F4AF3">
        <w:tab/>
        <w:t>________________</w:t>
      </w:r>
      <w:r w:rsidRPr="002F4AF3">
        <w:tab/>
      </w:r>
      <w:r w:rsidRPr="002F4AF3">
        <w:tab/>
      </w:r>
      <w:r w:rsidRPr="002F4AF3">
        <w:tab/>
      </w:r>
      <w:r w:rsidRPr="002F4AF3">
        <w:tab/>
      </w:r>
      <w:r w:rsidRPr="002F4AF3">
        <w:tab/>
      </w:r>
      <w:r w:rsidRPr="002F4AF3">
        <w:tab/>
      </w:r>
      <w:r w:rsidRPr="002F4AF3">
        <w:tab/>
        <w:t>__________________</w:t>
      </w:r>
    </w:p>
    <w:p w:rsidR="002F4AF3" w:rsidRPr="002F4AF3" w:rsidRDefault="002F4AF3" w:rsidP="002F4AF3">
      <w:pPr>
        <w:ind w:left="4247"/>
        <w:jc w:val="both"/>
        <w:rPr>
          <w:rFonts w:cs="Times New Roman"/>
          <w:szCs w:val="28"/>
        </w:rPr>
      </w:pPr>
      <w:r w:rsidRPr="002F4AF3">
        <w:rPr>
          <w:sz w:val="24"/>
          <w:szCs w:val="24"/>
        </w:rPr>
        <w:t xml:space="preserve">(подпись) </w:t>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t>(расшифровка подписи)</w:t>
      </w:r>
    </w:p>
    <w:p w:rsidR="002F4AF3" w:rsidRPr="002F4AF3" w:rsidRDefault="002F4AF3" w:rsidP="002F4AF3">
      <w:pPr>
        <w:spacing w:after="200" w:line="276" w:lineRule="auto"/>
        <w:ind w:firstLine="0"/>
      </w:pPr>
      <w:r w:rsidRPr="002F4AF3">
        <w:br w:type="page"/>
      </w:r>
    </w:p>
    <w:p w:rsidR="002F4AF3" w:rsidRPr="002F4AF3" w:rsidRDefault="002F4AF3" w:rsidP="002F4AF3">
      <w:pPr>
        <w:ind w:firstLine="0"/>
        <w:jc w:val="both"/>
        <w:rPr>
          <w:rFonts w:cs="Times New Roman"/>
          <w:szCs w:val="28"/>
        </w:rPr>
      </w:pPr>
      <w:r w:rsidRPr="002F4AF3">
        <w:rPr>
          <w:rFonts w:cs="Times New Roman"/>
          <w:szCs w:val="28"/>
        </w:rPr>
        <w:t>Главный бухгалтер сельскохозяйственного</w:t>
      </w:r>
    </w:p>
    <w:p w:rsidR="002F4AF3" w:rsidRPr="002F4AF3" w:rsidRDefault="002F4AF3" w:rsidP="002F4AF3">
      <w:pPr>
        <w:ind w:firstLine="0"/>
      </w:pPr>
      <w:r w:rsidRPr="002F4AF3">
        <w:rPr>
          <w:rFonts w:cs="Times New Roman"/>
          <w:szCs w:val="28"/>
        </w:rPr>
        <w:t>потребительского кооператива*</w:t>
      </w:r>
      <w:r w:rsidRPr="002F4AF3">
        <w:tab/>
        <w:t>________________</w:t>
      </w:r>
      <w:r w:rsidRPr="002F4AF3">
        <w:tab/>
      </w:r>
      <w:r w:rsidRPr="002F4AF3">
        <w:tab/>
      </w:r>
      <w:r w:rsidRPr="002F4AF3">
        <w:tab/>
      </w:r>
      <w:r w:rsidRPr="002F4AF3">
        <w:tab/>
      </w:r>
      <w:r w:rsidRPr="002F4AF3">
        <w:tab/>
      </w:r>
      <w:r w:rsidRPr="002F4AF3">
        <w:tab/>
      </w:r>
      <w:r w:rsidRPr="002F4AF3">
        <w:tab/>
        <w:t>__________________</w:t>
      </w:r>
    </w:p>
    <w:p w:rsidR="002F4AF3" w:rsidRPr="002F4AF3" w:rsidRDefault="002F4AF3" w:rsidP="002F4AF3">
      <w:pPr>
        <w:ind w:left="4247"/>
        <w:jc w:val="both"/>
        <w:rPr>
          <w:rFonts w:cs="Times New Roman"/>
          <w:szCs w:val="28"/>
        </w:rPr>
      </w:pPr>
      <w:r w:rsidRPr="002F4AF3">
        <w:rPr>
          <w:sz w:val="24"/>
          <w:szCs w:val="24"/>
        </w:rPr>
        <w:t xml:space="preserve">(подпись) </w:t>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r>
      <w:r w:rsidRPr="002F4AF3">
        <w:rPr>
          <w:sz w:val="24"/>
          <w:szCs w:val="24"/>
        </w:rPr>
        <w:tab/>
        <w:t>(расшифровка подписи)</w:t>
      </w:r>
    </w:p>
    <w:p w:rsidR="002F4AF3" w:rsidRPr="002F4AF3" w:rsidRDefault="002F4AF3" w:rsidP="002F4AF3"/>
    <w:p w:rsidR="002F4AF3" w:rsidRPr="002F4AF3" w:rsidRDefault="002F4AF3" w:rsidP="002F4AF3">
      <w:pPr>
        <w:rPr>
          <w:bdr w:val="single" w:sz="4" w:space="0" w:color="auto"/>
        </w:rPr>
      </w:pPr>
      <w:r w:rsidRPr="002F4AF3">
        <w:t>М.П.</w:t>
      </w:r>
    </w:p>
    <w:p w:rsidR="002F4AF3" w:rsidRPr="002F4AF3" w:rsidRDefault="002F4AF3" w:rsidP="002F4AF3"/>
    <w:p w:rsidR="002F4AF3" w:rsidRPr="002F4AF3" w:rsidRDefault="002F4AF3" w:rsidP="002F4AF3">
      <w:r w:rsidRPr="002F4AF3">
        <w:t xml:space="preserve">Дата </w:t>
      </w:r>
    </w:p>
    <w:p w:rsidR="002F4AF3" w:rsidRPr="002F4AF3" w:rsidRDefault="002F4AF3" w:rsidP="002F4AF3"/>
    <w:p w:rsidR="002F4AF3" w:rsidRPr="002F4AF3" w:rsidRDefault="002F4AF3" w:rsidP="002F4AF3">
      <w:r w:rsidRPr="002F4AF3">
        <w:t>* При отсутствии в штате должности главного бухгалтера – подпись бухгалтера или иного лица, ответственного за ведение бухгалтерского учета.</w:t>
      </w:r>
    </w:p>
    <w:p w:rsidR="002F4AF3" w:rsidRPr="002F4AF3" w:rsidRDefault="002F4AF3" w:rsidP="002F4AF3"/>
    <w:p w:rsidR="002F4AF3" w:rsidRPr="002F4AF3" w:rsidRDefault="002F4AF3" w:rsidP="002F4AF3">
      <w:pPr>
        <w:sectPr w:rsidR="002F4AF3" w:rsidRPr="002F4AF3" w:rsidSect="003B4220">
          <w:headerReference w:type="default" r:id="rId18"/>
          <w:pgSz w:w="16838" w:h="11906" w:orient="landscape"/>
          <w:pgMar w:top="1985" w:right="1134" w:bottom="567" w:left="1134" w:header="709" w:footer="709" w:gutter="0"/>
          <w:pgNumType w:start="1"/>
          <w:cols w:space="708"/>
          <w:titlePg/>
          <w:docGrid w:linePitch="381"/>
        </w:sectPr>
      </w:pPr>
    </w:p>
    <w:p w:rsidR="002F4AF3" w:rsidRPr="002F4AF3" w:rsidRDefault="002F4AF3" w:rsidP="002F4AF3">
      <w:pPr>
        <w:ind w:firstLine="5387"/>
        <w:jc w:val="both"/>
        <w:rPr>
          <w:rFonts w:cs="Times New Roman"/>
          <w:szCs w:val="28"/>
        </w:rPr>
      </w:pPr>
      <w:r w:rsidRPr="002F4AF3">
        <w:rPr>
          <w:rFonts w:cs="Times New Roman"/>
          <w:szCs w:val="28"/>
        </w:rPr>
        <w:t>Приложение 7</w:t>
      </w:r>
    </w:p>
    <w:p w:rsidR="002F4AF3" w:rsidRPr="002F4AF3" w:rsidRDefault="002F4AF3" w:rsidP="002F4AF3">
      <w:pPr>
        <w:ind w:firstLine="5387"/>
        <w:jc w:val="both"/>
        <w:rPr>
          <w:rFonts w:cs="Times New Roman"/>
          <w:szCs w:val="28"/>
        </w:rPr>
      </w:pPr>
      <w:r w:rsidRPr="002F4AF3">
        <w:rPr>
          <w:rFonts w:cs="Times New Roman"/>
          <w:szCs w:val="28"/>
        </w:rPr>
        <w:t>к Порядку</w:t>
      </w:r>
    </w:p>
    <w:p w:rsidR="002F4AF3" w:rsidRPr="002F4AF3" w:rsidRDefault="002F4AF3" w:rsidP="002F4AF3">
      <w:pPr>
        <w:ind w:left="5387" w:firstLine="0"/>
        <w:rPr>
          <w:rFonts w:cs="Times New Roman"/>
          <w:szCs w:val="28"/>
        </w:rPr>
      </w:pPr>
      <w:r w:rsidRPr="002F4AF3">
        <w:rPr>
          <w:rFonts w:cs="Times New Roman"/>
          <w:szCs w:val="28"/>
        </w:rPr>
        <w:t xml:space="preserve">предоставления крестьянским (фермерским) хозяйствам грантов «Агростартап» </w:t>
      </w:r>
    </w:p>
    <w:p w:rsidR="002F4AF3" w:rsidRPr="002F4AF3" w:rsidRDefault="002F4AF3" w:rsidP="002F4AF3">
      <w:pPr>
        <w:ind w:firstLine="6379"/>
        <w:jc w:val="both"/>
        <w:rPr>
          <w:rFonts w:cs="Times New Roman"/>
          <w:szCs w:val="28"/>
        </w:rPr>
      </w:pPr>
    </w:p>
    <w:p w:rsidR="002F4AF3" w:rsidRPr="002F4AF3" w:rsidRDefault="002F4AF3" w:rsidP="002F4AF3">
      <w:pPr>
        <w:tabs>
          <w:tab w:val="left" w:pos="9355"/>
        </w:tabs>
        <w:ind w:left="708" w:right="-1"/>
        <w:jc w:val="both"/>
        <w:rPr>
          <w:rFonts w:eastAsia="Sylfaen" w:cs="Times New Roman"/>
          <w:szCs w:val="28"/>
          <w:lang w:bidi="ru-RU"/>
        </w:rPr>
      </w:pPr>
    </w:p>
    <w:p w:rsidR="002F4AF3" w:rsidRPr="002F4AF3" w:rsidRDefault="002F4AF3" w:rsidP="002F4AF3">
      <w:pPr>
        <w:ind w:firstLine="0"/>
        <w:jc w:val="center"/>
        <w:rPr>
          <w:rFonts w:eastAsia="Sylfaen" w:cs="Times New Roman"/>
          <w:b/>
          <w:szCs w:val="28"/>
          <w:lang w:bidi="ru-RU"/>
        </w:rPr>
      </w:pPr>
      <w:r w:rsidRPr="002F4AF3">
        <w:rPr>
          <w:rFonts w:eastAsia="Sylfaen" w:cs="Times New Roman"/>
          <w:b/>
          <w:szCs w:val="28"/>
          <w:lang w:bidi="ru-RU"/>
        </w:rPr>
        <w:t>ПЕРЕЧЕНЬ</w:t>
      </w:r>
    </w:p>
    <w:p w:rsidR="002F4AF3" w:rsidRPr="002F4AF3" w:rsidRDefault="002F4AF3" w:rsidP="002F4AF3">
      <w:pPr>
        <w:ind w:firstLine="0"/>
        <w:jc w:val="center"/>
        <w:rPr>
          <w:rFonts w:eastAsia="Sylfaen" w:cs="Times New Roman"/>
          <w:b/>
          <w:szCs w:val="28"/>
          <w:lang w:bidi="ru-RU"/>
        </w:rPr>
      </w:pPr>
      <w:r w:rsidRPr="002F4AF3">
        <w:rPr>
          <w:rFonts w:eastAsia="Sylfaen" w:cs="Times New Roman"/>
          <w:b/>
          <w:szCs w:val="28"/>
          <w:lang w:bidi="ru-RU"/>
        </w:rPr>
        <w:t xml:space="preserve">документов, подтверждающих целевое использование </w:t>
      </w:r>
    </w:p>
    <w:p w:rsidR="002F4AF3" w:rsidRPr="002F4AF3" w:rsidRDefault="002F4AF3" w:rsidP="002F4AF3">
      <w:pPr>
        <w:ind w:firstLine="0"/>
        <w:jc w:val="center"/>
        <w:rPr>
          <w:rFonts w:eastAsia="Sylfaen" w:cs="Times New Roman"/>
          <w:b/>
          <w:szCs w:val="28"/>
          <w:lang w:eastAsia="ru-RU" w:bidi="ru-RU"/>
        </w:rPr>
      </w:pPr>
      <w:r w:rsidRPr="002F4AF3">
        <w:rPr>
          <w:rFonts w:eastAsia="Sylfaen" w:cs="Times New Roman"/>
          <w:b/>
          <w:szCs w:val="28"/>
          <w:lang w:bidi="ru-RU"/>
        </w:rPr>
        <w:t xml:space="preserve">грантов </w:t>
      </w:r>
      <w:r w:rsidRPr="002F4AF3">
        <w:rPr>
          <w:rFonts w:eastAsia="Sylfaen" w:cs="Times New Roman"/>
          <w:b/>
          <w:szCs w:val="28"/>
          <w:lang w:eastAsia="ru-RU" w:bidi="ru-RU"/>
        </w:rPr>
        <w:t>«Агростартап»</w:t>
      </w:r>
    </w:p>
    <w:p w:rsidR="002F4AF3" w:rsidRPr="002F4AF3" w:rsidRDefault="002F4AF3" w:rsidP="002F4AF3">
      <w:pPr>
        <w:ind w:firstLine="0"/>
        <w:jc w:val="center"/>
        <w:rPr>
          <w:rFonts w:eastAsia="Sylfaen" w:cs="Times New Roman"/>
          <w:szCs w:val="28"/>
          <w:lang w:bidi="ru-RU"/>
        </w:rPr>
      </w:pP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1. Перечень документов, подтверждающих целевое использование гранта на приобретение земельных участков из земель сельскохозяйственного назначения:</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отчет об оценке рыночной стоимости земельного(ых) участка(ов) из земель сельскохозяйственного назначения;</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купли-продажи земельного участка из земель сельскохозяйственного назначения с отметкой Управления Федеральной службы государственной регистрации, кадастра и картографии по Ярославской области,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платежных поручений, подтверждающих оплату договоров купли-продажи земельных участков из земель сельскохозяйственного назначения,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(земельный участок из земель сельскохозяйственного назначения),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2. Перечень документов, подтверждающих целевое использование гранта на разработку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xml:space="preserve">- копия договора на разработку проектной документации н строительство (реконструкцию) производственных и складских зданий, помещений, предназначенных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 </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платежных поручений, подтверждающих оплату договора на разработку проектной документации на строительство (реконструкцию) производственных и складских зданий, помещений, предназначенных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проектной документации, получившей положительное заключение экспертизы, выданное уполномоченной организацией,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положительного заключения экспертизы проектной документации, проведенной организацией, имеющей допуск к осуществлению деятельности по разработке и проверке проектной документации, заверенная получателем, или копия положительного заключения государственной экспертизы проектной документации (в случаях, предусмотренных действующим законодательством),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3. Перечень документов, подтверждающих целевое использование гранта на приобретение производственных и складских зданий, помещений, пристроек, инженерных сетей, заграждений и сооружений,</w:t>
      </w:r>
      <w:r w:rsidRPr="002F4AF3">
        <w:rPr>
          <w:rFonts w:cs="Times New Roman"/>
          <w:szCs w:val="28"/>
        </w:rPr>
        <w:t xml:space="preserve"> </w:t>
      </w:r>
      <w:r w:rsidRPr="002F4AF3">
        <w:rPr>
          <w:rFonts w:eastAsia="Sylfaen" w:cs="Times New Roman"/>
          <w:szCs w:val="28"/>
          <w:lang w:bidi="ru-RU"/>
        </w:rPr>
        <w:t>необходимых для производства, хранения, переработки сельскохозяйственной продукции:</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отчет об оценке рыночной стоимости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купли-продажи производственного или складского здания, помещения, пристроек, инженерных сетей, заграждений и сооружений с отметкой Управления Федеральной службы государственной регистрации, кадастра и картографии по Ярославской области,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платежных поручений, подтверждающих оплату договора на приобретение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(производственное или складское здание, помещение, пристройки, инженерные сети, заграждения и сооружения),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4. Перечень документов, подтверждающих целевое использование гранта на строительство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разрешения на строительство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(если такое разрешение требуется в соответствии с действующим законодательством Российской Федерации),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на выполнение подрядных работ по строительству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проектной документации на строительство производственных и складских зданий, помещений, пристроек, необходимых для производства, хранения, переработки сельскохозяйственной продукции, с положительным заключением экспертизы, выданным уполномоченной организацией,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смет на строительство производственных и складских зданий, помещений, пристроек, необходимых для производства, хранения, переработки сельскохозяйственной продукции, с положительным заключением экспертизы, выданным уполномоченной организацией, заверенные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положительного заключения экспертизы проектной и сметной документации, проведенной организацией, имеющей допуск к осуществлению деятельности по разработке и проверке проектной и сметной документации, заверенная получателем, или копия положительного заключения государственной экспертизы проектной и сметной документации (в случаях, предусмотренных действующим законодательством),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об осуществлении строительного контроля с организацией, имеющей право на выполнение такого вида работ,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платежных поручений, подтверждающих оплату договора на выполнение подрядных работ по строительству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акта о приемке выполненных работ по унифицированной форме № КС-2, утвержденной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 (далее – постановление Госкомстата России от 11.11.99 № 100)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справки о стоимости выполненных работ и затрат по унифицированной форме № КС-3, утвержденной постановлением Госкомстата России от 11.11.99 № 100,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xml:space="preserve">- копия акта приемки законченного строительством объекта приемочной комиссией по типовой межотраслевой форме № КС-14, утвержденной постановлением Государственного комитета Российской Федерации по статистике от 30.10.97 №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 (далее – </w:t>
      </w:r>
      <w:r w:rsidRPr="002F4AF3">
        <w:rPr>
          <w:rFonts w:eastAsia="Arial Unicode MS" w:cs="Times New Roman"/>
          <w:szCs w:val="28"/>
          <w:lang w:bidi="ru-RU"/>
        </w:rPr>
        <w:t>постановление Госкомстата России от 30.10.97 № 71а)</w:t>
      </w:r>
      <w:r w:rsidRPr="002F4AF3">
        <w:rPr>
          <w:rFonts w:eastAsia="Sylfaen" w:cs="Times New Roman"/>
          <w:szCs w:val="28"/>
          <w:lang w:bidi="ru-RU"/>
        </w:rPr>
        <w:t>, подтверждающего окончание строительства,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разрешения на ввод объекта в эксплуатацию по форме, утвержденной приказом Министерства строительства и жилищно-коммунального хозяйства Российской Федерации</w:t>
      </w:r>
      <w:r w:rsidRPr="002F4AF3" w:rsidDel="00495C1F">
        <w:rPr>
          <w:rFonts w:eastAsia="Sylfaen" w:cs="Times New Roman"/>
          <w:szCs w:val="28"/>
          <w:lang w:bidi="ru-RU"/>
        </w:rPr>
        <w:t xml:space="preserve"> </w:t>
      </w:r>
      <w:r w:rsidRPr="002F4AF3">
        <w:rPr>
          <w:rFonts w:eastAsia="Sylfaen" w:cs="Times New Roman"/>
          <w:szCs w:val="28"/>
          <w:lang w:bidi="ru-RU"/>
        </w:rPr>
        <w:t>от 19 февраля 2015 г.</w:t>
      </w:r>
      <w:r w:rsidRPr="002F4AF3" w:rsidDel="00495C1F">
        <w:rPr>
          <w:rFonts w:eastAsia="Sylfaen" w:cs="Times New Roman"/>
          <w:szCs w:val="28"/>
          <w:lang w:bidi="ru-RU"/>
        </w:rPr>
        <w:t xml:space="preserve"> </w:t>
      </w:r>
      <w:r w:rsidRPr="002F4AF3">
        <w:rPr>
          <w:rFonts w:eastAsia="Sylfaen" w:cs="Times New Roman"/>
          <w:szCs w:val="28"/>
          <w:lang w:bidi="ru-RU"/>
        </w:rPr>
        <w:t>№ 117/пр</w:t>
      </w:r>
      <w:r w:rsidRPr="002F4AF3">
        <w:rPr>
          <w:rFonts w:cs="Times New Roman"/>
          <w:szCs w:val="28"/>
        </w:rPr>
        <w:t xml:space="preserve"> «</w:t>
      </w:r>
      <w:r w:rsidRPr="002F4AF3">
        <w:rPr>
          <w:rFonts w:eastAsia="Sylfaen" w:cs="Times New Roman"/>
          <w:szCs w:val="28"/>
          <w:lang w:bidi="ru-RU"/>
        </w:rPr>
        <w:t xml:space="preserve">Об утверждении формы разрешения на строительство и формы разрешения на ввод объекта в эксплуатацию (далее – </w:t>
      </w:r>
      <w:r w:rsidRPr="002F4AF3">
        <w:rPr>
          <w:rFonts w:eastAsia="Arial Unicode MS" w:cs="Times New Roman"/>
          <w:szCs w:val="28"/>
          <w:lang w:bidi="ru-RU"/>
        </w:rPr>
        <w:t>приказ Минстроя России от 19.02.2015 № 117/пр)</w:t>
      </w:r>
      <w:r w:rsidRPr="002F4AF3">
        <w:rPr>
          <w:rFonts w:eastAsia="Sylfaen" w:cs="Times New Roman"/>
          <w:szCs w:val="28"/>
          <w:lang w:bidi="ru-RU"/>
        </w:rPr>
        <w:t>,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5. Перечень документов, подтверждающих целевое использование гранта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переработки сельскохозяйственной продукции:</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копии смет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с положительным заключением экспертизы, выданным уполномоченной организацией, заверенные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проектной документации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с положительным заключением экспертизы, выданным уполномоченной организацией,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положительного заключения экспертизы проектной и сметной документации, проведенной организацией, имеющей допуск к осуществлению деятельности по разработке и проверке проектной и сметной документации, заверенная получателем, или копия положительного заключения государственной экспертизы проектной и сметной документации (в случаях, предусмотренных действующим законодательством),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об осуществлении строительного контроля с организацией, имеющей право на выполнение такого вида работ,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договора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w:t>
      </w:r>
    </w:p>
    <w:p w:rsidR="002F4AF3" w:rsidRPr="002F4AF3" w:rsidRDefault="002F4AF3" w:rsidP="002F4AF3">
      <w:pPr>
        <w:tabs>
          <w:tab w:val="left" w:pos="0"/>
        </w:tabs>
        <w:jc w:val="both"/>
        <w:rPr>
          <w:rFonts w:eastAsia="Sylfaen" w:cs="Times New Roman"/>
          <w:szCs w:val="28"/>
          <w:lang w:bidi="ru-RU"/>
        </w:rPr>
      </w:pPr>
      <w:r w:rsidRPr="002F4AF3">
        <w:rPr>
          <w:rFonts w:eastAsia="Sylfaen" w:cs="Times New Roman"/>
          <w:szCs w:val="28"/>
          <w:lang w:bidi="ru-RU"/>
        </w:rPr>
        <w:t>- копия акта о приемке выполненных работ по унифицированной форме № КС-2, утвержденной постановлением Госкомстата России от 11.11.99 № 100,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справки о стоимости выполненных работ и затрат по унифицированной форме № КС-3, утвержденной постановлением Госкомстата России от 11.11.99 № 100,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договоров на поставку технологического оборудования, выполнение подрядных работ, графиков выполнения строительно-монтажных работ,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актов приема-передачи, счетов-фактур, накладных и (или) универсальных передаточных документов,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6. Перечень документов, подтверждающих целевое использование гранта на регистрацию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регистрации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(производственное или складское здание, помещение, пристройки, инженерные сети, заграждения и сооружения),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7. Перечень документов, подтверждающих целевое использование гранта на подключение производственных и складских зданий, помещений, пристроек и сооружений, необходимых для производства, хранения, переработки сельскохозяйственной продукции, к инженерным сетям – электрическим, водо-, газо- и теплопроводным сетям: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технических условий, предусматривающих выделение необходимых мощностей на внеплощадочные инженерные сети и коммуникации,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проектно-сметной документации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с положительным заключением экспертизы, выданным уполномоченной организацией,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положительного заключения экспертизы проектно-сметной документации, проведенной организацией, имеющей допуск к осуществлению деятельности по разработке и проверке проектно-сметной документации, заверенная получателем, или копия положительного заключения государственной экспертизы проектно-сметной документации (в случаях, предусмотренных действующим законодательством),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договора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заключенного с организацией, имеющей право на выполнение таких видов работ, если иное не предусмотрено действующим законодательством Российской Федерации,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акта о приемке выполненных работ по унифицированной форме № КС-2, утвержденной постановлением Госкомстата России от 11.11.99 № 100,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справки о стоимости выполненных работ и затрат по унифицированной форме №</w:t>
      </w:r>
      <w:r w:rsidRPr="002F4AF3">
        <w:rPr>
          <w:rFonts w:eastAsia="Arial Unicode MS" w:cs="Times New Roman"/>
          <w:szCs w:val="28"/>
          <w:lang w:bidi="ru-RU"/>
        </w:rPr>
        <w:tab/>
        <w:t>КС-3, утвержденной постановлением Госкомстата России от 11.11.99 № 100,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акта приемки законченного строительством объекта приемочной комиссией по типовой межотраслевой форме № КС-14, утвержденной постановлением Госкомстата России от 30.10.97 № 71а, подтверждающего окончание строительства,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копия разрешения на ввод объекта в эксплуатацию по форме, утвержденной приказом Минстроя России от 19.02.2015 № 117/пр, заверенная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договора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8. Перечень документов, подтверждающих целевое использование гранта на приобретение сельскохозяйственных животных и рыбопосадочного материала:</w:t>
      </w:r>
    </w:p>
    <w:p w:rsidR="002F4AF3" w:rsidRPr="002F4AF3" w:rsidRDefault="002F4AF3" w:rsidP="002F4AF3">
      <w:pPr>
        <w:jc w:val="both"/>
        <w:rPr>
          <w:rFonts w:eastAsia="Arial Unicode MS" w:cs="Times New Roman"/>
          <w:szCs w:val="28"/>
          <w:lang w:bidi="ru-RU"/>
        </w:rPr>
      </w:pPr>
      <w:r w:rsidRPr="002F4AF3">
        <w:rPr>
          <w:rFonts w:eastAsia="Arial Unicode MS" w:cs="Times New Roman"/>
          <w:szCs w:val="28"/>
          <w:lang w:bidi="ru-RU"/>
        </w:rPr>
        <w:t xml:space="preserve">- копии договоров, счетов-фактур, накладных и (или) универсальных передаточных документов, подтверждающих приобретение сельскохозяйственных животных, рыбопосадочного материала, заверенные получателем; </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договоров на приобретение сельскохозяйственных животных, рыбопосадочного материала,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ветеринарных свидетельств на сельскохозяйственных животных,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племенных свидетельств на приобретенных сельскохозяйственных животных, заверенные получателем (если получатель приобрел племенных сельскохозяйственных животных).</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9. Перечень документов, подтверждающих целевое использование гранта на приобретение сельскохозяйственной техники, включая прицепное и навесное оборудование для производства и переработки сельскохозяйственной продукции:</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договоров, счетов-фактур, накладных и (или) универсальных передаточных документов, подтверждающих приобретение сельскохозяйственной техники, включая прицепное и навесное оборудование для производства и переработки сельскохозяйственной продукции,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договоров на приобретение сельскохозяйственной техники, включая прицепное и навесное оборудование для производства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документов (паспортов, и (или) технических регламентов, и (или) инструкций по эксплуатации) на сельскохозяйственную технику, включая прицепное и навесное оборудование для производства и переработки сельскохозяйственной продукции,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паспортов самоходных машин с отметкой Государственной инспекции по надзору за техническим состоянием самоходных машин и других видов техники Ярославской области,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10. Перечень документов, подтверждающих целевое использование гранта на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для производства и переработки сельскохозяйственной продукции:</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договоров, счетов-фактур, накладных и (или) универсальных передаточных документов, подтверждающих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договоров на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паспортов транспортных средств (грузовых автомобилей, специализированного автомобильного транспорта для осуществления мобильной торговли) с отметкой о постановке на учет в органах ГИБДД по Ярославской области,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11. Перечень документов, подтверждающих целевое использование гранта на приобретение посадочных материалов для закладки многолетних насаждений:</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договоров, счетов-фактур, накладных и (или) универсальных передаточных документов, подтверждающих приобретение посадочных материалов для закладки многолетних насаждений, включая виноградники, заверенные получателем;</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оплату договоров на приобретение посадочных материалов для закладки многолетних насаждений, включая виноградники,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12. Перечень документов, подтверждающих целевое использование гранта на 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данное крестьянское (фермерское) хозяйство: копии платежных поручений, подтверждающих целевое использование гранта на 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данное крестьянское (фермерское) хозяйство,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13. Перечень документов, подтверждающих целевое использование гранта на погашение основного долга по кредитам, привлеченным в российских кредитных организациях:</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платежных поручений, подтверждающих целевое использование гранта на погашение основного долга по кредитам, привлеченным в российских кредитных организациях,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2F4AF3" w:rsidRPr="002F4AF3" w:rsidRDefault="002F4AF3" w:rsidP="002F4AF3">
      <w:pPr>
        <w:tabs>
          <w:tab w:val="left" w:pos="0"/>
        </w:tabs>
        <w:jc w:val="both"/>
        <w:rPr>
          <w:rFonts w:eastAsia="Arial Unicode MS" w:cs="Times New Roman"/>
          <w:szCs w:val="28"/>
          <w:lang w:bidi="ru-RU"/>
        </w:rPr>
      </w:pPr>
      <w:r w:rsidRPr="002F4AF3">
        <w:rPr>
          <w:rFonts w:eastAsia="Arial Unicode MS" w:cs="Times New Roman"/>
          <w:szCs w:val="28"/>
          <w:lang w:bidi="ru-RU"/>
        </w:rPr>
        <w:t>- копии кредитных договоров, заверенные заявителем;</w:t>
      </w:r>
    </w:p>
    <w:p w:rsidR="002F4AF3" w:rsidRPr="002F4AF3" w:rsidRDefault="002F4AF3" w:rsidP="002F4AF3">
      <w:pPr>
        <w:jc w:val="both"/>
        <w:rPr>
          <w:rFonts w:eastAsia="Arial Unicode MS" w:cs="Times New Roman"/>
          <w:szCs w:val="28"/>
          <w:lang w:bidi="ru-RU"/>
        </w:rPr>
        <w:sectPr w:rsidR="002F4AF3" w:rsidRPr="002F4AF3" w:rsidSect="003B4220">
          <w:headerReference w:type="default" r:id="rId19"/>
          <w:pgSz w:w="11906" w:h="16838"/>
          <w:pgMar w:top="1134" w:right="566" w:bottom="1134" w:left="1985" w:header="709" w:footer="0" w:gutter="0"/>
          <w:pgNumType w:start="1"/>
          <w:cols w:space="708"/>
          <w:titlePg/>
          <w:docGrid w:linePitch="381"/>
        </w:sectPr>
      </w:pPr>
      <w:r w:rsidRPr="002F4AF3">
        <w:rPr>
          <w:rFonts w:eastAsia="Arial Unicode MS" w:cs="Times New Roman"/>
          <w:szCs w:val="28"/>
          <w:lang w:bidi="ru-RU"/>
        </w:rPr>
        <w:t>- справка кредитной организации об остатке основного долга по кредиту, выданная российской кредитной организацией не ранее чем за 10 дней до дня погашения указанного долга в соответствии с платежными поручениями.</w:t>
      </w:r>
    </w:p>
    <w:tbl>
      <w:tblPr>
        <w:tblStyle w:val="126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2F4AF3" w:rsidRPr="002F4AF3" w:rsidTr="00584105">
        <w:tc>
          <w:tcPr>
            <w:tcW w:w="5637" w:type="dxa"/>
          </w:tcPr>
          <w:p w:rsidR="002F4AF3" w:rsidRPr="002F4AF3" w:rsidRDefault="002F4AF3" w:rsidP="002F4AF3">
            <w:pPr>
              <w:ind w:firstLine="0"/>
              <w:rPr>
                <w:szCs w:val="28"/>
              </w:rPr>
            </w:pPr>
          </w:p>
        </w:tc>
        <w:tc>
          <w:tcPr>
            <w:tcW w:w="3933" w:type="dxa"/>
          </w:tcPr>
          <w:p w:rsidR="002F4AF3" w:rsidRPr="002F4AF3" w:rsidRDefault="002F4AF3" w:rsidP="002F4AF3">
            <w:pPr>
              <w:ind w:firstLine="0"/>
              <w:rPr>
                <w:szCs w:val="28"/>
              </w:rPr>
            </w:pPr>
            <w:r w:rsidRPr="002F4AF3">
              <w:rPr>
                <w:szCs w:val="28"/>
              </w:rPr>
              <w:t xml:space="preserve">Приложение 8 </w:t>
            </w:r>
          </w:p>
          <w:p w:rsidR="002F4AF3" w:rsidRPr="002F4AF3" w:rsidRDefault="002F4AF3" w:rsidP="002F4AF3">
            <w:pPr>
              <w:ind w:firstLine="0"/>
              <w:rPr>
                <w:szCs w:val="28"/>
              </w:rPr>
            </w:pPr>
            <w:r w:rsidRPr="002F4AF3">
              <w:rPr>
                <w:szCs w:val="28"/>
              </w:rPr>
              <w:t>к Порядку</w:t>
            </w:r>
          </w:p>
          <w:p w:rsidR="002F4AF3" w:rsidRPr="002F4AF3" w:rsidRDefault="002F4AF3" w:rsidP="002F4AF3">
            <w:pPr>
              <w:ind w:firstLine="0"/>
              <w:rPr>
                <w:szCs w:val="28"/>
              </w:rPr>
            </w:pPr>
            <w:r w:rsidRPr="002F4AF3">
              <w:rPr>
                <w:rFonts w:cs="Times New Roman"/>
                <w:szCs w:val="28"/>
              </w:rPr>
              <w:t xml:space="preserve">предоставления крестьянским (фермерским) хозяйствам грантов «Агростартап» </w:t>
            </w:r>
          </w:p>
        </w:tc>
      </w:tr>
    </w:tbl>
    <w:p w:rsidR="002F4AF3" w:rsidRPr="002F4AF3" w:rsidRDefault="002F4AF3" w:rsidP="002F4AF3">
      <w:pPr>
        <w:rPr>
          <w:szCs w:val="28"/>
        </w:rPr>
      </w:pPr>
    </w:p>
    <w:p w:rsidR="002F4AF3" w:rsidRPr="002F4AF3" w:rsidRDefault="002F4AF3" w:rsidP="002F4AF3">
      <w:pPr>
        <w:rPr>
          <w:szCs w:val="28"/>
        </w:rPr>
      </w:pPr>
    </w:p>
    <w:p w:rsidR="002F4AF3" w:rsidRPr="002F4AF3" w:rsidRDefault="002F4AF3" w:rsidP="002F4AF3">
      <w:pPr>
        <w:ind w:firstLine="0"/>
        <w:jc w:val="center"/>
        <w:rPr>
          <w:b/>
          <w:szCs w:val="28"/>
        </w:rPr>
      </w:pPr>
      <w:r w:rsidRPr="002F4AF3">
        <w:rPr>
          <w:b/>
          <w:szCs w:val="28"/>
        </w:rPr>
        <w:t xml:space="preserve">КРИТЕРИИ </w:t>
      </w:r>
    </w:p>
    <w:p w:rsidR="002F4AF3" w:rsidRPr="002F4AF3" w:rsidRDefault="002F4AF3" w:rsidP="002F4AF3">
      <w:pPr>
        <w:ind w:firstLine="0"/>
        <w:jc w:val="center"/>
        <w:rPr>
          <w:b/>
          <w:szCs w:val="28"/>
        </w:rPr>
      </w:pPr>
      <w:r w:rsidRPr="002F4AF3">
        <w:rPr>
          <w:b/>
          <w:szCs w:val="28"/>
        </w:rPr>
        <w:t>отбора заявителей, претендующих на получение гранта «Агростартап»</w:t>
      </w:r>
    </w:p>
    <w:p w:rsidR="002F4AF3" w:rsidRPr="002F4AF3" w:rsidRDefault="002F4AF3" w:rsidP="002F4AF3">
      <w:pPr>
        <w:ind w:firstLine="0"/>
        <w:jc w:val="center"/>
        <w:rPr>
          <w:szCs w:val="28"/>
        </w:rPr>
      </w:pPr>
    </w:p>
    <w:tbl>
      <w:tblPr>
        <w:tblStyle w:val="12622"/>
        <w:tblW w:w="0" w:type="auto"/>
        <w:tblLook w:val="04A0"/>
      </w:tblPr>
      <w:tblGrid>
        <w:gridCol w:w="675"/>
        <w:gridCol w:w="7088"/>
        <w:gridCol w:w="1807"/>
      </w:tblGrid>
      <w:tr w:rsidR="002F4AF3" w:rsidRPr="002F4AF3" w:rsidTr="00584105">
        <w:tc>
          <w:tcPr>
            <w:tcW w:w="675" w:type="dxa"/>
          </w:tcPr>
          <w:p w:rsidR="002F4AF3" w:rsidRPr="002F4AF3" w:rsidRDefault="002F4AF3" w:rsidP="002F4AF3">
            <w:pPr>
              <w:ind w:firstLine="0"/>
              <w:jc w:val="center"/>
              <w:rPr>
                <w:szCs w:val="28"/>
              </w:rPr>
            </w:pPr>
            <w:r w:rsidRPr="002F4AF3">
              <w:rPr>
                <w:szCs w:val="28"/>
              </w:rPr>
              <w:t>№ п/п</w:t>
            </w:r>
          </w:p>
        </w:tc>
        <w:tc>
          <w:tcPr>
            <w:tcW w:w="7088" w:type="dxa"/>
          </w:tcPr>
          <w:p w:rsidR="002F4AF3" w:rsidRPr="002F4AF3" w:rsidRDefault="002F4AF3" w:rsidP="002F4AF3">
            <w:pPr>
              <w:ind w:firstLine="0"/>
              <w:jc w:val="center"/>
              <w:rPr>
                <w:szCs w:val="28"/>
              </w:rPr>
            </w:pPr>
            <w:r w:rsidRPr="002F4AF3">
              <w:rPr>
                <w:szCs w:val="28"/>
              </w:rPr>
              <w:t>Наименование критерия</w:t>
            </w:r>
          </w:p>
        </w:tc>
        <w:tc>
          <w:tcPr>
            <w:tcW w:w="1807" w:type="dxa"/>
          </w:tcPr>
          <w:p w:rsidR="002F4AF3" w:rsidRPr="002F4AF3" w:rsidRDefault="002F4AF3" w:rsidP="002F4AF3">
            <w:pPr>
              <w:ind w:firstLine="0"/>
              <w:jc w:val="center"/>
              <w:rPr>
                <w:szCs w:val="28"/>
              </w:rPr>
            </w:pPr>
            <w:r w:rsidRPr="002F4AF3">
              <w:rPr>
                <w:szCs w:val="28"/>
              </w:rPr>
              <w:t>Количество баллов</w:t>
            </w:r>
          </w:p>
        </w:tc>
      </w:tr>
    </w:tbl>
    <w:p w:rsidR="002F4AF3" w:rsidRPr="002F4AF3" w:rsidRDefault="002F4AF3" w:rsidP="002F4AF3">
      <w:pPr>
        <w:rPr>
          <w:sz w:val="2"/>
          <w:szCs w:val="2"/>
        </w:rPr>
      </w:pPr>
    </w:p>
    <w:tbl>
      <w:tblPr>
        <w:tblStyle w:val="12622"/>
        <w:tblW w:w="0" w:type="auto"/>
        <w:tblLook w:val="04A0"/>
      </w:tblPr>
      <w:tblGrid>
        <w:gridCol w:w="675"/>
        <w:gridCol w:w="7088"/>
        <w:gridCol w:w="1807"/>
      </w:tblGrid>
      <w:tr w:rsidR="002F4AF3" w:rsidRPr="002F4AF3" w:rsidTr="00584105">
        <w:trPr>
          <w:tblHeader/>
        </w:trPr>
        <w:tc>
          <w:tcPr>
            <w:tcW w:w="675" w:type="dxa"/>
          </w:tcPr>
          <w:p w:rsidR="002F4AF3" w:rsidRPr="002F4AF3" w:rsidRDefault="002F4AF3" w:rsidP="002F4AF3">
            <w:pPr>
              <w:ind w:firstLine="0"/>
              <w:jc w:val="center"/>
              <w:rPr>
                <w:szCs w:val="28"/>
              </w:rPr>
            </w:pPr>
            <w:r w:rsidRPr="002F4AF3">
              <w:rPr>
                <w:szCs w:val="28"/>
              </w:rPr>
              <w:t>1</w:t>
            </w:r>
          </w:p>
        </w:tc>
        <w:tc>
          <w:tcPr>
            <w:tcW w:w="7088" w:type="dxa"/>
          </w:tcPr>
          <w:p w:rsidR="002F4AF3" w:rsidRPr="002F4AF3" w:rsidRDefault="002F4AF3" w:rsidP="002F4AF3">
            <w:pPr>
              <w:ind w:firstLine="0"/>
              <w:jc w:val="center"/>
              <w:rPr>
                <w:szCs w:val="28"/>
              </w:rPr>
            </w:pPr>
            <w:r w:rsidRPr="002F4AF3">
              <w:rPr>
                <w:szCs w:val="28"/>
              </w:rPr>
              <w:t>2</w:t>
            </w:r>
          </w:p>
        </w:tc>
        <w:tc>
          <w:tcPr>
            <w:tcW w:w="1807" w:type="dxa"/>
          </w:tcPr>
          <w:p w:rsidR="002F4AF3" w:rsidRPr="002F4AF3" w:rsidRDefault="002F4AF3" w:rsidP="002F4AF3">
            <w:pPr>
              <w:ind w:firstLine="0"/>
              <w:jc w:val="center"/>
              <w:rPr>
                <w:szCs w:val="28"/>
              </w:rPr>
            </w:pPr>
            <w:r w:rsidRPr="002F4AF3">
              <w:rPr>
                <w:szCs w:val="28"/>
              </w:rPr>
              <w:t>3</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1.</w:t>
            </w:r>
          </w:p>
        </w:tc>
        <w:tc>
          <w:tcPr>
            <w:tcW w:w="8895" w:type="dxa"/>
            <w:gridSpan w:val="2"/>
          </w:tcPr>
          <w:p w:rsidR="002F4AF3" w:rsidRPr="002F4AF3" w:rsidRDefault="002F4AF3" w:rsidP="002F4AF3">
            <w:pPr>
              <w:ind w:firstLine="0"/>
              <w:rPr>
                <w:szCs w:val="28"/>
              </w:rPr>
            </w:pPr>
            <w:r w:rsidRPr="002F4AF3">
              <w:rPr>
                <w:rFonts w:eastAsia="Sylfaen" w:cs="Times New Roman"/>
                <w:szCs w:val="28"/>
                <w:lang w:bidi="ru-RU"/>
              </w:rPr>
              <w:t>Направление вида экономической деятельности согласно представленному проекту создания и (или) развития хозяйства (далее−проект):</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eastAsia="Sylfaen" w:cs="Times New Roman"/>
                <w:szCs w:val="28"/>
                <w:lang w:bidi="ru-RU"/>
              </w:rPr>
              <w:t>разведение КРС молочного направления</w:t>
            </w:r>
          </w:p>
        </w:tc>
        <w:tc>
          <w:tcPr>
            <w:tcW w:w="1807" w:type="dxa"/>
          </w:tcPr>
          <w:p w:rsidR="002F4AF3" w:rsidRPr="002F4AF3" w:rsidRDefault="002F4AF3" w:rsidP="002F4AF3">
            <w:pPr>
              <w:ind w:firstLine="0"/>
              <w:jc w:val="center"/>
              <w:rPr>
                <w:szCs w:val="28"/>
              </w:rPr>
            </w:pPr>
            <w:r w:rsidRPr="002F4AF3">
              <w:rPr>
                <w:szCs w:val="28"/>
              </w:rPr>
              <w:t>20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eastAsia="Sylfaen" w:cs="Times New Roman"/>
                <w:szCs w:val="28"/>
                <w:lang w:bidi="ru-RU"/>
              </w:rPr>
              <w:t xml:space="preserve">растениеводство </w:t>
            </w:r>
          </w:p>
        </w:tc>
        <w:tc>
          <w:tcPr>
            <w:tcW w:w="1807" w:type="dxa"/>
          </w:tcPr>
          <w:p w:rsidR="002F4AF3" w:rsidRPr="002F4AF3" w:rsidRDefault="002F4AF3" w:rsidP="002F4AF3">
            <w:pPr>
              <w:ind w:firstLine="0"/>
              <w:jc w:val="center"/>
              <w:rPr>
                <w:szCs w:val="28"/>
              </w:rPr>
            </w:pPr>
            <w:r w:rsidRPr="002F4AF3">
              <w:rPr>
                <w:szCs w:val="28"/>
              </w:rPr>
              <w:t>15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eastAsia="Sylfaen" w:cs="Times New Roman"/>
                <w:szCs w:val="28"/>
                <w:lang w:bidi="ru-RU"/>
              </w:rPr>
              <w:t>разведение КРС мясного направления</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eastAsia="Sylfaen" w:cs="Times New Roman"/>
                <w:szCs w:val="28"/>
                <w:lang w:bidi="ru-RU"/>
              </w:rPr>
              <w:t>иные направления проекта</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2.</w:t>
            </w:r>
          </w:p>
        </w:tc>
        <w:tc>
          <w:tcPr>
            <w:tcW w:w="8895" w:type="dxa"/>
            <w:gridSpan w:val="2"/>
          </w:tcPr>
          <w:p w:rsidR="002F4AF3" w:rsidRPr="002F4AF3" w:rsidRDefault="002F4AF3" w:rsidP="002F4AF3">
            <w:pPr>
              <w:ind w:firstLine="0"/>
              <w:rPr>
                <w:szCs w:val="28"/>
              </w:rPr>
            </w:pPr>
            <w:r w:rsidRPr="002F4AF3">
              <w:rPr>
                <w:szCs w:val="28"/>
              </w:rPr>
              <w:t>Объем собственных средств от общей стоимости приобретений</w:t>
            </w:r>
            <w:r w:rsidRPr="002F4AF3">
              <w:rPr>
                <w:rFonts w:eastAsia="Sylfaen" w:cs="Times New Roman"/>
                <w:szCs w:val="28"/>
                <w:lang w:bidi="ru-RU"/>
              </w:rPr>
              <w:t xml:space="preserve"> согласно статье расходов, указанных в плане расходов (</w:t>
            </w:r>
            <w:r w:rsidRPr="002F4AF3">
              <w:rPr>
                <w:rFonts w:eastAsia="Book Antiqua" w:cs="Times New Roman"/>
                <w:iCs/>
                <w:spacing w:val="-20"/>
                <w:szCs w:val="28"/>
                <w:lang w:bidi="ru-RU"/>
              </w:rPr>
              <w:t>%):</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свыше 15</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от 12 до 15 включительно</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от 10 до 11 включительно</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3.</w:t>
            </w:r>
          </w:p>
        </w:tc>
        <w:tc>
          <w:tcPr>
            <w:tcW w:w="8895" w:type="dxa"/>
            <w:gridSpan w:val="2"/>
          </w:tcPr>
          <w:p w:rsidR="002F4AF3" w:rsidRPr="002F4AF3" w:rsidRDefault="002F4AF3" w:rsidP="002F4AF3">
            <w:pPr>
              <w:ind w:firstLine="0"/>
              <w:rPr>
                <w:szCs w:val="28"/>
              </w:rPr>
            </w:pPr>
            <w:r w:rsidRPr="002F4AF3">
              <w:rPr>
                <w:rFonts w:cs="Times New Roman"/>
                <w:szCs w:val="28"/>
              </w:rPr>
              <w:t>Запрашиваемая сумма гранта менее его максимального размера*</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pacing w:val="-6"/>
                <w:szCs w:val="28"/>
              </w:rPr>
              <w:t>свыше 500 тыс. руб.</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pacing w:val="-6"/>
                <w:szCs w:val="28"/>
              </w:rPr>
              <w:t>от 301 до 500 тыс. руб. включительно</w:t>
            </w:r>
          </w:p>
        </w:tc>
        <w:tc>
          <w:tcPr>
            <w:tcW w:w="1807" w:type="dxa"/>
          </w:tcPr>
          <w:p w:rsidR="002F4AF3" w:rsidRPr="002F4AF3" w:rsidRDefault="002F4AF3" w:rsidP="002F4AF3">
            <w:pPr>
              <w:ind w:firstLine="0"/>
              <w:jc w:val="center"/>
              <w:rPr>
                <w:szCs w:val="28"/>
              </w:rPr>
            </w:pPr>
            <w:r w:rsidRPr="002F4AF3">
              <w:rPr>
                <w:szCs w:val="28"/>
              </w:rPr>
              <w:t>8</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pacing w:val="-6"/>
                <w:szCs w:val="28"/>
              </w:rPr>
              <w:t>от 100 до 300 тыс. руб. включительно</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до 100 тыс. руб.</w:t>
            </w:r>
          </w:p>
        </w:tc>
        <w:tc>
          <w:tcPr>
            <w:tcW w:w="1807" w:type="dxa"/>
          </w:tcPr>
          <w:p w:rsidR="002F4AF3" w:rsidRPr="002F4AF3" w:rsidRDefault="002F4AF3" w:rsidP="002F4AF3">
            <w:pPr>
              <w:ind w:firstLine="0"/>
              <w:jc w:val="center"/>
              <w:rPr>
                <w:szCs w:val="28"/>
              </w:rPr>
            </w:pPr>
            <w:r w:rsidRPr="002F4AF3">
              <w:rPr>
                <w:szCs w:val="28"/>
              </w:rPr>
              <w:t>3</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максимальный размер гранта</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4.</w:t>
            </w:r>
          </w:p>
        </w:tc>
        <w:tc>
          <w:tcPr>
            <w:tcW w:w="8895" w:type="dxa"/>
            <w:gridSpan w:val="2"/>
          </w:tcPr>
          <w:p w:rsidR="002F4AF3" w:rsidRPr="002F4AF3" w:rsidRDefault="002F4AF3" w:rsidP="002F4AF3">
            <w:pPr>
              <w:ind w:firstLine="0"/>
              <w:rPr>
                <w:szCs w:val="28"/>
              </w:rPr>
            </w:pPr>
            <w:r w:rsidRPr="002F4AF3">
              <w:rPr>
                <w:rFonts w:cs="Times New Roman"/>
                <w:spacing w:val="-6"/>
                <w:szCs w:val="28"/>
              </w:rPr>
              <w:t>Создание рабочих мест</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 xml:space="preserve">два или более рабочих мест, не включая </w:t>
            </w:r>
            <w:r w:rsidRPr="002F4AF3">
              <w:rPr>
                <w:rFonts w:cs="Times New Roman"/>
                <w:szCs w:val="28"/>
                <w:shd w:val="clear" w:color="auto" w:fill="FFFFFF"/>
              </w:rPr>
              <w:t>главу КФХ и (или) индивидуального предпринимателя</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 xml:space="preserve">два или более рабочих мест, учитывая </w:t>
            </w:r>
            <w:r w:rsidRPr="002F4AF3">
              <w:rPr>
                <w:rFonts w:cs="Times New Roman"/>
                <w:szCs w:val="28"/>
                <w:shd w:val="clear" w:color="auto" w:fill="FFFFFF"/>
              </w:rPr>
              <w:t>главу КФХ и (или) индивидуального предпринимателя</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 xml:space="preserve">одно рабочее место, не включая </w:t>
            </w:r>
            <w:r w:rsidRPr="002F4AF3">
              <w:rPr>
                <w:rFonts w:cs="Times New Roman"/>
                <w:szCs w:val="28"/>
                <w:shd w:val="clear" w:color="auto" w:fill="FFFFFF"/>
              </w:rPr>
              <w:t>главу КФХ и (или) индивидуального предпринимателя</w:t>
            </w:r>
          </w:p>
        </w:tc>
        <w:tc>
          <w:tcPr>
            <w:tcW w:w="1807" w:type="dxa"/>
          </w:tcPr>
          <w:p w:rsidR="002F4AF3" w:rsidRPr="002F4AF3" w:rsidRDefault="002F4AF3" w:rsidP="002F4AF3">
            <w:pPr>
              <w:ind w:firstLine="0"/>
              <w:jc w:val="center"/>
              <w:rPr>
                <w:szCs w:val="28"/>
              </w:rPr>
            </w:pPr>
            <w:r w:rsidRPr="002F4AF3">
              <w:rPr>
                <w:szCs w:val="28"/>
              </w:rPr>
              <w:t>3</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rFonts w:cs="Times New Roman"/>
                <w:spacing w:val="-6"/>
                <w:szCs w:val="28"/>
              </w:rPr>
            </w:pPr>
            <w:r w:rsidRPr="002F4AF3">
              <w:rPr>
                <w:rFonts w:cs="Times New Roman"/>
                <w:spacing w:val="-6"/>
                <w:szCs w:val="28"/>
              </w:rPr>
              <w:t xml:space="preserve">одно рабочее место, учитывая </w:t>
            </w:r>
            <w:r w:rsidRPr="002F4AF3">
              <w:rPr>
                <w:rFonts w:cs="Times New Roman"/>
                <w:szCs w:val="28"/>
                <w:shd w:val="clear" w:color="auto" w:fill="FFFFFF"/>
              </w:rPr>
              <w:t>главу КФХ и (или) индивидуального предпринимателя</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5.</w:t>
            </w:r>
          </w:p>
        </w:tc>
        <w:tc>
          <w:tcPr>
            <w:tcW w:w="8895" w:type="dxa"/>
            <w:gridSpan w:val="2"/>
          </w:tcPr>
          <w:p w:rsidR="002F4AF3" w:rsidRPr="002F4AF3" w:rsidRDefault="002F4AF3" w:rsidP="002F4AF3">
            <w:pPr>
              <w:ind w:firstLine="0"/>
              <w:rPr>
                <w:szCs w:val="28"/>
              </w:rPr>
            </w:pPr>
            <w:r w:rsidRPr="002F4AF3">
              <w:rPr>
                <w:szCs w:val="28"/>
              </w:rPr>
              <w:t>Наличие в собственности (пользовании) сельскохозяйственной техники и (или) оборудования, необходимых для реализации проекта:</w:t>
            </w:r>
          </w:p>
        </w:tc>
      </w:tr>
      <w:tr w:rsidR="002F4AF3" w:rsidRPr="002F4AF3" w:rsidTr="00584105">
        <w:trPr>
          <w:trHeight w:val="126"/>
        </w:trPr>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в собственности (пользовании)</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6.</w:t>
            </w:r>
          </w:p>
        </w:tc>
        <w:tc>
          <w:tcPr>
            <w:tcW w:w="8895" w:type="dxa"/>
            <w:gridSpan w:val="2"/>
          </w:tcPr>
          <w:p w:rsidR="002F4AF3" w:rsidRPr="002F4AF3" w:rsidRDefault="002F4AF3" w:rsidP="002F4AF3">
            <w:pPr>
              <w:ind w:firstLine="0"/>
              <w:rPr>
                <w:szCs w:val="28"/>
              </w:rPr>
            </w:pPr>
            <w:r w:rsidRPr="002F4AF3">
              <w:rPr>
                <w:szCs w:val="28"/>
              </w:rPr>
              <w:t>Наличие в собственности (пользовании) земель сельскохозяйственного назначения, необходимых для реализации проекта:</w:t>
            </w:r>
          </w:p>
        </w:tc>
      </w:tr>
      <w:tr w:rsidR="002F4AF3" w:rsidRPr="002F4AF3" w:rsidTr="00584105">
        <w:trPr>
          <w:trHeight w:val="294"/>
        </w:trPr>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в собственности (пользовании)</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7.</w:t>
            </w:r>
          </w:p>
        </w:tc>
        <w:tc>
          <w:tcPr>
            <w:tcW w:w="8895" w:type="dxa"/>
            <w:gridSpan w:val="2"/>
          </w:tcPr>
          <w:p w:rsidR="002F4AF3" w:rsidRPr="002F4AF3" w:rsidRDefault="002F4AF3" w:rsidP="002F4AF3">
            <w:pPr>
              <w:ind w:firstLine="0"/>
              <w:rPr>
                <w:szCs w:val="28"/>
              </w:rPr>
            </w:pPr>
            <w:r w:rsidRPr="002F4AF3">
              <w:rPr>
                <w:szCs w:val="28"/>
              </w:rPr>
              <w:t>Наличие производственных и складских зданий, помещений, необходимых для осуществления деятельности:</w:t>
            </w:r>
          </w:p>
        </w:tc>
      </w:tr>
      <w:tr w:rsidR="002F4AF3" w:rsidRPr="002F4AF3" w:rsidTr="00584105">
        <w:trPr>
          <w:trHeight w:val="345"/>
        </w:trPr>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 xml:space="preserve">в собственности (пользовании) </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8.</w:t>
            </w:r>
          </w:p>
        </w:tc>
        <w:tc>
          <w:tcPr>
            <w:tcW w:w="8895" w:type="dxa"/>
            <w:gridSpan w:val="2"/>
          </w:tcPr>
          <w:p w:rsidR="002F4AF3" w:rsidRPr="002F4AF3" w:rsidRDefault="002F4AF3" w:rsidP="002F4AF3">
            <w:pPr>
              <w:ind w:firstLine="0"/>
              <w:rPr>
                <w:szCs w:val="28"/>
              </w:rPr>
            </w:pPr>
            <w:r w:rsidRPr="002F4AF3">
              <w:rPr>
                <w:szCs w:val="28"/>
              </w:rPr>
              <w:t>Наличие сельскохозяйственных животных (по направлению, предусмотренному проектом) (условных голов)**:</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свыше 20</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от 11 до 20 включительно</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до 10 включительно</w:t>
            </w:r>
          </w:p>
        </w:tc>
        <w:tc>
          <w:tcPr>
            <w:tcW w:w="1807" w:type="dxa"/>
          </w:tcPr>
          <w:p w:rsidR="002F4AF3" w:rsidRPr="002F4AF3" w:rsidRDefault="002F4AF3" w:rsidP="002F4AF3">
            <w:pPr>
              <w:ind w:firstLine="0"/>
              <w:jc w:val="center"/>
              <w:rPr>
                <w:szCs w:val="28"/>
              </w:rPr>
            </w:pPr>
            <w:r w:rsidRPr="002F4AF3">
              <w:rPr>
                <w:szCs w:val="28"/>
              </w:rPr>
              <w:t>3</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9.</w:t>
            </w:r>
          </w:p>
        </w:tc>
        <w:tc>
          <w:tcPr>
            <w:tcW w:w="8895" w:type="dxa"/>
            <w:gridSpan w:val="2"/>
          </w:tcPr>
          <w:p w:rsidR="002F4AF3" w:rsidRPr="002F4AF3" w:rsidRDefault="002F4AF3" w:rsidP="002F4AF3">
            <w:pPr>
              <w:ind w:firstLine="0"/>
              <w:rPr>
                <w:szCs w:val="28"/>
              </w:rPr>
            </w:pPr>
            <w:r w:rsidRPr="002F4AF3">
              <w:rPr>
                <w:szCs w:val="28"/>
              </w:rPr>
              <w:t>Членство в сельскохозяйственном потребительском кооперативе:</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да</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10.</w:t>
            </w:r>
          </w:p>
        </w:tc>
        <w:tc>
          <w:tcPr>
            <w:tcW w:w="8895" w:type="dxa"/>
            <w:gridSpan w:val="2"/>
          </w:tcPr>
          <w:p w:rsidR="002F4AF3" w:rsidRPr="002F4AF3" w:rsidRDefault="002F4AF3" w:rsidP="002F4AF3">
            <w:pPr>
              <w:ind w:firstLine="0"/>
              <w:rPr>
                <w:szCs w:val="28"/>
              </w:rPr>
            </w:pPr>
            <w:r w:rsidRPr="002F4AF3">
              <w:rPr>
                <w:szCs w:val="28"/>
              </w:rPr>
              <w:t>Ведение личного подсобного хозяйства (до регистрации КФХ):</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да</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нет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11.</w:t>
            </w:r>
          </w:p>
        </w:tc>
        <w:tc>
          <w:tcPr>
            <w:tcW w:w="7088" w:type="dxa"/>
          </w:tcPr>
          <w:p w:rsidR="002F4AF3" w:rsidRPr="002F4AF3" w:rsidRDefault="002F4AF3" w:rsidP="002F4AF3">
            <w:pPr>
              <w:ind w:firstLine="0"/>
              <w:rPr>
                <w:szCs w:val="28"/>
              </w:rPr>
            </w:pPr>
            <w:r w:rsidRPr="002F4AF3">
              <w:rPr>
                <w:szCs w:val="28"/>
              </w:rPr>
              <w:t>Образование и стаж работы:</w:t>
            </w:r>
          </w:p>
        </w:tc>
        <w:tc>
          <w:tcPr>
            <w:tcW w:w="1807" w:type="dxa"/>
          </w:tcPr>
          <w:p w:rsidR="002F4AF3" w:rsidRPr="002F4AF3" w:rsidRDefault="002F4AF3" w:rsidP="002F4AF3">
            <w:pPr>
              <w:ind w:firstLine="0"/>
              <w:jc w:val="center"/>
              <w:rPr>
                <w:szCs w:val="28"/>
              </w:rPr>
            </w:pPr>
            <w:r w:rsidRPr="002F4AF3">
              <w:rPr>
                <w:szCs w:val="28"/>
              </w:rPr>
              <w:t xml:space="preserve">от 0 до 20 </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zCs w:val="28"/>
              </w:rPr>
              <w:t xml:space="preserve">заявитель имеет среднее </w:t>
            </w:r>
            <w:r w:rsidRPr="002F4AF3">
              <w:rPr>
                <w:rFonts w:cs="Times New Roman"/>
                <w:color w:val="000000"/>
                <w:szCs w:val="28"/>
              </w:rPr>
              <w:t>профессиональное или высшее образование</w:t>
            </w:r>
            <w:r w:rsidRPr="002F4AF3">
              <w:rPr>
                <w:rFonts w:cs="Times New Roman"/>
                <w:szCs w:val="28"/>
              </w:rPr>
              <w:t xml:space="preserve"> по сельскохозяйственной специальности</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 xml:space="preserve">заявитель имеет дополнительное профессиональное образование </w:t>
            </w:r>
            <w:r w:rsidRPr="002F4AF3">
              <w:rPr>
                <w:rFonts w:cs="Times New Roman"/>
                <w:szCs w:val="28"/>
              </w:rPr>
              <w:t>по программе профессиональной переподготовки</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 xml:space="preserve">заявитель имеет дополнительное профессиональное образование </w:t>
            </w:r>
            <w:r w:rsidRPr="002F4AF3">
              <w:rPr>
                <w:rFonts w:cs="Times New Roman"/>
                <w:szCs w:val="28"/>
              </w:rPr>
              <w:t>по программе повышения квалификации</w:t>
            </w:r>
          </w:p>
        </w:tc>
        <w:tc>
          <w:tcPr>
            <w:tcW w:w="1807" w:type="dxa"/>
          </w:tcPr>
          <w:p w:rsidR="002F4AF3" w:rsidRPr="002F4AF3" w:rsidRDefault="002F4AF3" w:rsidP="002F4AF3">
            <w:pPr>
              <w:ind w:firstLine="0"/>
              <w:jc w:val="center"/>
              <w:rPr>
                <w:szCs w:val="28"/>
              </w:rPr>
            </w:pPr>
            <w:r w:rsidRPr="002F4AF3">
              <w:rPr>
                <w:szCs w:val="28"/>
              </w:rPr>
              <w:t>3</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заявитель имеет трудовой стаж в сельском хозяйстве не менее трех лет или осуществляет ведение личного подсобного хозяйства в течение не менее трех лет</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заявитель имеет трудовой стаж в сельском хозяйстве менее трех лет или осуществляет ведение личного подсобного хозяйства в течение менее трех лет</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 xml:space="preserve">заявитель не имеет </w:t>
            </w:r>
            <w:r w:rsidRPr="002F4AF3">
              <w:rPr>
                <w:rFonts w:cs="Times New Roman"/>
                <w:szCs w:val="28"/>
              </w:rPr>
              <w:t xml:space="preserve">среднего </w:t>
            </w:r>
            <w:r w:rsidRPr="002F4AF3">
              <w:rPr>
                <w:rFonts w:cs="Times New Roman"/>
                <w:color w:val="000000"/>
                <w:szCs w:val="28"/>
              </w:rPr>
              <w:t xml:space="preserve">профессионального </w:t>
            </w:r>
            <w:r w:rsidRPr="002F4AF3">
              <w:rPr>
                <w:rFonts w:eastAsia="Sylfaen" w:cs="Times New Roman"/>
                <w:szCs w:val="28"/>
                <w:lang w:bidi="ru-RU"/>
              </w:rPr>
              <w:t>или высшего образования по сельскохозяйственной специальности</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hanging="10"/>
              <w:rPr>
                <w:rFonts w:eastAsia="Sylfaen" w:cs="Times New Roman"/>
                <w:szCs w:val="28"/>
                <w:lang w:bidi="ru-RU"/>
              </w:rPr>
            </w:pPr>
            <w:r w:rsidRPr="002F4AF3">
              <w:rPr>
                <w:rFonts w:eastAsia="Sylfaen" w:cs="Times New Roman"/>
                <w:szCs w:val="28"/>
                <w:lang w:bidi="ru-RU"/>
              </w:rPr>
              <w:t>заявитель не имеет дополнительного профессионального образования</w:t>
            </w:r>
          </w:p>
        </w:tc>
        <w:tc>
          <w:tcPr>
            <w:tcW w:w="1807" w:type="dxa"/>
          </w:tcPr>
          <w:p w:rsidR="002F4AF3" w:rsidRPr="002F4AF3" w:rsidRDefault="002F4AF3" w:rsidP="002F4AF3">
            <w:pPr>
              <w:ind w:firstLine="0"/>
              <w:jc w:val="center"/>
              <w:rPr>
                <w:szCs w:val="28"/>
              </w:rPr>
            </w:pPr>
            <w:r w:rsidRPr="002F4AF3">
              <w:rPr>
                <w:szCs w:val="28"/>
              </w:rPr>
              <w:t>0</w:t>
            </w:r>
          </w:p>
        </w:tc>
      </w:tr>
      <w:tr w:rsidR="002F4AF3" w:rsidRPr="002F4AF3" w:rsidTr="00584105">
        <w:tc>
          <w:tcPr>
            <w:tcW w:w="675" w:type="dxa"/>
            <w:vMerge w:val="restart"/>
          </w:tcPr>
          <w:p w:rsidR="002F4AF3" w:rsidRPr="002F4AF3" w:rsidRDefault="002F4AF3" w:rsidP="002F4AF3">
            <w:pPr>
              <w:ind w:firstLine="0"/>
              <w:jc w:val="center"/>
              <w:rPr>
                <w:szCs w:val="28"/>
              </w:rPr>
            </w:pPr>
            <w:r w:rsidRPr="002F4AF3">
              <w:rPr>
                <w:szCs w:val="28"/>
              </w:rPr>
              <w:t>12.</w:t>
            </w:r>
          </w:p>
        </w:tc>
        <w:tc>
          <w:tcPr>
            <w:tcW w:w="8895" w:type="dxa"/>
            <w:gridSpan w:val="2"/>
          </w:tcPr>
          <w:p w:rsidR="002F4AF3" w:rsidRPr="002F4AF3" w:rsidRDefault="002F4AF3" w:rsidP="002F4AF3">
            <w:pPr>
              <w:ind w:firstLine="0"/>
              <w:rPr>
                <w:szCs w:val="28"/>
              </w:rPr>
            </w:pPr>
            <w:r w:rsidRPr="002F4AF3">
              <w:rPr>
                <w:szCs w:val="28"/>
              </w:rPr>
              <w:t>Результаты доклада заявителя:</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szCs w:val="28"/>
              </w:rPr>
              <w:t xml:space="preserve">«Отлично» </w:t>
            </w:r>
          </w:p>
        </w:tc>
        <w:tc>
          <w:tcPr>
            <w:tcW w:w="1807" w:type="dxa"/>
          </w:tcPr>
          <w:p w:rsidR="002F4AF3" w:rsidRPr="002F4AF3" w:rsidRDefault="002F4AF3" w:rsidP="002F4AF3">
            <w:pPr>
              <w:ind w:firstLine="0"/>
              <w:jc w:val="center"/>
              <w:rPr>
                <w:szCs w:val="28"/>
              </w:rPr>
            </w:pPr>
            <w:r w:rsidRPr="002F4AF3">
              <w:rPr>
                <w:szCs w:val="28"/>
              </w:rPr>
              <w:t>15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zCs w:val="28"/>
              </w:rPr>
              <w:t xml:space="preserve">«Хорошо» </w:t>
            </w:r>
          </w:p>
        </w:tc>
        <w:tc>
          <w:tcPr>
            <w:tcW w:w="1807" w:type="dxa"/>
          </w:tcPr>
          <w:p w:rsidR="002F4AF3" w:rsidRPr="002F4AF3" w:rsidRDefault="002F4AF3" w:rsidP="002F4AF3">
            <w:pPr>
              <w:ind w:firstLine="0"/>
              <w:jc w:val="center"/>
              <w:rPr>
                <w:szCs w:val="28"/>
              </w:rPr>
            </w:pPr>
            <w:r w:rsidRPr="002F4AF3">
              <w:rPr>
                <w:szCs w:val="28"/>
              </w:rPr>
              <w:t>10</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zCs w:val="28"/>
              </w:rPr>
              <w:t xml:space="preserve">«Удовлетворительно» </w:t>
            </w:r>
          </w:p>
        </w:tc>
        <w:tc>
          <w:tcPr>
            <w:tcW w:w="1807" w:type="dxa"/>
          </w:tcPr>
          <w:p w:rsidR="002F4AF3" w:rsidRPr="002F4AF3" w:rsidRDefault="002F4AF3" w:rsidP="002F4AF3">
            <w:pPr>
              <w:ind w:firstLine="0"/>
              <w:jc w:val="center"/>
              <w:rPr>
                <w:szCs w:val="28"/>
              </w:rPr>
            </w:pPr>
            <w:r w:rsidRPr="002F4AF3">
              <w:rPr>
                <w:szCs w:val="28"/>
              </w:rPr>
              <w:t>5</w:t>
            </w:r>
          </w:p>
        </w:tc>
      </w:tr>
      <w:tr w:rsidR="002F4AF3" w:rsidRPr="002F4AF3" w:rsidTr="00584105">
        <w:tc>
          <w:tcPr>
            <w:tcW w:w="675" w:type="dxa"/>
            <w:vMerge/>
          </w:tcPr>
          <w:p w:rsidR="002F4AF3" w:rsidRPr="002F4AF3" w:rsidRDefault="002F4AF3" w:rsidP="002F4AF3">
            <w:pPr>
              <w:ind w:firstLine="0"/>
              <w:jc w:val="center"/>
              <w:rPr>
                <w:szCs w:val="28"/>
              </w:rPr>
            </w:pPr>
          </w:p>
        </w:tc>
        <w:tc>
          <w:tcPr>
            <w:tcW w:w="7088" w:type="dxa"/>
          </w:tcPr>
          <w:p w:rsidR="002F4AF3" w:rsidRPr="002F4AF3" w:rsidRDefault="002F4AF3" w:rsidP="002F4AF3">
            <w:pPr>
              <w:ind w:firstLine="0"/>
              <w:rPr>
                <w:szCs w:val="28"/>
              </w:rPr>
            </w:pPr>
            <w:r w:rsidRPr="002F4AF3">
              <w:rPr>
                <w:rFonts w:cs="Times New Roman"/>
                <w:szCs w:val="28"/>
              </w:rPr>
              <w:t xml:space="preserve">«Неудовлетворительно» </w:t>
            </w:r>
          </w:p>
        </w:tc>
        <w:tc>
          <w:tcPr>
            <w:tcW w:w="1807" w:type="dxa"/>
          </w:tcPr>
          <w:p w:rsidR="002F4AF3" w:rsidRPr="002F4AF3" w:rsidRDefault="002F4AF3" w:rsidP="002F4AF3">
            <w:pPr>
              <w:ind w:firstLine="0"/>
              <w:jc w:val="center"/>
              <w:rPr>
                <w:szCs w:val="28"/>
              </w:rPr>
            </w:pPr>
            <w:r w:rsidRPr="002F4AF3">
              <w:rPr>
                <w:szCs w:val="28"/>
              </w:rPr>
              <w:t>0</w:t>
            </w:r>
          </w:p>
        </w:tc>
      </w:tr>
    </w:tbl>
    <w:p w:rsidR="002F4AF3" w:rsidRPr="002F4AF3" w:rsidRDefault="002F4AF3" w:rsidP="002F4AF3">
      <w:pPr>
        <w:jc w:val="both"/>
        <w:rPr>
          <w:rFonts w:cs="Times New Roman"/>
          <w:szCs w:val="28"/>
        </w:rPr>
      </w:pPr>
    </w:p>
    <w:p w:rsidR="002F4AF3" w:rsidRPr="002F4AF3" w:rsidRDefault="002F4AF3" w:rsidP="002F4AF3">
      <w:pPr>
        <w:jc w:val="both"/>
        <w:rPr>
          <w:rFonts w:cs="Times New Roman"/>
          <w:szCs w:val="28"/>
        </w:rPr>
      </w:pPr>
      <w:r w:rsidRPr="002F4AF3">
        <w:rPr>
          <w:rFonts w:cs="Times New Roman"/>
          <w:szCs w:val="28"/>
        </w:rPr>
        <w:t>* В соответствии с пунктом 2.4 раздела 2 Порядка предоставления крестьянским (фермерским) хозяйствам грантов «Агростартап».</w:t>
      </w:r>
    </w:p>
    <w:p w:rsidR="002F4AF3" w:rsidRPr="002F4AF3" w:rsidRDefault="002F4AF3" w:rsidP="002F4AF3">
      <w:pPr>
        <w:rPr>
          <w:rFonts w:cs="Times New Roman"/>
          <w:szCs w:val="28"/>
        </w:rPr>
      </w:pPr>
      <w:r w:rsidRPr="002F4AF3">
        <w:rPr>
          <w:rFonts w:cs="Times New Roman"/>
          <w:szCs w:val="28"/>
        </w:rPr>
        <w:t>** При расчете используются следующие коэффициенты:</w:t>
      </w:r>
    </w:p>
    <w:p w:rsidR="002F4AF3" w:rsidRPr="002F4AF3" w:rsidRDefault="002F4AF3" w:rsidP="002F4AF3">
      <w:pPr>
        <w:rPr>
          <w:rFonts w:cs="Times New Roman"/>
          <w:szCs w:val="28"/>
        </w:rPr>
      </w:pPr>
      <w:r w:rsidRPr="002F4AF3">
        <w:rPr>
          <w:rFonts w:cs="Times New Roman"/>
          <w:szCs w:val="28"/>
        </w:rPr>
        <w:t>- коровы и быки-производители – 1,0;</w:t>
      </w:r>
    </w:p>
    <w:p w:rsidR="002F4AF3" w:rsidRPr="002F4AF3" w:rsidRDefault="002F4AF3" w:rsidP="002F4AF3">
      <w:pPr>
        <w:rPr>
          <w:rFonts w:cs="Times New Roman"/>
          <w:szCs w:val="28"/>
        </w:rPr>
      </w:pPr>
      <w:r w:rsidRPr="002F4AF3">
        <w:rPr>
          <w:rFonts w:cs="Times New Roman"/>
          <w:szCs w:val="28"/>
        </w:rPr>
        <w:t>- остальное поголовье крупного рогатого скота – 0,6;</w:t>
      </w:r>
    </w:p>
    <w:p w:rsidR="002F4AF3" w:rsidRPr="002F4AF3" w:rsidRDefault="002F4AF3" w:rsidP="002F4AF3">
      <w:pPr>
        <w:rPr>
          <w:rFonts w:cs="Times New Roman"/>
          <w:szCs w:val="28"/>
        </w:rPr>
      </w:pPr>
      <w:r w:rsidRPr="002F4AF3">
        <w:rPr>
          <w:rFonts w:cs="Times New Roman"/>
          <w:szCs w:val="28"/>
        </w:rPr>
        <w:t>- иные сельскохозяйственные животные (кроме кроликов) – 0,1;</w:t>
      </w:r>
    </w:p>
    <w:p w:rsidR="002F4AF3" w:rsidRPr="002F4AF3" w:rsidRDefault="002F4AF3" w:rsidP="002F4AF3">
      <w:pPr>
        <w:rPr>
          <w:rFonts w:cs="Times New Roman"/>
          <w:szCs w:val="28"/>
        </w:rPr>
      </w:pPr>
      <w:r w:rsidRPr="002F4AF3">
        <w:rPr>
          <w:rFonts w:cs="Times New Roman"/>
          <w:szCs w:val="28"/>
        </w:rPr>
        <w:t>- кролики – 0,05;</w:t>
      </w:r>
    </w:p>
    <w:p w:rsidR="002F4AF3" w:rsidRPr="002F4AF3" w:rsidRDefault="002F4AF3" w:rsidP="002F4AF3">
      <w:pPr>
        <w:rPr>
          <w:rFonts w:cs="Times New Roman"/>
          <w:szCs w:val="28"/>
        </w:rPr>
      </w:pPr>
      <w:r w:rsidRPr="002F4AF3">
        <w:rPr>
          <w:rFonts w:cs="Times New Roman"/>
          <w:szCs w:val="28"/>
        </w:rPr>
        <w:t>- рыба, птица – 0,02;</w:t>
      </w:r>
    </w:p>
    <w:p w:rsidR="002F4AF3" w:rsidRPr="002F4AF3" w:rsidRDefault="002F4AF3" w:rsidP="002F4AF3">
      <w:pPr>
        <w:rPr>
          <w:rFonts w:cs="Times New Roman"/>
          <w:szCs w:val="28"/>
        </w:rPr>
      </w:pPr>
      <w:r w:rsidRPr="002F4AF3">
        <w:rPr>
          <w:rFonts w:cs="Times New Roman"/>
          <w:szCs w:val="28"/>
        </w:rPr>
        <w:t>- пчелосемьи – 0,2.</w:t>
      </w:r>
    </w:p>
    <w:p w:rsidR="002F4AF3" w:rsidRPr="002F4AF3" w:rsidRDefault="002F4AF3" w:rsidP="002F4AF3">
      <w:pPr>
        <w:rPr>
          <w:rFonts w:cs="Times New Roman"/>
          <w:szCs w:val="28"/>
        </w:rPr>
      </w:pPr>
      <w:r w:rsidRPr="002F4AF3">
        <w:rPr>
          <w:rFonts w:cs="Times New Roman"/>
          <w:szCs w:val="28"/>
        </w:rPr>
        <w:t>При наличии племенного скота к полученному условному поголовью племенного скота применяется коэффициент 1,5.</w:t>
      </w:r>
    </w:p>
    <w:p w:rsidR="002F4AF3" w:rsidRPr="002F4AF3" w:rsidRDefault="002F4AF3" w:rsidP="002F4AF3">
      <w:pPr>
        <w:jc w:val="both"/>
        <w:rPr>
          <w:rFonts w:cs="Times New Roman"/>
          <w:spacing w:val="-2"/>
          <w:szCs w:val="28"/>
        </w:rPr>
      </w:pPr>
      <w:r w:rsidRPr="002F4AF3">
        <w:rPr>
          <w:rFonts w:cs="Times New Roman"/>
          <w:spacing w:val="-2"/>
          <w:szCs w:val="28"/>
        </w:rPr>
        <w:t>Оценка заявок по критериям, указанным в пунктах 1 – 4, осуществляется на основании данных проекта.</w:t>
      </w:r>
    </w:p>
    <w:p w:rsidR="002F4AF3" w:rsidRPr="002F4AF3" w:rsidRDefault="002F4AF3" w:rsidP="002F4AF3">
      <w:pPr>
        <w:jc w:val="both"/>
        <w:rPr>
          <w:rFonts w:cs="Times New Roman"/>
          <w:spacing w:val="-2"/>
          <w:szCs w:val="28"/>
        </w:rPr>
      </w:pPr>
      <w:r w:rsidRPr="002F4AF3">
        <w:rPr>
          <w:rFonts w:cs="Times New Roman"/>
          <w:spacing w:val="-2"/>
          <w:szCs w:val="28"/>
        </w:rPr>
        <w:t>Оценка заявок по критерию, указанному в пункте 5,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2F4AF3" w:rsidRPr="002F4AF3" w:rsidRDefault="002F4AF3" w:rsidP="002F4AF3">
      <w:pPr>
        <w:jc w:val="both"/>
        <w:rPr>
          <w:rFonts w:cs="Times New Roman"/>
          <w:spacing w:val="-2"/>
          <w:szCs w:val="28"/>
        </w:rPr>
      </w:pPr>
      <w:r w:rsidRPr="002F4AF3">
        <w:rPr>
          <w:rFonts w:cs="Times New Roman"/>
          <w:spacing w:val="-2"/>
          <w:szCs w:val="28"/>
        </w:rPr>
        <w:t>Оценка заявок по критериям, указанным в пунктах 6, 7,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(пользовании), свидетельств о регистрации, договоров пользования и (или) выписки из похозяйственной книги администрации сельского (городского) поселения, городского округа, составленной в форме листов похозяйственной книги в соответствии с Порядком ведения похозяйственных книг, утвержденным приказом Министерства сельского хозяйства Российской Федерации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подтверждающей осуществление гражданином, ведущим личное подсобное хозяйство, деятельности на территории данного поселения, городского округа (далее – выписка из похозяйственной книги).</w:t>
      </w:r>
    </w:p>
    <w:p w:rsidR="002F4AF3" w:rsidRPr="002F4AF3" w:rsidRDefault="002F4AF3" w:rsidP="002F4AF3">
      <w:pPr>
        <w:jc w:val="both"/>
        <w:rPr>
          <w:rFonts w:cs="Times New Roman"/>
          <w:szCs w:val="28"/>
        </w:rPr>
      </w:pPr>
      <w:r w:rsidRPr="002F4AF3">
        <w:rPr>
          <w:rFonts w:cs="Times New Roman"/>
          <w:spacing w:val="-2"/>
          <w:szCs w:val="28"/>
        </w:rPr>
        <w:t xml:space="preserve">Оценка заявок по критерию, указанному в пункте 8, осуществляется на основании </w:t>
      </w:r>
      <w:r w:rsidRPr="002F4AF3">
        <w:rPr>
          <w:rFonts w:cs="Times New Roman"/>
          <w:szCs w:val="28"/>
        </w:rPr>
        <w:t>справки из администрации сельского (городского) поселения, городского округа, подтверждающей осуществление сельскохозяйственной деятельности (деятельности КФХ) на территории данного поселения (округа), с указанием количества сельскохозяйственных животных и птицы на конец отчетного квартала и (или) выписки из похозяйственной книги с указанием количества сельскохозяйственных животных и птицы на конец отчетного квартала.</w:t>
      </w:r>
    </w:p>
    <w:p w:rsidR="002F4AF3" w:rsidRPr="002F4AF3" w:rsidRDefault="002F4AF3" w:rsidP="002F4AF3">
      <w:pPr>
        <w:jc w:val="both"/>
        <w:rPr>
          <w:rFonts w:cs="Times New Roman"/>
          <w:spacing w:val="-2"/>
          <w:szCs w:val="28"/>
        </w:rPr>
      </w:pPr>
      <w:r w:rsidRPr="002F4AF3">
        <w:rPr>
          <w:rFonts w:cs="Times New Roman"/>
          <w:spacing w:val="-2"/>
          <w:szCs w:val="28"/>
        </w:rPr>
        <w:t xml:space="preserve">Оценка заявок по критерию, указанному в пункте 9, осуществляется на основании </w:t>
      </w:r>
      <w:r w:rsidRPr="002F4AF3">
        <w:rPr>
          <w:rFonts w:cs="Times New Roman"/>
          <w:szCs w:val="28"/>
        </w:rPr>
        <w:t>выписки из реестра членов</w:t>
      </w:r>
      <w:r w:rsidRPr="002F4AF3">
        <w:rPr>
          <w:rFonts w:cs="Times New Roman"/>
          <w:spacing w:val="-2"/>
          <w:szCs w:val="28"/>
        </w:rPr>
        <w:t xml:space="preserve"> кооператива.</w:t>
      </w:r>
    </w:p>
    <w:p w:rsidR="002F4AF3" w:rsidRPr="002F4AF3" w:rsidRDefault="002F4AF3" w:rsidP="002F4AF3">
      <w:pPr>
        <w:jc w:val="both"/>
        <w:rPr>
          <w:rFonts w:cs="Times New Roman"/>
          <w:szCs w:val="28"/>
        </w:rPr>
      </w:pPr>
      <w:r w:rsidRPr="002F4AF3">
        <w:rPr>
          <w:rFonts w:cs="Times New Roman"/>
          <w:spacing w:val="-2"/>
          <w:szCs w:val="28"/>
        </w:rPr>
        <w:t xml:space="preserve">Оценка заявок по критерию, указанному в пункте 10, осуществляется на основании </w:t>
      </w:r>
      <w:r w:rsidRPr="002F4AF3">
        <w:rPr>
          <w:rFonts w:cs="Times New Roman"/>
          <w:szCs w:val="28"/>
        </w:rPr>
        <w:t>выписки из похозяйственной книги.</w:t>
      </w:r>
    </w:p>
    <w:p w:rsidR="002F4AF3" w:rsidRPr="002F4AF3" w:rsidRDefault="002F4AF3" w:rsidP="002F4AF3">
      <w:pPr>
        <w:jc w:val="both"/>
        <w:rPr>
          <w:rFonts w:cs="Times New Roman"/>
          <w:spacing w:val="-2"/>
          <w:szCs w:val="28"/>
        </w:rPr>
      </w:pPr>
      <w:r w:rsidRPr="002F4AF3">
        <w:rPr>
          <w:rFonts w:cs="Times New Roman"/>
          <w:spacing w:val="-2"/>
          <w:szCs w:val="28"/>
        </w:rPr>
        <w:t>Оценка заявок по критерию, указанному в пункте 11, осуществляется на основании представленных копий документов о профессиональном образовании, копий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w:t>
      </w:r>
      <w:r w:rsidRPr="002F4AF3">
        <w:rPr>
          <w:rFonts w:cs="Times New Roman"/>
          <w:szCs w:val="28"/>
        </w:rPr>
        <w:t xml:space="preserve"> и копий документов, подтверждающих практический опыт работы</w:t>
      </w:r>
      <w:r w:rsidRPr="002F4AF3">
        <w:rPr>
          <w:rFonts w:cs="Times New Roman"/>
          <w:spacing w:val="-2"/>
          <w:szCs w:val="28"/>
        </w:rPr>
        <w:t>.</w:t>
      </w:r>
    </w:p>
    <w:p w:rsidR="002F4AF3" w:rsidRPr="002F4AF3" w:rsidRDefault="002F4AF3" w:rsidP="002F4AF3">
      <w:pPr>
        <w:jc w:val="both"/>
        <w:rPr>
          <w:rFonts w:cs="Times New Roman"/>
          <w:szCs w:val="28"/>
        </w:rPr>
      </w:pPr>
      <w:r w:rsidRPr="002F4AF3">
        <w:rPr>
          <w:rFonts w:cs="Times New Roman"/>
          <w:spacing w:val="-2"/>
          <w:szCs w:val="28"/>
        </w:rPr>
        <w:t xml:space="preserve">Оценка заявок по критерию, указанному в пункте 12, осуществляется на основании </w:t>
      </w:r>
      <w:r w:rsidRPr="002F4AF3">
        <w:rPr>
          <w:rFonts w:cs="Times New Roman"/>
          <w:szCs w:val="28"/>
        </w:rPr>
        <w:t>личного доклада заявителя по следующим показателям:</w:t>
      </w:r>
    </w:p>
    <w:p w:rsidR="002F4AF3" w:rsidRPr="002F4AF3" w:rsidRDefault="002F4AF3" w:rsidP="002F4AF3">
      <w:pPr>
        <w:jc w:val="both"/>
        <w:rPr>
          <w:rFonts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276"/>
      </w:tblGrid>
      <w:tr w:rsidR="002F4AF3" w:rsidRPr="002F4AF3" w:rsidTr="00584105">
        <w:tc>
          <w:tcPr>
            <w:tcW w:w="8080" w:type="dxa"/>
          </w:tcPr>
          <w:p w:rsidR="002F4AF3" w:rsidRPr="002F4AF3" w:rsidRDefault="002F4AF3" w:rsidP="002F4AF3">
            <w:pPr>
              <w:ind w:firstLine="0"/>
              <w:jc w:val="center"/>
              <w:rPr>
                <w:rFonts w:cs="Times New Roman"/>
                <w:szCs w:val="28"/>
              </w:rPr>
            </w:pPr>
            <w:r w:rsidRPr="002F4AF3">
              <w:rPr>
                <w:rFonts w:cs="Times New Roman"/>
                <w:szCs w:val="28"/>
              </w:rPr>
              <w:t>Показатель</w:t>
            </w:r>
          </w:p>
        </w:tc>
        <w:tc>
          <w:tcPr>
            <w:tcW w:w="1276" w:type="dxa"/>
          </w:tcPr>
          <w:p w:rsidR="002F4AF3" w:rsidRPr="002F4AF3" w:rsidRDefault="002F4AF3" w:rsidP="002F4AF3">
            <w:pPr>
              <w:ind w:firstLine="0"/>
              <w:jc w:val="center"/>
              <w:rPr>
                <w:rFonts w:cs="Times New Roman"/>
                <w:szCs w:val="28"/>
              </w:rPr>
            </w:pPr>
            <w:r w:rsidRPr="002F4AF3">
              <w:rPr>
                <w:rFonts w:cs="Times New Roman"/>
                <w:szCs w:val="28"/>
              </w:rPr>
              <w:t>Оценка, баллов</w:t>
            </w:r>
          </w:p>
        </w:tc>
      </w:tr>
      <w:tr w:rsidR="002F4AF3" w:rsidRPr="002F4AF3" w:rsidTr="00584105">
        <w:tc>
          <w:tcPr>
            <w:tcW w:w="8080" w:type="dxa"/>
          </w:tcPr>
          <w:p w:rsidR="002F4AF3" w:rsidRPr="002F4AF3" w:rsidRDefault="002F4AF3" w:rsidP="002F4AF3">
            <w:pPr>
              <w:ind w:firstLine="0"/>
              <w:rPr>
                <w:rFonts w:cs="Times New Roman"/>
                <w:szCs w:val="28"/>
              </w:rPr>
            </w:pPr>
            <w:r w:rsidRPr="002F4AF3">
              <w:rPr>
                <w:rFonts w:cs="Times New Roman"/>
                <w:szCs w:val="28"/>
              </w:rPr>
              <w:t xml:space="preserve">«Отлично» – заявитель владеет материально-технической базой, достаточной для начала реализации проекта, и демонстрирует отличное знание своего проекта и </w:t>
            </w:r>
            <w:r w:rsidRPr="002F4AF3">
              <w:rPr>
                <w:rFonts w:cs="Times New Roman"/>
                <w:bCs/>
                <w:szCs w:val="28"/>
              </w:rPr>
              <w:t>технологического процесса производства</w:t>
            </w:r>
            <w:r w:rsidRPr="002F4AF3">
              <w:rPr>
                <w:rFonts w:cs="Times New Roman"/>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КФХ, в докладе сформулирована личная позиция, которая подтверждена аргументами</w:t>
            </w:r>
          </w:p>
        </w:tc>
        <w:tc>
          <w:tcPr>
            <w:tcW w:w="1276" w:type="dxa"/>
          </w:tcPr>
          <w:p w:rsidR="002F4AF3" w:rsidRPr="002F4AF3" w:rsidRDefault="002F4AF3" w:rsidP="002F4AF3">
            <w:pPr>
              <w:ind w:firstLine="0"/>
              <w:jc w:val="center"/>
              <w:rPr>
                <w:rFonts w:cs="Times New Roman"/>
                <w:szCs w:val="28"/>
              </w:rPr>
            </w:pPr>
            <w:r w:rsidRPr="002F4AF3">
              <w:rPr>
                <w:rFonts w:cs="Times New Roman"/>
                <w:szCs w:val="28"/>
              </w:rPr>
              <w:t>15</w:t>
            </w:r>
          </w:p>
        </w:tc>
      </w:tr>
      <w:tr w:rsidR="002F4AF3" w:rsidRPr="002F4AF3" w:rsidTr="00584105">
        <w:tc>
          <w:tcPr>
            <w:tcW w:w="8080" w:type="dxa"/>
          </w:tcPr>
          <w:p w:rsidR="002F4AF3" w:rsidRPr="002F4AF3" w:rsidRDefault="002F4AF3" w:rsidP="002F4AF3">
            <w:pPr>
              <w:ind w:firstLine="0"/>
              <w:rPr>
                <w:rFonts w:cs="Times New Roman"/>
                <w:szCs w:val="28"/>
              </w:rPr>
            </w:pPr>
            <w:r w:rsidRPr="002F4AF3">
              <w:rPr>
                <w:rFonts w:cs="Times New Roman"/>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2F4AF3">
              <w:rPr>
                <w:rFonts w:cs="Times New Roman"/>
                <w:bCs/>
                <w:szCs w:val="28"/>
              </w:rPr>
              <w:t>технологического процесса производства</w:t>
            </w:r>
            <w:r w:rsidRPr="002F4AF3">
              <w:rPr>
                <w:rFonts w:cs="Times New Roman"/>
                <w:szCs w:val="28"/>
              </w:rPr>
              <w:t>, уместно использует в речи сельскохозяйственную терминологию, понимает стратегию развития деятельности КФХ, в докладе сформулирована личная позиция, но не приведены аргументы</w:t>
            </w:r>
          </w:p>
        </w:tc>
        <w:tc>
          <w:tcPr>
            <w:tcW w:w="1276" w:type="dxa"/>
          </w:tcPr>
          <w:p w:rsidR="002F4AF3" w:rsidRPr="002F4AF3" w:rsidRDefault="002F4AF3" w:rsidP="002F4AF3">
            <w:pPr>
              <w:ind w:firstLine="0"/>
              <w:jc w:val="center"/>
              <w:rPr>
                <w:rFonts w:cs="Times New Roman"/>
                <w:szCs w:val="28"/>
              </w:rPr>
            </w:pPr>
            <w:r w:rsidRPr="002F4AF3">
              <w:rPr>
                <w:rFonts w:cs="Times New Roman"/>
                <w:szCs w:val="28"/>
              </w:rPr>
              <w:t>10</w:t>
            </w:r>
          </w:p>
        </w:tc>
      </w:tr>
      <w:tr w:rsidR="002F4AF3" w:rsidRPr="002F4AF3" w:rsidTr="00584105">
        <w:tc>
          <w:tcPr>
            <w:tcW w:w="8080" w:type="dxa"/>
          </w:tcPr>
          <w:p w:rsidR="002F4AF3" w:rsidRPr="002F4AF3" w:rsidRDefault="002F4AF3" w:rsidP="002F4AF3">
            <w:pPr>
              <w:ind w:firstLine="0"/>
              <w:rPr>
                <w:rFonts w:cs="Times New Roman"/>
                <w:szCs w:val="28"/>
              </w:rPr>
            </w:pPr>
            <w:r w:rsidRPr="002F4AF3">
              <w:rPr>
                <w:rFonts w:cs="Times New Roman"/>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2F4AF3">
              <w:rPr>
                <w:rFonts w:cs="Times New Roman"/>
                <w:bCs/>
                <w:szCs w:val="28"/>
              </w:rPr>
              <w:t>, но</w:t>
            </w:r>
            <w:r w:rsidRPr="002F4AF3">
              <w:rPr>
                <w:rFonts w:cs="Times New Roman"/>
                <w:szCs w:val="28"/>
              </w:rPr>
              <w:t xml:space="preserve"> допустил до трех ошибок в трактовке, отдельных пояснениях, при ответах на вопросы о </w:t>
            </w:r>
            <w:r w:rsidRPr="002F4AF3">
              <w:rPr>
                <w:rFonts w:cs="Times New Roman"/>
                <w:bCs/>
                <w:szCs w:val="28"/>
              </w:rPr>
              <w:t>технологическом процессе производства</w:t>
            </w:r>
            <w:r w:rsidRPr="002F4AF3">
              <w:rPr>
                <w:rFonts w:cs="Times New Roman"/>
                <w:szCs w:val="28"/>
              </w:rPr>
              <w:t>, не понимает стратегию развития деятельности КФХ, в докладе отсутствует личная позиция</w:t>
            </w:r>
          </w:p>
        </w:tc>
        <w:tc>
          <w:tcPr>
            <w:tcW w:w="1276" w:type="dxa"/>
          </w:tcPr>
          <w:p w:rsidR="002F4AF3" w:rsidRPr="002F4AF3" w:rsidRDefault="002F4AF3" w:rsidP="002F4AF3">
            <w:pPr>
              <w:ind w:firstLine="0"/>
              <w:jc w:val="center"/>
              <w:rPr>
                <w:rFonts w:cs="Times New Roman"/>
                <w:szCs w:val="28"/>
              </w:rPr>
            </w:pPr>
            <w:r w:rsidRPr="002F4AF3">
              <w:rPr>
                <w:rFonts w:cs="Times New Roman"/>
                <w:szCs w:val="28"/>
              </w:rPr>
              <w:t>5</w:t>
            </w:r>
          </w:p>
        </w:tc>
      </w:tr>
      <w:tr w:rsidR="002F4AF3" w:rsidRPr="002F4AF3" w:rsidTr="00584105">
        <w:tc>
          <w:tcPr>
            <w:tcW w:w="8080" w:type="dxa"/>
          </w:tcPr>
          <w:p w:rsidR="002F4AF3" w:rsidRPr="002F4AF3" w:rsidRDefault="002F4AF3" w:rsidP="002F4AF3">
            <w:pPr>
              <w:ind w:firstLine="0"/>
              <w:rPr>
                <w:rFonts w:cs="Times New Roman"/>
                <w:szCs w:val="28"/>
              </w:rPr>
            </w:pPr>
            <w:r w:rsidRPr="002F4AF3">
              <w:rPr>
                <w:rFonts w:cs="Times New Roman"/>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КФХ</w:t>
            </w:r>
          </w:p>
        </w:tc>
        <w:tc>
          <w:tcPr>
            <w:tcW w:w="1276" w:type="dxa"/>
          </w:tcPr>
          <w:p w:rsidR="002F4AF3" w:rsidRPr="002F4AF3" w:rsidRDefault="002F4AF3" w:rsidP="002F4AF3">
            <w:pPr>
              <w:ind w:firstLine="0"/>
              <w:jc w:val="center"/>
              <w:rPr>
                <w:rFonts w:cs="Times New Roman"/>
                <w:szCs w:val="28"/>
              </w:rPr>
            </w:pPr>
            <w:r w:rsidRPr="002F4AF3">
              <w:rPr>
                <w:rFonts w:cs="Times New Roman"/>
                <w:szCs w:val="28"/>
              </w:rPr>
              <w:t>0</w:t>
            </w:r>
          </w:p>
        </w:tc>
      </w:tr>
    </w:tbl>
    <w:p w:rsidR="002F4AF3" w:rsidRPr="002F4AF3" w:rsidRDefault="002F4AF3" w:rsidP="002F4AF3">
      <w:pPr>
        <w:rPr>
          <w:rFonts w:cs="Times New Roman"/>
          <w:szCs w:val="28"/>
        </w:rPr>
      </w:pPr>
    </w:p>
    <w:p w:rsidR="002F4AF3" w:rsidRPr="002F4AF3" w:rsidRDefault="002F4AF3" w:rsidP="002F4AF3">
      <w:pPr>
        <w:jc w:val="both"/>
        <w:rPr>
          <w:rFonts w:eastAsia="Sylfaen" w:cs="Times New Roman"/>
          <w:szCs w:val="28"/>
          <w:lang w:eastAsia="ru-RU" w:bidi="ru-RU"/>
        </w:rPr>
      </w:pPr>
      <w:r w:rsidRPr="002F4AF3">
        <w:t xml:space="preserve">Результаты оценки каждого заявителя заносятся членом конкурсной комиссии в оценочную ведомость по форме согласно приложению 9 к Порядку </w:t>
      </w:r>
      <w:r w:rsidRPr="002F4AF3">
        <w:rPr>
          <w:rFonts w:cs="Times New Roman"/>
          <w:szCs w:val="28"/>
        </w:rPr>
        <w:t>предоставления крестьянским (фермерским) хозяйствам грантов «Агростартап»</w:t>
      </w:r>
      <w:r w:rsidRPr="002F4AF3">
        <w:rPr>
          <w:rFonts w:eastAsia="Sylfaen" w:cs="Times New Roman"/>
          <w:szCs w:val="28"/>
          <w:lang w:eastAsia="ru-RU" w:bidi="ru-RU"/>
        </w:rPr>
        <w:t xml:space="preserve">. </w:t>
      </w:r>
    </w:p>
    <w:p w:rsidR="002F4AF3" w:rsidRPr="002F4AF3" w:rsidRDefault="002F4AF3" w:rsidP="002F4AF3">
      <w:pPr>
        <w:jc w:val="both"/>
      </w:pPr>
      <w:r w:rsidRPr="002F4AF3">
        <w:t>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2F4AF3" w:rsidRPr="002F4AF3" w:rsidRDefault="002F4AF3" w:rsidP="002F4AF3">
      <w:pPr>
        <w:jc w:val="both"/>
        <w:rPr>
          <w:rFonts w:eastAsia="Sylfaen" w:cs="Times New Roman"/>
          <w:szCs w:val="28"/>
          <w:lang w:bidi="ru-RU"/>
        </w:rPr>
      </w:pPr>
    </w:p>
    <w:p w:rsidR="002F4AF3" w:rsidRPr="002F4AF3" w:rsidRDefault="002F4AF3" w:rsidP="002F4AF3">
      <w:pPr>
        <w:ind w:firstLine="0"/>
        <w:jc w:val="center"/>
        <w:rPr>
          <w:rFonts w:eastAsia="Sylfaen" w:cs="Times New Roman"/>
          <w:szCs w:val="28"/>
          <w:lang w:bidi="ru-RU"/>
        </w:rPr>
      </w:pPr>
      <w:r w:rsidRPr="002F4AF3">
        <w:rPr>
          <w:rFonts w:eastAsia="Sylfaen" w:cs="Times New Roman"/>
          <w:szCs w:val="28"/>
          <w:lang w:bidi="ru-RU"/>
        </w:rPr>
        <w:t xml:space="preserve">Список используемых сокращений </w:t>
      </w:r>
    </w:p>
    <w:p w:rsidR="002F4AF3" w:rsidRPr="002F4AF3" w:rsidRDefault="002F4AF3" w:rsidP="002F4AF3">
      <w:pPr>
        <w:ind w:firstLine="0"/>
        <w:jc w:val="center"/>
        <w:rPr>
          <w:rFonts w:eastAsia="Sylfaen" w:cs="Times New Roman"/>
          <w:szCs w:val="28"/>
          <w:lang w:bidi="ru-RU"/>
        </w:rPr>
      </w:pPr>
    </w:p>
    <w:p w:rsidR="002F4AF3" w:rsidRPr="002F4AF3" w:rsidRDefault="002F4AF3" w:rsidP="002F4AF3">
      <w:pPr>
        <w:jc w:val="both"/>
        <w:rPr>
          <w:rFonts w:eastAsia="Sylfaen" w:cs="Times New Roman"/>
          <w:szCs w:val="28"/>
          <w:lang w:bidi="ru-RU"/>
        </w:rPr>
      </w:pPr>
      <w:r w:rsidRPr="002F4AF3">
        <w:rPr>
          <w:rFonts w:eastAsia="Sylfaen" w:cs="Times New Roman"/>
          <w:szCs w:val="28"/>
          <w:lang w:bidi="ru-RU"/>
        </w:rPr>
        <w:t>КРС – крупный рогатый скот</w:t>
      </w:r>
    </w:p>
    <w:p w:rsidR="002F4AF3" w:rsidRPr="002F4AF3" w:rsidRDefault="002F4AF3" w:rsidP="002F4AF3">
      <w:pPr>
        <w:jc w:val="both"/>
        <w:rPr>
          <w:rFonts w:eastAsia="Sylfaen" w:cs="Times New Roman"/>
          <w:szCs w:val="28"/>
          <w:lang w:bidi="ru-RU"/>
        </w:rPr>
      </w:pPr>
      <w:r w:rsidRPr="002F4AF3">
        <w:rPr>
          <w:rFonts w:eastAsia="Sylfaen" w:cs="Times New Roman"/>
          <w:szCs w:val="28"/>
          <w:lang w:bidi="ru-RU"/>
        </w:rPr>
        <w:t>КФХ – крестьянское (фермерское) хозяйство</w:t>
      </w:r>
    </w:p>
    <w:p w:rsidR="002F4AF3" w:rsidRPr="002F4AF3" w:rsidRDefault="002F4AF3" w:rsidP="002F4AF3">
      <w:pPr>
        <w:jc w:val="both"/>
        <w:rPr>
          <w:rFonts w:eastAsia="Sylfaen" w:cs="Times New Roman"/>
          <w:szCs w:val="28"/>
          <w:lang w:bidi="ru-RU"/>
        </w:rPr>
      </w:pPr>
    </w:p>
    <w:p w:rsidR="002F4AF3" w:rsidRPr="002F4AF3" w:rsidRDefault="002F4AF3" w:rsidP="002F4AF3">
      <w:pPr>
        <w:jc w:val="both"/>
        <w:rPr>
          <w:rFonts w:eastAsia="Sylfaen" w:cs="Times New Roman"/>
          <w:szCs w:val="28"/>
          <w:lang w:bidi="ru-RU"/>
        </w:rPr>
      </w:pPr>
    </w:p>
    <w:p w:rsidR="002F4AF3" w:rsidRPr="002F4AF3" w:rsidRDefault="002F4AF3" w:rsidP="002F4AF3">
      <w:pPr>
        <w:jc w:val="both"/>
        <w:rPr>
          <w:rFonts w:eastAsia="Sylfaen" w:cs="Times New Roman"/>
          <w:szCs w:val="28"/>
          <w:lang w:bidi="ru-RU"/>
        </w:rPr>
        <w:sectPr w:rsidR="002F4AF3" w:rsidRPr="002F4AF3" w:rsidSect="003B4220">
          <w:pgSz w:w="11906" w:h="16838"/>
          <w:pgMar w:top="1134" w:right="567" w:bottom="1134" w:left="1985" w:header="709" w:footer="0" w:gutter="0"/>
          <w:pgNumType w:start="1"/>
          <w:cols w:space="708"/>
          <w:titlePg/>
          <w:docGrid w:linePitch="381"/>
        </w:sectPr>
      </w:pPr>
    </w:p>
    <w:p w:rsidR="002F4AF3" w:rsidRPr="002F4AF3" w:rsidRDefault="002F4AF3" w:rsidP="002F4AF3">
      <w:pPr>
        <w:ind w:firstLine="5103"/>
        <w:rPr>
          <w:szCs w:val="28"/>
        </w:rPr>
      </w:pPr>
      <w:r w:rsidRPr="002F4AF3">
        <w:rPr>
          <w:szCs w:val="28"/>
        </w:rPr>
        <w:t xml:space="preserve">Приложение 9 </w:t>
      </w:r>
    </w:p>
    <w:p w:rsidR="002F4AF3" w:rsidRPr="002F4AF3" w:rsidRDefault="002F4AF3" w:rsidP="002F4AF3">
      <w:pPr>
        <w:ind w:firstLine="5103"/>
        <w:rPr>
          <w:szCs w:val="28"/>
        </w:rPr>
      </w:pPr>
      <w:r w:rsidRPr="002F4AF3">
        <w:rPr>
          <w:szCs w:val="28"/>
        </w:rPr>
        <w:t>к Порядку</w:t>
      </w:r>
    </w:p>
    <w:p w:rsidR="002F4AF3" w:rsidRPr="002F4AF3" w:rsidRDefault="002F4AF3" w:rsidP="002F4AF3">
      <w:pPr>
        <w:ind w:left="5103" w:firstLine="0"/>
        <w:rPr>
          <w:rFonts w:cs="Times New Roman"/>
          <w:szCs w:val="28"/>
        </w:rPr>
      </w:pPr>
      <w:r w:rsidRPr="002F4AF3">
        <w:rPr>
          <w:rFonts w:cs="Times New Roman"/>
          <w:szCs w:val="28"/>
        </w:rPr>
        <w:t xml:space="preserve">предоставления крестьянским (фермерским) хозяйствам </w:t>
      </w:r>
    </w:p>
    <w:p w:rsidR="002F4AF3" w:rsidRPr="002F4AF3" w:rsidRDefault="002F4AF3" w:rsidP="002F4AF3">
      <w:pPr>
        <w:ind w:left="5103" w:firstLine="0"/>
        <w:rPr>
          <w:szCs w:val="28"/>
        </w:rPr>
      </w:pPr>
      <w:r w:rsidRPr="002F4AF3">
        <w:rPr>
          <w:rFonts w:cs="Times New Roman"/>
          <w:szCs w:val="28"/>
        </w:rPr>
        <w:t xml:space="preserve">грантов «Агростартап» </w:t>
      </w:r>
    </w:p>
    <w:p w:rsidR="002F4AF3" w:rsidRPr="002F4AF3" w:rsidRDefault="002F4AF3" w:rsidP="002F4AF3">
      <w:pPr>
        <w:ind w:firstLine="6096"/>
        <w:rPr>
          <w:szCs w:val="20"/>
        </w:rPr>
      </w:pPr>
    </w:p>
    <w:p w:rsidR="002F4AF3" w:rsidRPr="002F4AF3" w:rsidRDefault="002F4AF3" w:rsidP="002F4AF3">
      <w:pPr>
        <w:ind w:firstLine="5103"/>
        <w:rPr>
          <w:szCs w:val="28"/>
        </w:rPr>
      </w:pPr>
      <w:r w:rsidRPr="002F4AF3">
        <w:rPr>
          <w:szCs w:val="28"/>
        </w:rPr>
        <w:t>Форма</w:t>
      </w:r>
    </w:p>
    <w:p w:rsidR="002F4AF3" w:rsidRPr="002F4AF3" w:rsidRDefault="002F4AF3" w:rsidP="002F4AF3">
      <w:pPr>
        <w:rPr>
          <w:szCs w:val="20"/>
        </w:rPr>
      </w:pPr>
    </w:p>
    <w:p w:rsidR="002F4AF3" w:rsidRPr="002F4AF3" w:rsidRDefault="002F4AF3" w:rsidP="002F4AF3">
      <w:pPr>
        <w:rPr>
          <w:szCs w:val="20"/>
        </w:rPr>
      </w:pPr>
    </w:p>
    <w:p w:rsidR="002F4AF3" w:rsidRPr="002F4AF3" w:rsidRDefault="002F4AF3" w:rsidP="002F4AF3">
      <w:pPr>
        <w:ind w:firstLine="0"/>
        <w:jc w:val="center"/>
        <w:rPr>
          <w:b/>
          <w:szCs w:val="28"/>
        </w:rPr>
      </w:pPr>
      <w:r w:rsidRPr="002F4AF3">
        <w:rPr>
          <w:b/>
          <w:szCs w:val="28"/>
        </w:rPr>
        <w:t>ОЦЕНОЧНАЯ ВЕДОМОСТЬ</w:t>
      </w:r>
    </w:p>
    <w:p w:rsidR="002F4AF3" w:rsidRPr="002F4AF3" w:rsidRDefault="002F4AF3" w:rsidP="002F4AF3">
      <w:pPr>
        <w:ind w:firstLine="0"/>
        <w:jc w:val="center"/>
        <w:rPr>
          <w:b/>
        </w:rPr>
      </w:pPr>
      <w:r w:rsidRPr="002F4AF3">
        <w:rPr>
          <w:b/>
        </w:rPr>
        <w:t>_____________________________________________________________</w:t>
      </w:r>
    </w:p>
    <w:p w:rsidR="002F4AF3" w:rsidRPr="002F4AF3" w:rsidRDefault="002F4AF3" w:rsidP="002F4AF3">
      <w:pPr>
        <w:ind w:firstLine="0"/>
        <w:jc w:val="center"/>
        <w:rPr>
          <w:b/>
          <w:sz w:val="24"/>
          <w:szCs w:val="24"/>
        </w:rPr>
      </w:pPr>
      <w:r w:rsidRPr="002F4AF3">
        <w:rPr>
          <w:b/>
          <w:sz w:val="24"/>
          <w:szCs w:val="24"/>
        </w:rPr>
        <w:t>(наименование заявителя)</w:t>
      </w:r>
    </w:p>
    <w:p w:rsidR="002F4AF3" w:rsidRPr="002F4AF3" w:rsidRDefault="002F4AF3" w:rsidP="002F4AF3">
      <w:pPr>
        <w:ind w:firstLine="0"/>
        <w:jc w:val="center"/>
        <w:rPr>
          <w:b/>
        </w:rPr>
      </w:pPr>
      <w:r w:rsidRPr="002F4AF3">
        <w:rPr>
          <w:b/>
        </w:rPr>
        <w:t>__________________________________________________________________</w:t>
      </w:r>
    </w:p>
    <w:p w:rsidR="002F4AF3" w:rsidRPr="002F4AF3" w:rsidRDefault="002F4AF3" w:rsidP="002F4AF3">
      <w:pPr>
        <w:ind w:firstLine="0"/>
        <w:jc w:val="center"/>
        <w:rPr>
          <w:b/>
          <w:sz w:val="24"/>
          <w:szCs w:val="24"/>
        </w:rPr>
      </w:pPr>
      <w:r w:rsidRPr="002F4AF3">
        <w:rPr>
          <w:b/>
          <w:sz w:val="24"/>
          <w:szCs w:val="24"/>
        </w:rPr>
        <w:t>(наименование проекта создания и (или) развития хозяйства)</w:t>
      </w:r>
    </w:p>
    <w:p w:rsidR="002F4AF3" w:rsidRPr="002F4AF3" w:rsidRDefault="002F4AF3" w:rsidP="002F4AF3">
      <w:pPr>
        <w:rPr>
          <w:szCs w:val="20"/>
        </w:rPr>
      </w:pPr>
    </w:p>
    <w:tbl>
      <w:tblPr>
        <w:tblW w:w="5000" w:type="pct"/>
        <w:jc w:val="center"/>
        <w:tblLayout w:type="fixed"/>
        <w:tblCellMar>
          <w:left w:w="135" w:type="dxa"/>
          <w:right w:w="135" w:type="dxa"/>
        </w:tblCellMar>
        <w:tblLook w:val="04A0"/>
      </w:tblPr>
      <w:tblGrid>
        <w:gridCol w:w="703"/>
        <w:gridCol w:w="5670"/>
        <w:gridCol w:w="1559"/>
        <w:gridCol w:w="1692"/>
      </w:tblGrid>
      <w:tr w:rsidR="002F4AF3" w:rsidRPr="002F4AF3" w:rsidTr="00584105">
        <w:trPr>
          <w:jc w:val="center"/>
        </w:trPr>
        <w:tc>
          <w:tcPr>
            <w:tcW w:w="365" w:type="pct"/>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ind w:firstLine="0"/>
              <w:jc w:val="center"/>
              <w:rPr>
                <w:szCs w:val="28"/>
              </w:rPr>
            </w:pPr>
            <w:r w:rsidRPr="002F4AF3">
              <w:rPr>
                <w:szCs w:val="28"/>
              </w:rPr>
              <w:t>№ п/п</w:t>
            </w:r>
          </w:p>
        </w:tc>
        <w:tc>
          <w:tcPr>
            <w:tcW w:w="2946" w:type="pct"/>
            <w:tcBorders>
              <w:top w:val="single" w:sz="2" w:space="0" w:color="auto"/>
              <w:left w:val="nil"/>
              <w:bottom w:val="single" w:sz="2" w:space="0" w:color="auto"/>
              <w:right w:val="single" w:sz="2" w:space="0" w:color="auto"/>
            </w:tcBorders>
            <w:hideMark/>
          </w:tcPr>
          <w:p w:rsidR="002F4AF3" w:rsidRPr="002F4AF3" w:rsidRDefault="002F4AF3" w:rsidP="002F4AF3">
            <w:pPr>
              <w:ind w:firstLine="0"/>
              <w:jc w:val="center"/>
              <w:rPr>
                <w:szCs w:val="28"/>
              </w:rPr>
            </w:pPr>
            <w:r w:rsidRPr="002F4AF3">
              <w:rPr>
                <w:szCs w:val="28"/>
              </w:rPr>
              <w:t>Наименование критерия</w:t>
            </w:r>
          </w:p>
        </w:tc>
        <w:tc>
          <w:tcPr>
            <w:tcW w:w="810" w:type="pct"/>
            <w:tcBorders>
              <w:top w:val="single" w:sz="2" w:space="0" w:color="auto"/>
              <w:left w:val="nil"/>
              <w:bottom w:val="single" w:sz="2" w:space="0" w:color="auto"/>
              <w:right w:val="single" w:sz="2" w:space="0" w:color="auto"/>
            </w:tcBorders>
            <w:hideMark/>
          </w:tcPr>
          <w:p w:rsidR="002F4AF3" w:rsidRPr="002F4AF3" w:rsidRDefault="002F4AF3" w:rsidP="002F4AF3">
            <w:pPr>
              <w:ind w:firstLine="0"/>
              <w:jc w:val="center"/>
              <w:rPr>
                <w:szCs w:val="28"/>
              </w:rPr>
            </w:pPr>
            <w:r w:rsidRPr="002F4AF3">
              <w:rPr>
                <w:spacing w:val="-8"/>
                <w:szCs w:val="28"/>
              </w:rPr>
              <w:t>Мак</w:t>
            </w:r>
            <w:r w:rsidRPr="002F4AF3">
              <w:rPr>
                <w:spacing w:val="-8"/>
                <w:szCs w:val="28"/>
              </w:rPr>
              <w:softHyphen/>
            </w:r>
            <w:r w:rsidRPr="002F4AF3">
              <w:rPr>
                <w:spacing w:val="-10"/>
                <w:szCs w:val="28"/>
              </w:rPr>
              <w:t>симальный</w:t>
            </w:r>
            <w:r w:rsidRPr="002F4AF3">
              <w:rPr>
                <w:szCs w:val="28"/>
              </w:rPr>
              <w:t xml:space="preserve"> балл</w:t>
            </w:r>
          </w:p>
        </w:tc>
        <w:tc>
          <w:tcPr>
            <w:tcW w:w="879" w:type="pct"/>
            <w:tcBorders>
              <w:top w:val="single" w:sz="2" w:space="0" w:color="auto"/>
              <w:left w:val="nil"/>
              <w:bottom w:val="single" w:sz="2" w:space="0" w:color="auto"/>
              <w:right w:val="single" w:sz="2" w:space="0" w:color="auto"/>
            </w:tcBorders>
            <w:hideMark/>
          </w:tcPr>
          <w:p w:rsidR="002F4AF3" w:rsidRPr="002F4AF3" w:rsidRDefault="002F4AF3" w:rsidP="002F4AF3">
            <w:pPr>
              <w:ind w:firstLine="0"/>
              <w:jc w:val="center"/>
              <w:rPr>
                <w:szCs w:val="28"/>
              </w:rPr>
            </w:pPr>
            <w:r w:rsidRPr="002F4AF3">
              <w:rPr>
                <w:szCs w:val="28"/>
              </w:rPr>
              <w:t>Оценка членов конкурсной комиссии</w:t>
            </w:r>
          </w:p>
        </w:tc>
      </w:tr>
    </w:tbl>
    <w:p w:rsidR="002F4AF3" w:rsidRPr="002F4AF3" w:rsidRDefault="002F4AF3" w:rsidP="002F4AF3">
      <w:pPr>
        <w:rPr>
          <w:sz w:val="2"/>
          <w:szCs w:val="2"/>
        </w:rPr>
      </w:pPr>
    </w:p>
    <w:tbl>
      <w:tblPr>
        <w:tblW w:w="5000" w:type="pct"/>
        <w:tblCellMar>
          <w:left w:w="135" w:type="dxa"/>
          <w:right w:w="135" w:type="dxa"/>
        </w:tblCellMar>
        <w:tblLook w:val="04A0"/>
      </w:tblPr>
      <w:tblGrid>
        <w:gridCol w:w="703"/>
        <w:gridCol w:w="5670"/>
        <w:gridCol w:w="1563"/>
        <w:gridCol w:w="1688"/>
      </w:tblGrid>
      <w:tr w:rsidR="002F4AF3" w:rsidRPr="002F4AF3" w:rsidTr="00584105">
        <w:trPr>
          <w:trHeight w:val="20"/>
          <w:tblHeader/>
        </w:trPr>
        <w:tc>
          <w:tcPr>
            <w:tcW w:w="365"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1</w:t>
            </w:r>
          </w:p>
        </w:tc>
        <w:tc>
          <w:tcPr>
            <w:tcW w:w="2946"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2</w:t>
            </w:r>
          </w:p>
        </w:tc>
        <w:tc>
          <w:tcPr>
            <w:tcW w:w="812"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3</w:t>
            </w:r>
          </w:p>
        </w:tc>
        <w:tc>
          <w:tcPr>
            <w:tcW w:w="878" w:type="pc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Cs w:val="28"/>
              </w:rPr>
            </w:pPr>
            <w:r w:rsidRPr="002F4AF3">
              <w:rPr>
                <w:szCs w:val="28"/>
              </w:rPr>
              <w:t>4</w:t>
            </w: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hideMark/>
          </w:tcPr>
          <w:p w:rsidR="002F4AF3" w:rsidRPr="002F4AF3" w:rsidRDefault="002F4AF3" w:rsidP="002F4AF3">
            <w:pPr>
              <w:ind w:firstLine="0"/>
              <w:jc w:val="center"/>
              <w:rPr>
                <w:szCs w:val="28"/>
              </w:rPr>
            </w:pPr>
            <w:r w:rsidRPr="002F4AF3">
              <w:rPr>
                <w:szCs w:val="28"/>
              </w:rPr>
              <w:t>1.</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szCs w:val="28"/>
              </w:rPr>
            </w:pPr>
            <w:r w:rsidRPr="002F4AF3">
              <w:rPr>
                <w:rFonts w:eastAsia="Sylfaen" w:cs="Times New Roman"/>
                <w:szCs w:val="28"/>
                <w:lang w:bidi="ru-RU"/>
              </w:rPr>
              <w:t>Направление вида экономической деятельности согласно представленному проекту</w:t>
            </w:r>
            <w:r w:rsidRPr="002F4AF3">
              <w:t xml:space="preserve"> </w:t>
            </w:r>
            <w:r w:rsidRPr="002F4AF3">
              <w:rPr>
                <w:rFonts w:eastAsia="Sylfaen" w:cs="Times New Roman"/>
                <w:szCs w:val="28"/>
                <w:lang w:bidi="ru-RU"/>
              </w:rPr>
              <w:t>создания и (или) развития хозяйства (далее – проект)</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szCs w:val="28"/>
              </w:rPr>
            </w:pPr>
            <w:r w:rsidRPr="002F4AF3">
              <w:rPr>
                <w:szCs w:val="28"/>
              </w:rPr>
              <w:t>20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hideMark/>
          </w:tcPr>
          <w:p w:rsidR="002F4AF3" w:rsidRPr="002F4AF3" w:rsidRDefault="002F4AF3" w:rsidP="002F4AF3">
            <w:pPr>
              <w:ind w:firstLine="0"/>
              <w:jc w:val="center"/>
              <w:rPr>
                <w:szCs w:val="28"/>
              </w:rPr>
            </w:pPr>
            <w:r w:rsidRPr="002F4AF3">
              <w:rPr>
                <w:szCs w:val="28"/>
              </w:rPr>
              <w:t>2.</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szCs w:val="28"/>
              </w:rPr>
            </w:pPr>
            <w:r w:rsidRPr="002F4AF3">
              <w:rPr>
                <w:szCs w:val="28"/>
              </w:rPr>
              <w:t>Объем собственных средств от общей стоимости приобретений</w:t>
            </w:r>
            <w:r w:rsidRPr="002F4AF3">
              <w:rPr>
                <w:rFonts w:eastAsia="Sylfaen" w:cs="Times New Roman"/>
                <w:szCs w:val="28"/>
                <w:lang w:bidi="ru-RU"/>
              </w:rPr>
              <w:t xml:space="preserve"> согласно статье расходов, указанных в плане расходов</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szCs w:val="28"/>
              </w:rPr>
            </w:pPr>
            <w:r w:rsidRPr="002F4AF3">
              <w:rPr>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3.</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lang w:eastAsia="ru-RU"/>
              </w:rPr>
              <w:t>Запрашиваемая сумма гранта менее его максимального размера</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4.</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pacing w:val="-6"/>
                <w:szCs w:val="28"/>
              </w:rPr>
              <w:t>Создание рабочих мест</w:t>
            </w:r>
          </w:p>
        </w:tc>
        <w:tc>
          <w:tcPr>
            <w:tcW w:w="812" w:type="pct"/>
            <w:tcBorders>
              <w:top w:val="single" w:sz="4" w:space="0" w:color="auto"/>
              <w:left w:val="nil"/>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5.</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 xml:space="preserve">Наличие в собственности </w:t>
            </w:r>
            <w:r w:rsidRPr="002F4AF3">
              <w:rPr>
                <w:szCs w:val="28"/>
              </w:rPr>
              <w:t>(пользовании)</w:t>
            </w:r>
            <w:r w:rsidRPr="002F4AF3">
              <w:rPr>
                <w:rFonts w:cs="Times New Roman"/>
                <w:szCs w:val="28"/>
              </w:rPr>
              <w:t>сельскохозяйственной техники и (или) оборудования, необходимых для реализации проекта</w:t>
            </w:r>
          </w:p>
        </w:tc>
        <w:tc>
          <w:tcPr>
            <w:tcW w:w="812" w:type="pct"/>
            <w:tcBorders>
              <w:top w:val="single" w:sz="4" w:space="0" w:color="auto"/>
              <w:left w:val="nil"/>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6.</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 xml:space="preserve">Наличие в собственности </w:t>
            </w:r>
            <w:r w:rsidRPr="002F4AF3">
              <w:rPr>
                <w:szCs w:val="28"/>
              </w:rPr>
              <w:t>(пользовании)</w:t>
            </w:r>
            <w:r w:rsidRPr="002F4AF3">
              <w:rPr>
                <w:rFonts w:cs="Times New Roman"/>
                <w:szCs w:val="28"/>
              </w:rPr>
              <w:t xml:space="preserve"> земель сельскохозяйственного назначения, необходимых для реализации проекта</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7.</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Наличие производственных и складских зданий, помещений, необходимых для осуществления деятельности</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8.</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Наличие сельскохозяйственных животных (по направлению, предусмотренному проектом)</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2"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9.</w:t>
            </w:r>
          </w:p>
        </w:tc>
        <w:tc>
          <w:tcPr>
            <w:tcW w:w="2946" w:type="pct"/>
            <w:tcBorders>
              <w:top w:val="single" w:sz="4" w:space="0" w:color="auto"/>
              <w:left w:val="nil"/>
              <w:bottom w:val="single" w:sz="2"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Членство в сельскохозяйственном потребительском кооперативе</w:t>
            </w:r>
          </w:p>
        </w:tc>
        <w:tc>
          <w:tcPr>
            <w:tcW w:w="812" w:type="pct"/>
            <w:tcBorders>
              <w:top w:val="single" w:sz="4" w:space="0" w:color="auto"/>
              <w:left w:val="nil"/>
              <w:bottom w:val="single" w:sz="2"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4" w:space="0" w:color="auto"/>
              <w:left w:val="nil"/>
              <w:bottom w:val="single" w:sz="2"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2"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10.</w:t>
            </w:r>
          </w:p>
        </w:tc>
        <w:tc>
          <w:tcPr>
            <w:tcW w:w="2946" w:type="pct"/>
            <w:tcBorders>
              <w:top w:val="single" w:sz="2"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Ведение личного подсобного хозяйства (до регистрации крестьянского (фермерского) хозяйства)</w:t>
            </w:r>
          </w:p>
        </w:tc>
        <w:tc>
          <w:tcPr>
            <w:tcW w:w="812" w:type="pct"/>
            <w:tcBorders>
              <w:top w:val="single" w:sz="2" w:space="0" w:color="auto"/>
              <w:left w:val="nil"/>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10</w:t>
            </w:r>
          </w:p>
        </w:tc>
        <w:tc>
          <w:tcPr>
            <w:tcW w:w="878" w:type="pct"/>
            <w:tcBorders>
              <w:top w:val="single" w:sz="2"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11.</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Образование и стаж работы</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20</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4" w:space="0" w:color="auto"/>
              <w:right w:val="single" w:sz="2" w:space="0" w:color="auto"/>
            </w:tcBorders>
          </w:tcPr>
          <w:p w:rsidR="002F4AF3" w:rsidRPr="002F4AF3" w:rsidRDefault="002F4AF3" w:rsidP="002F4AF3">
            <w:pPr>
              <w:ind w:firstLine="0"/>
              <w:jc w:val="center"/>
              <w:rPr>
                <w:rFonts w:cs="Times New Roman"/>
                <w:szCs w:val="28"/>
              </w:rPr>
            </w:pPr>
            <w:r w:rsidRPr="002F4AF3">
              <w:rPr>
                <w:rFonts w:cs="Times New Roman"/>
                <w:szCs w:val="28"/>
              </w:rPr>
              <w:t>12.</w:t>
            </w:r>
          </w:p>
        </w:tc>
        <w:tc>
          <w:tcPr>
            <w:tcW w:w="2946"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r w:rsidRPr="002F4AF3">
              <w:rPr>
                <w:rFonts w:cs="Times New Roman"/>
                <w:szCs w:val="28"/>
              </w:rPr>
              <w:t>Результаты доклада</w:t>
            </w:r>
          </w:p>
        </w:tc>
        <w:tc>
          <w:tcPr>
            <w:tcW w:w="812" w:type="pct"/>
            <w:tcBorders>
              <w:top w:val="single" w:sz="4" w:space="0" w:color="auto"/>
              <w:left w:val="nil"/>
              <w:bottom w:val="single" w:sz="4"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15</w:t>
            </w:r>
          </w:p>
        </w:tc>
        <w:tc>
          <w:tcPr>
            <w:tcW w:w="878" w:type="pct"/>
            <w:tcBorders>
              <w:top w:val="single" w:sz="4" w:space="0" w:color="auto"/>
              <w:left w:val="nil"/>
              <w:bottom w:val="single" w:sz="4" w:space="0" w:color="auto"/>
              <w:right w:val="single" w:sz="2" w:space="0" w:color="auto"/>
            </w:tcBorders>
          </w:tcPr>
          <w:p w:rsidR="002F4AF3" w:rsidRPr="002F4AF3" w:rsidRDefault="002F4AF3" w:rsidP="002F4AF3">
            <w:pPr>
              <w:ind w:firstLine="0"/>
              <w:rPr>
                <w:rFonts w:cs="Times New Roman"/>
                <w:szCs w:val="28"/>
              </w:rPr>
            </w:pPr>
          </w:p>
        </w:tc>
      </w:tr>
      <w:tr w:rsidR="002F4AF3" w:rsidRPr="002F4AF3" w:rsidTr="00584105">
        <w:trPr>
          <w:trHeight w:val="20"/>
        </w:trPr>
        <w:tc>
          <w:tcPr>
            <w:tcW w:w="365" w:type="pct"/>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ind w:firstLine="0"/>
              <w:rPr>
                <w:rFonts w:cs="Times New Roman"/>
                <w:szCs w:val="28"/>
              </w:rPr>
            </w:pPr>
          </w:p>
        </w:tc>
        <w:tc>
          <w:tcPr>
            <w:tcW w:w="2946" w:type="pct"/>
            <w:tcBorders>
              <w:top w:val="single" w:sz="4" w:space="0" w:color="auto"/>
              <w:left w:val="nil"/>
              <w:bottom w:val="single" w:sz="2" w:space="0" w:color="auto"/>
              <w:right w:val="single" w:sz="2" w:space="0" w:color="auto"/>
            </w:tcBorders>
            <w:hideMark/>
          </w:tcPr>
          <w:p w:rsidR="002F4AF3" w:rsidRPr="002F4AF3" w:rsidRDefault="002F4AF3" w:rsidP="002F4AF3">
            <w:pPr>
              <w:ind w:firstLine="0"/>
              <w:rPr>
                <w:rFonts w:cs="Times New Roman"/>
                <w:szCs w:val="28"/>
              </w:rPr>
            </w:pPr>
            <w:r w:rsidRPr="002F4AF3">
              <w:rPr>
                <w:rFonts w:cs="Times New Roman"/>
                <w:szCs w:val="28"/>
              </w:rPr>
              <w:t xml:space="preserve">Итого </w:t>
            </w:r>
          </w:p>
        </w:tc>
        <w:tc>
          <w:tcPr>
            <w:tcW w:w="812" w:type="pct"/>
            <w:tcBorders>
              <w:top w:val="single" w:sz="4" w:space="0" w:color="auto"/>
              <w:left w:val="nil"/>
              <w:bottom w:val="single" w:sz="2" w:space="0" w:color="auto"/>
              <w:right w:val="single" w:sz="2" w:space="0" w:color="auto"/>
            </w:tcBorders>
            <w:hideMark/>
          </w:tcPr>
          <w:p w:rsidR="002F4AF3" w:rsidRPr="002F4AF3" w:rsidRDefault="002F4AF3" w:rsidP="002F4AF3">
            <w:pPr>
              <w:ind w:firstLine="0"/>
              <w:jc w:val="center"/>
              <w:rPr>
                <w:rFonts w:cs="Times New Roman"/>
                <w:szCs w:val="28"/>
              </w:rPr>
            </w:pPr>
            <w:r w:rsidRPr="002F4AF3">
              <w:rPr>
                <w:rFonts w:cs="Times New Roman"/>
                <w:szCs w:val="28"/>
              </w:rPr>
              <w:t>145</w:t>
            </w:r>
          </w:p>
        </w:tc>
        <w:tc>
          <w:tcPr>
            <w:tcW w:w="878" w:type="pct"/>
            <w:tcBorders>
              <w:top w:val="single" w:sz="4" w:space="0" w:color="auto"/>
              <w:left w:val="nil"/>
              <w:bottom w:val="single" w:sz="2" w:space="0" w:color="auto"/>
              <w:right w:val="single" w:sz="2" w:space="0" w:color="auto"/>
            </w:tcBorders>
          </w:tcPr>
          <w:p w:rsidR="002F4AF3" w:rsidRPr="002F4AF3" w:rsidRDefault="002F4AF3" w:rsidP="002F4AF3">
            <w:pPr>
              <w:ind w:firstLine="0"/>
              <w:rPr>
                <w:rFonts w:cs="Times New Roman"/>
                <w:szCs w:val="28"/>
              </w:rPr>
            </w:pPr>
          </w:p>
        </w:tc>
      </w:tr>
    </w:tbl>
    <w:p w:rsidR="002F4AF3" w:rsidRPr="002F4AF3" w:rsidRDefault="002F4AF3" w:rsidP="002F4AF3">
      <w:pPr>
        <w:ind w:firstLine="0"/>
        <w:rPr>
          <w:rFonts w:cs="Times New Roman"/>
          <w:szCs w:val="28"/>
        </w:rPr>
      </w:pPr>
    </w:p>
    <w:p w:rsidR="002F4AF3" w:rsidRPr="002F4AF3" w:rsidRDefault="002F4AF3" w:rsidP="002F4AF3">
      <w:pPr>
        <w:ind w:firstLine="0"/>
        <w:rPr>
          <w:szCs w:val="28"/>
        </w:rPr>
      </w:pPr>
      <w:r w:rsidRPr="002F4AF3">
        <w:rPr>
          <w:szCs w:val="28"/>
        </w:rPr>
        <w:t>«____» __________________ 20___г.</w:t>
      </w:r>
    </w:p>
    <w:p w:rsidR="002F4AF3" w:rsidRPr="002F4AF3" w:rsidRDefault="002F4AF3" w:rsidP="002F4AF3">
      <w:pPr>
        <w:rPr>
          <w:szCs w:val="20"/>
        </w:rPr>
      </w:pPr>
    </w:p>
    <w:p w:rsidR="002F4AF3" w:rsidRPr="002F4AF3" w:rsidRDefault="002F4AF3" w:rsidP="002F4AF3">
      <w:pPr>
        <w:ind w:firstLine="0"/>
        <w:rPr>
          <w:szCs w:val="28"/>
        </w:rPr>
      </w:pPr>
      <w:r w:rsidRPr="002F4AF3">
        <w:rPr>
          <w:szCs w:val="28"/>
        </w:rPr>
        <w:t>Член конкурсной комиссии  ________________           ___________________</w:t>
      </w:r>
    </w:p>
    <w:p w:rsidR="002F4AF3" w:rsidRPr="002F4AF3" w:rsidRDefault="002F4AF3" w:rsidP="002F4AF3">
      <w:pPr>
        <w:ind w:firstLine="0"/>
        <w:rPr>
          <w:sz w:val="24"/>
          <w:szCs w:val="24"/>
        </w:rPr>
      </w:pPr>
      <w:r w:rsidRPr="002F4AF3">
        <w:tab/>
      </w:r>
      <w:r w:rsidRPr="002F4AF3">
        <w:tab/>
      </w:r>
      <w:r w:rsidRPr="002F4AF3">
        <w:tab/>
      </w:r>
      <w:r w:rsidRPr="002F4AF3">
        <w:rPr>
          <w:sz w:val="24"/>
          <w:szCs w:val="24"/>
        </w:rPr>
        <w:t xml:space="preserve">                                  (подпись)</w:t>
      </w:r>
      <w:r w:rsidRPr="002F4AF3">
        <w:rPr>
          <w:sz w:val="24"/>
          <w:szCs w:val="24"/>
        </w:rPr>
        <w:tab/>
        <w:t xml:space="preserve">                 (расшифровка подписи)</w:t>
      </w:r>
    </w:p>
    <w:p w:rsidR="002F4AF3" w:rsidRPr="002F4AF3" w:rsidRDefault="002F4AF3" w:rsidP="002F4AF3">
      <w:pPr>
        <w:ind w:firstLine="6096"/>
        <w:sectPr w:rsidR="002F4AF3" w:rsidRPr="002F4AF3" w:rsidSect="003B4220">
          <w:pgSz w:w="11906" w:h="16838"/>
          <w:pgMar w:top="1134" w:right="567" w:bottom="1134" w:left="1985" w:header="709" w:footer="0" w:gutter="0"/>
          <w:pgNumType w:start="1"/>
          <w:cols w:space="708"/>
          <w:titlePg/>
          <w:docGrid w:linePitch="381"/>
        </w:sectPr>
      </w:pPr>
    </w:p>
    <w:p w:rsidR="002F4AF3" w:rsidRPr="002F4AF3" w:rsidRDefault="002F4AF3" w:rsidP="002F4AF3">
      <w:pPr>
        <w:spacing w:line="233" w:lineRule="auto"/>
        <w:ind w:left="10206" w:firstLine="0"/>
        <w:rPr>
          <w:szCs w:val="28"/>
        </w:rPr>
      </w:pPr>
      <w:r w:rsidRPr="002F4AF3">
        <w:rPr>
          <w:szCs w:val="28"/>
        </w:rPr>
        <w:t xml:space="preserve">Приложение 10 </w:t>
      </w:r>
    </w:p>
    <w:p w:rsidR="002F4AF3" w:rsidRPr="002F4AF3" w:rsidRDefault="002F4AF3" w:rsidP="002F4AF3">
      <w:pPr>
        <w:spacing w:line="233" w:lineRule="auto"/>
        <w:ind w:left="10206" w:firstLine="0"/>
        <w:rPr>
          <w:szCs w:val="28"/>
        </w:rPr>
      </w:pPr>
      <w:r w:rsidRPr="002F4AF3">
        <w:rPr>
          <w:szCs w:val="28"/>
        </w:rPr>
        <w:t>к Порядку</w:t>
      </w:r>
    </w:p>
    <w:p w:rsidR="002F4AF3" w:rsidRPr="002F4AF3" w:rsidRDefault="002F4AF3" w:rsidP="002F4AF3">
      <w:pPr>
        <w:spacing w:line="233" w:lineRule="auto"/>
        <w:ind w:left="10206" w:firstLine="0"/>
        <w:rPr>
          <w:rFonts w:cs="Times New Roman"/>
          <w:szCs w:val="28"/>
        </w:rPr>
      </w:pPr>
      <w:r w:rsidRPr="002F4AF3">
        <w:rPr>
          <w:rFonts w:cs="Times New Roman"/>
          <w:szCs w:val="28"/>
        </w:rPr>
        <w:t xml:space="preserve">предоставления крестьянским (фермерским) хозяйствам </w:t>
      </w:r>
    </w:p>
    <w:p w:rsidR="002F4AF3" w:rsidRPr="002F4AF3" w:rsidRDefault="002F4AF3" w:rsidP="002F4AF3">
      <w:pPr>
        <w:spacing w:line="233" w:lineRule="auto"/>
        <w:ind w:left="10206" w:firstLine="0"/>
        <w:rPr>
          <w:szCs w:val="28"/>
        </w:rPr>
      </w:pPr>
      <w:r w:rsidRPr="002F4AF3">
        <w:rPr>
          <w:rFonts w:cs="Times New Roman"/>
          <w:szCs w:val="28"/>
        </w:rPr>
        <w:t xml:space="preserve">грантов «Агростартап» </w:t>
      </w:r>
    </w:p>
    <w:p w:rsidR="002F4AF3" w:rsidRPr="002F4AF3" w:rsidRDefault="002F4AF3" w:rsidP="002F4AF3">
      <w:pPr>
        <w:spacing w:line="233" w:lineRule="auto"/>
        <w:ind w:firstLine="11624"/>
      </w:pPr>
    </w:p>
    <w:p w:rsidR="002F4AF3" w:rsidRPr="002F4AF3" w:rsidRDefault="002F4AF3" w:rsidP="002F4AF3">
      <w:pPr>
        <w:spacing w:line="233" w:lineRule="auto"/>
        <w:ind w:firstLine="10206"/>
        <w:rPr>
          <w:szCs w:val="28"/>
        </w:rPr>
      </w:pPr>
      <w:r w:rsidRPr="002F4AF3">
        <w:rPr>
          <w:szCs w:val="28"/>
        </w:rPr>
        <w:t>Форма</w:t>
      </w:r>
    </w:p>
    <w:p w:rsidR="002F4AF3" w:rsidRPr="002F4AF3" w:rsidRDefault="002F4AF3" w:rsidP="002F4AF3">
      <w:pPr>
        <w:spacing w:line="233" w:lineRule="auto"/>
        <w:ind w:firstLine="10206"/>
        <w:rPr>
          <w:szCs w:val="28"/>
        </w:rPr>
      </w:pPr>
    </w:p>
    <w:p w:rsidR="002F4AF3" w:rsidRPr="002F4AF3" w:rsidRDefault="002F4AF3" w:rsidP="002F4AF3">
      <w:pPr>
        <w:spacing w:before="120" w:line="226" w:lineRule="auto"/>
        <w:ind w:firstLine="0"/>
        <w:jc w:val="center"/>
        <w:rPr>
          <w:rFonts w:cs="Times New Roman"/>
          <w:b/>
          <w:szCs w:val="28"/>
        </w:rPr>
      </w:pPr>
      <w:r w:rsidRPr="002F4AF3">
        <w:rPr>
          <w:rFonts w:cs="Times New Roman"/>
          <w:b/>
          <w:szCs w:val="28"/>
        </w:rPr>
        <w:t>РЕЕСТР</w:t>
      </w:r>
    </w:p>
    <w:p w:rsidR="002F4AF3" w:rsidRPr="002F4AF3" w:rsidRDefault="002F4AF3" w:rsidP="002F4AF3">
      <w:pPr>
        <w:spacing w:line="226" w:lineRule="auto"/>
        <w:ind w:firstLine="0"/>
        <w:jc w:val="center"/>
        <w:rPr>
          <w:rFonts w:cs="Times New Roman"/>
          <w:b/>
          <w:szCs w:val="28"/>
          <w:u w:val="single"/>
        </w:rPr>
      </w:pPr>
      <w:r w:rsidRPr="002F4AF3">
        <w:rPr>
          <w:rFonts w:cs="Times New Roman"/>
          <w:b/>
          <w:szCs w:val="28"/>
        </w:rPr>
        <w:t>предоставления бюджетных средств</w:t>
      </w:r>
    </w:p>
    <w:p w:rsidR="002F4AF3" w:rsidRPr="002F4AF3" w:rsidRDefault="002F4AF3" w:rsidP="002F4AF3">
      <w:pPr>
        <w:spacing w:line="226" w:lineRule="auto"/>
        <w:ind w:firstLine="0"/>
        <w:jc w:val="center"/>
        <w:rPr>
          <w:rFonts w:cs="Times New Roman"/>
          <w:b/>
          <w:szCs w:val="28"/>
        </w:rPr>
      </w:pPr>
      <w:r w:rsidRPr="002F4AF3">
        <w:rPr>
          <w:rFonts w:cs="Times New Roman"/>
          <w:b/>
          <w:szCs w:val="28"/>
        </w:rPr>
        <w:t>______________________________________</w:t>
      </w:r>
    </w:p>
    <w:p w:rsidR="002F4AF3" w:rsidRPr="002F4AF3" w:rsidRDefault="002F4AF3" w:rsidP="002F4AF3">
      <w:pPr>
        <w:spacing w:line="226" w:lineRule="auto"/>
        <w:ind w:firstLine="0"/>
        <w:jc w:val="center"/>
        <w:rPr>
          <w:rFonts w:cs="Times New Roman"/>
          <w:b/>
          <w:sz w:val="24"/>
          <w:szCs w:val="24"/>
        </w:rPr>
      </w:pPr>
      <w:r w:rsidRPr="002F4AF3">
        <w:rPr>
          <w:rFonts w:cs="Times New Roman"/>
          <w:b/>
          <w:sz w:val="24"/>
          <w:szCs w:val="24"/>
        </w:rPr>
        <w:t>(вид государственной поддержки)</w:t>
      </w:r>
    </w:p>
    <w:p w:rsidR="002F4AF3" w:rsidRPr="002F4AF3" w:rsidRDefault="002F4AF3" w:rsidP="002F4AF3">
      <w:pPr>
        <w:spacing w:line="226" w:lineRule="auto"/>
        <w:ind w:firstLine="0"/>
        <w:jc w:val="center"/>
        <w:rPr>
          <w:rFonts w:cs="Times New Roman"/>
          <w:b/>
          <w:szCs w:val="28"/>
        </w:rPr>
      </w:pPr>
      <w:r w:rsidRPr="002F4AF3">
        <w:rPr>
          <w:rFonts w:cs="Times New Roman"/>
          <w:b/>
          <w:szCs w:val="28"/>
        </w:rPr>
        <w:t>за ________________ 20____ г.</w:t>
      </w:r>
    </w:p>
    <w:p w:rsidR="002F4AF3" w:rsidRPr="002F4AF3" w:rsidRDefault="002F4AF3" w:rsidP="002F4AF3">
      <w:pPr>
        <w:spacing w:before="120" w:line="226" w:lineRule="auto"/>
        <w:rPr>
          <w:rFonts w:cs="Times New Roman"/>
          <w:b/>
          <w:szCs w:val="28"/>
        </w:rPr>
      </w:pPr>
      <w:r w:rsidRPr="002F4AF3">
        <w:rPr>
          <w:rFonts w:cs="Times New Roman"/>
          <w:szCs w:val="28"/>
        </w:rPr>
        <w:t xml:space="preserve">Код бюджетной классификации: </w:t>
      </w:r>
      <w:r w:rsidRPr="002F4AF3">
        <w:rPr>
          <w:rFonts w:cs="Times New Roman"/>
          <w:b/>
          <w:szCs w:val="28"/>
        </w:rPr>
        <w:t>______________________________</w:t>
      </w:r>
    </w:p>
    <w:p w:rsidR="002F4AF3" w:rsidRPr="002F4AF3" w:rsidRDefault="002F4AF3" w:rsidP="002F4AF3">
      <w:pPr>
        <w:spacing w:line="233" w:lineRule="auto"/>
        <w:ind w:left="5103"/>
        <w:rPr>
          <w:rFonts w:cs="Times New Roman"/>
          <w:sz w:val="20"/>
          <w:szCs w:val="2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3113"/>
        <w:gridCol w:w="2593"/>
        <w:gridCol w:w="3142"/>
        <w:gridCol w:w="3006"/>
        <w:gridCol w:w="2320"/>
      </w:tblGrid>
      <w:tr w:rsidR="002F4AF3" w:rsidRPr="002F4AF3" w:rsidTr="00584105">
        <w:trPr>
          <w:trHeight w:val="161"/>
        </w:trPr>
        <w:tc>
          <w:tcPr>
            <w:tcW w:w="228" w:type="pct"/>
            <w:vMerge w:val="restart"/>
          </w:tcPr>
          <w:p w:rsidR="002F4AF3" w:rsidRPr="002F4AF3" w:rsidRDefault="002F4AF3" w:rsidP="002F4AF3">
            <w:pPr>
              <w:spacing w:line="233" w:lineRule="auto"/>
              <w:ind w:firstLine="0"/>
              <w:jc w:val="center"/>
              <w:rPr>
                <w:rFonts w:cs="Times New Roman"/>
                <w:szCs w:val="28"/>
              </w:rPr>
            </w:pPr>
            <w:r w:rsidRPr="002F4AF3">
              <w:rPr>
                <w:rFonts w:cs="Times New Roman"/>
                <w:szCs w:val="28"/>
              </w:rPr>
              <w:t>№</w:t>
            </w:r>
          </w:p>
          <w:p w:rsidR="002F4AF3" w:rsidRPr="002F4AF3" w:rsidRDefault="002F4AF3" w:rsidP="002F4AF3">
            <w:pPr>
              <w:spacing w:line="233" w:lineRule="auto"/>
              <w:ind w:firstLine="0"/>
              <w:jc w:val="center"/>
              <w:rPr>
                <w:rFonts w:cs="Times New Roman"/>
                <w:szCs w:val="28"/>
              </w:rPr>
            </w:pPr>
            <w:r w:rsidRPr="002F4AF3">
              <w:rPr>
                <w:rFonts w:cs="Times New Roman"/>
                <w:szCs w:val="28"/>
              </w:rPr>
              <w:t>п/п</w:t>
            </w:r>
          </w:p>
        </w:tc>
        <w:tc>
          <w:tcPr>
            <w:tcW w:w="1048" w:type="pct"/>
            <w:vMerge w:val="restart"/>
          </w:tcPr>
          <w:p w:rsidR="002F4AF3" w:rsidRPr="002F4AF3" w:rsidRDefault="002F4AF3" w:rsidP="002F4AF3">
            <w:pPr>
              <w:spacing w:line="233" w:lineRule="auto"/>
              <w:ind w:firstLine="0"/>
              <w:jc w:val="center"/>
              <w:rPr>
                <w:rFonts w:cs="Times New Roman"/>
                <w:szCs w:val="28"/>
              </w:rPr>
            </w:pPr>
            <w:r w:rsidRPr="002F4AF3">
              <w:rPr>
                <w:rFonts w:cs="Times New Roman"/>
                <w:szCs w:val="28"/>
              </w:rPr>
              <w:t>Наименование крестьянского (фермерского) хозяйства</w:t>
            </w:r>
          </w:p>
        </w:tc>
        <w:tc>
          <w:tcPr>
            <w:tcW w:w="873" w:type="pct"/>
            <w:vMerge w:val="restart"/>
          </w:tcPr>
          <w:p w:rsidR="002F4AF3" w:rsidRPr="002F4AF3" w:rsidRDefault="002F4AF3" w:rsidP="002F4AF3">
            <w:pPr>
              <w:spacing w:line="233" w:lineRule="auto"/>
              <w:ind w:firstLine="0"/>
              <w:jc w:val="center"/>
              <w:rPr>
                <w:rFonts w:cs="Times New Roman"/>
                <w:szCs w:val="28"/>
              </w:rPr>
            </w:pPr>
            <w:r w:rsidRPr="002F4AF3">
              <w:rPr>
                <w:rFonts w:cs="Times New Roman"/>
                <w:szCs w:val="28"/>
              </w:rPr>
              <w:t>ИНН крестьянского (фермерского) хозяйства</w:t>
            </w:r>
          </w:p>
        </w:tc>
        <w:tc>
          <w:tcPr>
            <w:tcW w:w="1058" w:type="pct"/>
            <w:vMerge w:val="restart"/>
          </w:tcPr>
          <w:p w:rsidR="002F4AF3" w:rsidRPr="002F4AF3" w:rsidRDefault="002F4AF3" w:rsidP="002F4AF3">
            <w:pPr>
              <w:spacing w:line="233" w:lineRule="auto"/>
              <w:ind w:firstLine="0"/>
              <w:jc w:val="center"/>
              <w:rPr>
                <w:rFonts w:cs="Times New Roman"/>
                <w:szCs w:val="28"/>
              </w:rPr>
            </w:pPr>
            <w:r w:rsidRPr="002F4AF3">
              <w:rPr>
                <w:rFonts w:cs="Times New Roman"/>
                <w:szCs w:val="28"/>
              </w:rPr>
              <w:t>Сумма гранта в пределах лимитов бюджетных обязательств, руб.</w:t>
            </w:r>
          </w:p>
        </w:tc>
        <w:tc>
          <w:tcPr>
            <w:tcW w:w="1793" w:type="pct"/>
            <w:gridSpan w:val="2"/>
          </w:tcPr>
          <w:p w:rsidR="002F4AF3" w:rsidRPr="002F4AF3" w:rsidRDefault="002F4AF3" w:rsidP="002F4AF3">
            <w:pPr>
              <w:spacing w:line="233" w:lineRule="auto"/>
              <w:ind w:firstLine="0"/>
              <w:jc w:val="center"/>
              <w:rPr>
                <w:rFonts w:cs="Times New Roman"/>
                <w:szCs w:val="28"/>
              </w:rPr>
            </w:pPr>
            <w:r w:rsidRPr="002F4AF3">
              <w:rPr>
                <w:rFonts w:cs="Times New Roman"/>
                <w:szCs w:val="28"/>
              </w:rPr>
              <w:t>В том числе</w:t>
            </w:r>
          </w:p>
        </w:tc>
      </w:tr>
      <w:tr w:rsidR="002F4AF3" w:rsidRPr="002F4AF3" w:rsidTr="00584105">
        <w:trPr>
          <w:trHeight w:val="657"/>
        </w:trPr>
        <w:tc>
          <w:tcPr>
            <w:tcW w:w="228" w:type="pct"/>
            <w:vMerge/>
          </w:tcPr>
          <w:p w:rsidR="002F4AF3" w:rsidRPr="002F4AF3" w:rsidRDefault="002F4AF3" w:rsidP="002F4AF3">
            <w:pPr>
              <w:spacing w:line="233" w:lineRule="auto"/>
              <w:ind w:firstLine="0"/>
              <w:jc w:val="center"/>
              <w:rPr>
                <w:rFonts w:cs="Times New Roman"/>
                <w:szCs w:val="28"/>
              </w:rPr>
            </w:pPr>
          </w:p>
        </w:tc>
        <w:tc>
          <w:tcPr>
            <w:tcW w:w="1048" w:type="pct"/>
            <w:vMerge/>
          </w:tcPr>
          <w:p w:rsidR="002F4AF3" w:rsidRPr="002F4AF3" w:rsidRDefault="002F4AF3" w:rsidP="002F4AF3">
            <w:pPr>
              <w:spacing w:line="233" w:lineRule="auto"/>
              <w:ind w:firstLine="0"/>
              <w:rPr>
                <w:rFonts w:cs="Times New Roman"/>
                <w:szCs w:val="28"/>
              </w:rPr>
            </w:pPr>
          </w:p>
        </w:tc>
        <w:tc>
          <w:tcPr>
            <w:tcW w:w="873" w:type="pct"/>
            <w:vMerge/>
          </w:tcPr>
          <w:p w:rsidR="002F4AF3" w:rsidRPr="002F4AF3" w:rsidRDefault="002F4AF3" w:rsidP="002F4AF3">
            <w:pPr>
              <w:spacing w:line="233" w:lineRule="auto"/>
              <w:ind w:firstLine="0"/>
              <w:jc w:val="center"/>
              <w:rPr>
                <w:rFonts w:cs="Times New Roman"/>
                <w:szCs w:val="28"/>
              </w:rPr>
            </w:pPr>
          </w:p>
        </w:tc>
        <w:tc>
          <w:tcPr>
            <w:tcW w:w="1058" w:type="pct"/>
            <w:vMerge/>
          </w:tcPr>
          <w:p w:rsidR="002F4AF3" w:rsidRPr="002F4AF3" w:rsidRDefault="002F4AF3" w:rsidP="002F4AF3">
            <w:pPr>
              <w:spacing w:line="233" w:lineRule="auto"/>
              <w:ind w:firstLine="45"/>
              <w:jc w:val="center"/>
              <w:rPr>
                <w:rFonts w:cs="Times New Roman"/>
                <w:szCs w:val="28"/>
              </w:rPr>
            </w:pPr>
          </w:p>
        </w:tc>
        <w:tc>
          <w:tcPr>
            <w:tcW w:w="1012" w:type="pct"/>
          </w:tcPr>
          <w:p w:rsidR="002F4AF3" w:rsidRPr="002F4AF3" w:rsidRDefault="002F4AF3" w:rsidP="002F4AF3">
            <w:pPr>
              <w:spacing w:line="233" w:lineRule="auto"/>
              <w:ind w:firstLine="45"/>
              <w:jc w:val="center"/>
              <w:rPr>
                <w:rFonts w:cs="Times New Roman"/>
                <w:szCs w:val="28"/>
              </w:rPr>
            </w:pPr>
            <w:r w:rsidRPr="002F4AF3">
              <w:rPr>
                <w:rFonts w:cs="Times New Roman"/>
                <w:szCs w:val="28"/>
              </w:rPr>
              <w:t>грант из федерального бюджета, руб.</w:t>
            </w:r>
          </w:p>
        </w:tc>
        <w:tc>
          <w:tcPr>
            <w:tcW w:w="781" w:type="pct"/>
          </w:tcPr>
          <w:p w:rsidR="002F4AF3" w:rsidRPr="002F4AF3" w:rsidRDefault="002F4AF3" w:rsidP="002F4AF3">
            <w:pPr>
              <w:spacing w:line="233" w:lineRule="auto"/>
              <w:ind w:firstLine="45"/>
              <w:jc w:val="center"/>
              <w:rPr>
                <w:rFonts w:cs="Times New Roman"/>
                <w:szCs w:val="28"/>
              </w:rPr>
            </w:pPr>
            <w:r w:rsidRPr="002F4AF3">
              <w:rPr>
                <w:rFonts w:cs="Times New Roman"/>
                <w:szCs w:val="28"/>
              </w:rPr>
              <w:t>грант из областного бюджета, руб.</w:t>
            </w:r>
          </w:p>
        </w:tc>
      </w:tr>
      <w:tr w:rsidR="002F4AF3" w:rsidRPr="002F4AF3" w:rsidTr="00584105">
        <w:tc>
          <w:tcPr>
            <w:tcW w:w="228" w:type="pct"/>
          </w:tcPr>
          <w:p w:rsidR="002F4AF3" w:rsidRPr="002F4AF3" w:rsidRDefault="002F4AF3" w:rsidP="002F4AF3">
            <w:pPr>
              <w:spacing w:line="233" w:lineRule="auto"/>
              <w:ind w:firstLine="0"/>
              <w:jc w:val="center"/>
              <w:rPr>
                <w:rFonts w:cs="Times New Roman"/>
                <w:szCs w:val="28"/>
              </w:rPr>
            </w:pPr>
            <w:r w:rsidRPr="002F4AF3">
              <w:rPr>
                <w:rFonts w:cs="Times New Roman"/>
                <w:szCs w:val="28"/>
              </w:rPr>
              <w:t>1</w:t>
            </w:r>
          </w:p>
        </w:tc>
        <w:tc>
          <w:tcPr>
            <w:tcW w:w="1048" w:type="pct"/>
          </w:tcPr>
          <w:p w:rsidR="002F4AF3" w:rsidRPr="002F4AF3" w:rsidRDefault="002F4AF3" w:rsidP="002F4AF3">
            <w:pPr>
              <w:spacing w:line="233" w:lineRule="auto"/>
              <w:ind w:firstLine="0"/>
              <w:jc w:val="center"/>
              <w:rPr>
                <w:rFonts w:cs="Times New Roman"/>
                <w:szCs w:val="28"/>
              </w:rPr>
            </w:pPr>
            <w:r w:rsidRPr="002F4AF3">
              <w:rPr>
                <w:rFonts w:cs="Times New Roman"/>
                <w:szCs w:val="28"/>
              </w:rPr>
              <w:t>2</w:t>
            </w:r>
          </w:p>
        </w:tc>
        <w:tc>
          <w:tcPr>
            <w:tcW w:w="873" w:type="pct"/>
          </w:tcPr>
          <w:p w:rsidR="002F4AF3" w:rsidRPr="002F4AF3" w:rsidRDefault="002F4AF3" w:rsidP="002F4AF3">
            <w:pPr>
              <w:spacing w:line="233" w:lineRule="auto"/>
              <w:ind w:firstLine="0"/>
              <w:jc w:val="center"/>
              <w:rPr>
                <w:rFonts w:cs="Times New Roman"/>
                <w:szCs w:val="28"/>
              </w:rPr>
            </w:pPr>
            <w:r w:rsidRPr="002F4AF3">
              <w:rPr>
                <w:rFonts w:cs="Times New Roman"/>
                <w:szCs w:val="28"/>
              </w:rPr>
              <w:t>3</w:t>
            </w:r>
          </w:p>
        </w:tc>
        <w:tc>
          <w:tcPr>
            <w:tcW w:w="1058" w:type="pct"/>
          </w:tcPr>
          <w:p w:rsidR="002F4AF3" w:rsidRPr="002F4AF3" w:rsidRDefault="002F4AF3" w:rsidP="002F4AF3">
            <w:pPr>
              <w:spacing w:line="233" w:lineRule="auto"/>
              <w:ind w:firstLine="45"/>
              <w:jc w:val="center"/>
              <w:rPr>
                <w:rFonts w:cs="Times New Roman"/>
                <w:szCs w:val="28"/>
              </w:rPr>
            </w:pPr>
            <w:r w:rsidRPr="002F4AF3">
              <w:rPr>
                <w:rFonts w:cs="Times New Roman"/>
                <w:szCs w:val="28"/>
              </w:rPr>
              <w:t>4</w:t>
            </w:r>
          </w:p>
        </w:tc>
        <w:tc>
          <w:tcPr>
            <w:tcW w:w="1012" w:type="pct"/>
          </w:tcPr>
          <w:p w:rsidR="002F4AF3" w:rsidRPr="002F4AF3" w:rsidRDefault="002F4AF3" w:rsidP="002F4AF3">
            <w:pPr>
              <w:spacing w:line="233" w:lineRule="auto"/>
              <w:ind w:firstLine="45"/>
              <w:jc w:val="center"/>
              <w:rPr>
                <w:rFonts w:cs="Times New Roman"/>
                <w:szCs w:val="28"/>
              </w:rPr>
            </w:pPr>
            <w:r w:rsidRPr="002F4AF3">
              <w:rPr>
                <w:rFonts w:cs="Times New Roman"/>
                <w:szCs w:val="28"/>
              </w:rPr>
              <w:t>5</w:t>
            </w:r>
          </w:p>
        </w:tc>
        <w:tc>
          <w:tcPr>
            <w:tcW w:w="781" w:type="pct"/>
          </w:tcPr>
          <w:p w:rsidR="002F4AF3" w:rsidRPr="002F4AF3" w:rsidRDefault="002F4AF3" w:rsidP="002F4AF3">
            <w:pPr>
              <w:spacing w:line="233" w:lineRule="auto"/>
              <w:ind w:firstLine="45"/>
              <w:jc w:val="center"/>
              <w:rPr>
                <w:rFonts w:cs="Times New Roman"/>
                <w:szCs w:val="28"/>
              </w:rPr>
            </w:pPr>
            <w:r w:rsidRPr="002F4AF3">
              <w:rPr>
                <w:rFonts w:cs="Times New Roman"/>
                <w:szCs w:val="28"/>
              </w:rPr>
              <w:t>6</w:t>
            </w:r>
          </w:p>
        </w:tc>
      </w:tr>
      <w:tr w:rsidR="002F4AF3" w:rsidRPr="002F4AF3" w:rsidTr="00584105">
        <w:trPr>
          <w:trHeight w:val="70"/>
        </w:trPr>
        <w:tc>
          <w:tcPr>
            <w:tcW w:w="228" w:type="pct"/>
          </w:tcPr>
          <w:p w:rsidR="002F4AF3" w:rsidRPr="002F4AF3" w:rsidRDefault="002F4AF3" w:rsidP="002F4AF3">
            <w:pPr>
              <w:spacing w:line="233" w:lineRule="auto"/>
              <w:ind w:firstLine="0"/>
              <w:rPr>
                <w:rFonts w:cs="Times New Roman"/>
                <w:sz w:val="24"/>
                <w:szCs w:val="24"/>
              </w:rPr>
            </w:pPr>
          </w:p>
        </w:tc>
        <w:tc>
          <w:tcPr>
            <w:tcW w:w="1048" w:type="pct"/>
          </w:tcPr>
          <w:p w:rsidR="002F4AF3" w:rsidRPr="002F4AF3" w:rsidRDefault="002F4AF3" w:rsidP="002F4AF3">
            <w:pPr>
              <w:spacing w:line="233" w:lineRule="auto"/>
              <w:ind w:firstLine="0"/>
              <w:rPr>
                <w:rFonts w:cs="Times New Roman"/>
                <w:sz w:val="24"/>
                <w:szCs w:val="24"/>
              </w:rPr>
            </w:pPr>
          </w:p>
        </w:tc>
        <w:tc>
          <w:tcPr>
            <w:tcW w:w="873" w:type="pct"/>
          </w:tcPr>
          <w:p w:rsidR="002F4AF3" w:rsidRPr="002F4AF3" w:rsidRDefault="002F4AF3" w:rsidP="002F4AF3">
            <w:pPr>
              <w:spacing w:line="233" w:lineRule="auto"/>
              <w:ind w:firstLine="0"/>
              <w:jc w:val="center"/>
              <w:rPr>
                <w:rFonts w:cs="Times New Roman"/>
                <w:sz w:val="24"/>
                <w:szCs w:val="24"/>
              </w:rPr>
            </w:pPr>
          </w:p>
        </w:tc>
        <w:tc>
          <w:tcPr>
            <w:tcW w:w="1058" w:type="pct"/>
          </w:tcPr>
          <w:p w:rsidR="002F4AF3" w:rsidRPr="002F4AF3" w:rsidRDefault="002F4AF3" w:rsidP="002F4AF3">
            <w:pPr>
              <w:spacing w:line="233" w:lineRule="auto"/>
              <w:ind w:firstLine="45"/>
              <w:rPr>
                <w:rFonts w:cs="Times New Roman"/>
                <w:sz w:val="24"/>
                <w:szCs w:val="24"/>
              </w:rPr>
            </w:pPr>
          </w:p>
        </w:tc>
        <w:tc>
          <w:tcPr>
            <w:tcW w:w="1012" w:type="pct"/>
          </w:tcPr>
          <w:p w:rsidR="002F4AF3" w:rsidRPr="002F4AF3" w:rsidRDefault="002F4AF3" w:rsidP="002F4AF3">
            <w:pPr>
              <w:spacing w:line="233" w:lineRule="auto"/>
              <w:ind w:firstLine="45"/>
              <w:rPr>
                <w:rFonts w:cs="Times New Roman"/>
                <w:sz w:val="24"/>
                <w:szCs w:val="24"/>
              </w:rPr>
            </w:pPr>
          </w:p>
        </w:tc>
        <w:tc>
          <w:tcPr>
            <w:tcW w:w="781" w:type="pct"/>
          </w:tcPr>
          <w:p w:rsidR="002F4AF3" w:rsidRPr="002F4AF3" w:rsidRDefault="002F4AF3" w:rsidP="002F4AF3">
            <w:pPr>
              <w:spacing w:line="233" w:lineRule="auto"/>
              <w:ind w:firstLine="45"/>
              <w:rPr>
                <w:rFonts w:cs="Times New Roman"/>
                <w:sz w:val="24"/>
                <w:szCs w:val="24"/>
              </w:rPr>
            </w:pPr>
          </w:p>
        </w:tc>
      </w:tr>
      <w:tr w:rsidR="002F4AF3" w:rsidRPr="002F4AF3" w:rsidTr="00584105">
        <w:tc>
          <w:tcPr>
            <w:tcW w:w="228" w:type="pct"/>
          </w:tcPr>
          <w:p w:rsidR="002F4AF3" w:rsidRPr="002F4AF3" w:rsidRDefault="002F4AF3" w:rsidP="002F4AF3">
            <w:pPr>
              <w:spacing w:line="233" w:lineRule="auto"/>
              <w:ind w:firstLine="0"/>
              <w:rPr>
                <w:rFonts w:cs="Times New Roman"/>
                <w:szCs w:val="28"/>
              </w:rPr>
            </w:pPr>
          </w:p>
        </w:tc>
        <w:tc>
          <w:tcPr>
            <w:tcW w:w="1048" w:type="pct"/>
          </w:tcPr>
          <w:p w:rsidR="002F4AF3" w:rsidRPr="002F4AF3" w:rsidRDefault="002F4AF3" w:rsidP="002F4AF3">
            <w:pPr>
              <w:spacing w:line="233" w:lineRule="auto"/>
              <w:ind w:firstLine="0"/>
              <w:rPr>
                <w:rFonts w:cs="Times New Roman"/>
                <w:szCs w:val="28"/>
              </w:rPr>
            </w:pPr>
            <w:r w:rsidRPr="002F4AF3">
              <w:rPr>
                <w:rFonts w:cs="Times New Roman"/>
                <w:szCs w:val="28"/>
              </w:rPr>
              <w:t>ИТОГО</w:t>
            </w:r>
          </w:p>
        </w:tc>
        <w:tc>
          <w:tcPr>
            <w:tcW w:w="873" w:type="pct"/>
          </w:tcPr>
          <w:p w:rsidR="002F4AF3" w:rsidRPr="002F4AF3" w:rsidRDefault="002F4AF3" w:rsidP="002F4AF3">
            <w:pPr>
              <w:spacing w:line="233" w:lineRule="auto"/>
              <w:ind w:firstLine="0"/>
              <w:jc w:val="center"/>
              <w:rPr>
                <w:rFonts w:cs="Times New Roman"/>
                <w:szCs w:val="28"/>
              </w:rPr>
            </w:pPr>
          </w:p>
        </w:tc>
        <w:tc>
          <w:tcPr>
            <w:tcW w:w="1058" w:type="pct"/>
          </w:tcPr>
          <w:p w:rsidR="002F4AF3" w:rsidRPr="002F4AF3" w:rsidRDefault="002F4AF3" w:rsidP="002F4AF3">
            <w:pPr>
              <w:spacing w:line="233" w:lineRule="auto"/>
              <w:ind w:firstLine="45"/>
              <w:rPr>
                <w:rFonts w:cs="Times New Roman"/>
                <w:szCs w:val="28"/>
              </w:rPr>
            </w:pPr>
          </w:p>
        </w:tc>
        <w:tc>
          <w:tcPr>
            <w:tcW w:w="1012" w:type="pct"/>
          </w:tcPr>
          <w:p w:rsidR="002F4AF3" w:rsidRPr="002F4AF3" w:rsidRDefault="002F4AF3" w:rsidP="002F4AF3">
            <w:pPr>
              <w:spacing w:line="233" w:lineRule="auto"/>
              <w:ind w:firstLine="45"/>
              <w:rPr>
                <w:rFonts w:cs="Times New Roman"/>
                <w:szCs w:val="28"/>
              </w:rPr>
            </w:pPr>
          </w:p>
        </w:tc>
        <w:tc>
          <w:tcPr>
            <w:tcW w:w="781" w:type="pct"/>
          </w:tcPr>
          <w:p w:rsidR="002F4AF3" w:rsidRPr="002F4AF3" w:rsidRDefault="002F4AF3" w:rsidP="002F4AF3">
            <w:pPr>
              <w:spacing w:line="233" w:lineRule="auto"/>
              <w:ind w:firstLine="45"/>
              <w:rPr>
                <w:rFonts w:cs="Times New Roman"/>
                <w:szCs w:val="28"/>
              </w:rPr>
            </w:pPr>
          </w:p>
        </w:tc>
      </w:tr>
    </w:tbl>
    <w:p w:rsidR="002F4AF3" w:rsidRPr="002F4AF3" w:rsidRDefault="002F4AF3" w:rsidP="002F4AF3"/>
    <w:tbl>
      <w:tblPr>
        <w:tblW w:w="4941"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tblPr>
      <w:tblGrid>
        <w:gridCol w:w="5642"/>
        <w:gridCol w:w="2852"/>
        <w:gridCol w:w="6112"/>
      </w:tblGrid>
      <w:tr w:rsidR="002F4AF3" w:rsidRPr="002F4AF3" w:rsidTr="00584105">
        <w:trPr>
          <w:trHeight w:val="1347"/>
        </w:trPr>
        <w:tc>
          <w:tcPr>
            <w:tcW w:w="1931" w:type="pct"/>
            <w:tcBorders>
              <w:top w:val="nil"/>
              <w:left w:val="nil"/>
              <w:bottom w:val="nil"/>
              <w:right w:val="nil"/>
            </w:tcBorders>
          </w:tcPr>
          <w:p w:rsidR="002F4AF3" w:rsidRPr="002F4AF3" w:rsidRDefault="002F4AF3" w:rsidP="002F4AF3">
            <w:pPr>
              <w:spacing w:before="120" w:line="233" w:lineRule="auto"/>
              <w:ind w:firstLine="0"/>
              <w:rPr>
                <w:rFonts w:cs="Times New Roman"/>
                <w:szCs w:val="28"/>
              </w:rPr>
            </w:pPr>
            <w:r w:rsidRPr="002F4AF3">
              <w:rPr>
                <w:rFonts w:cs="Times New Roman"/>
                <w:szCs w:val="28"/>
              </w:rPr>
              <w:t xml:space="preserve">Директор департамента </w:t>
            </w:r>
          </w:p>
          <w:p w:rsidR="002F4AF3" w:rsidRPr="002F4AF3" w:rsidRDefault="002F4AF3" w:rsidP="002F4AF3">
            <w:pPr>
              <w:spacing w:line="233" w:lineRule="auto"/>
              <w:ind w:firstLine="0"/>
              <w:rPr>
                <w:rFonts w:cs="Times New Roman"/>
                <w:szCs w:val="28"/>
              </w:rPr>
            </w:pPr>
            <w:r w:rsidRPr="002F4AF3">
              <w:rPr>
                <w:rFonts w:cs="Times New Roman"/>
                <w:szCs w:val="28"/>
              </w:rPr>
              <w:t xml:space="preserve">агропромышленного комплекса </w:t>
            </w:r>
          </w:p>
          <w:p w:rsidR="002F4AF3" w:rsidRPr="002F4AF3" w:rsidRDefault="002F4AF3" w:rsidP="002F4AF3">
            <w:pPr>
              <w:spacing w:line="233" w:lineRule="auto"/>
              <w:ind w:firstLine="0"/>
              <w:rPr>
                <w:rFonts w:cs="Times New Roman"/>
                <w:szCs w:val="28"/>
              </w:rPr>
            </w:pPr>
            <w:r w:rsidRPr="002F4AF3">
              <w:rPr>
                <w:rFonts w:cs="Times New Roman"/>
                <w:szCs w:val="28"/>
              </w:rPr>
              <w:t>и потребительского рынка</w:t>
            </w:r>
          </w:p>
          <w:p w:rsidR="002F4AF3" w:rsidRPr="002F4AF3" w:rsidRDefault="002F4AF3" w:rsidP="002F4AF3">
            <w:pPr>
              <w:spacing w:after="80" w:line="233" w:lineRule="auto"/>
              <w:ind w:firstLine="0"/>
              <w:rPr>
                <w:rFonts w:cs="Times New Roman"/>
              </w:rPr>
            </w:pPr>
            <w:r w:rsidRPr="002F4AF3">
              <w:rPr>
                <w:rFonts w:cs="Times New Roman"/>
                <w:szCs w:val="28"/>
              </w:rPr>
              <w:t>Ярославской области</w:t>
            </w:r>
          </w:p>
        </w:tc>
        <w:tc>
          <w:tcPr>
            <w:tcW w:w="976" w:type="pct"/>
            <w:tcBorders>
              <w:top w:val="nil"/>
              <w:left w:val="nil"/>
              <w:bottom w:val="nil"/>
              <w:right w:val="nil"/>
            </w:tcBorders>
          </w:tcPr>
          <w:p w:rsidR="002F4AF3" w:rsidRPr="002F4AF3" w:rsidRDefault="002F4AF3" w:rsidP="002F4AF3">
            <w:pPr>
              <w:spacing w:line="233" w:lineRule="auto"/>
              <w:ind w:firstLine="45"/>
              <w:jc w:val="center"/>
              <w:rPr>
                <w:rFonts w:cs="Times New Roman"/>
              </w:rPr>
            </w:pPr>
          </w:p>
          <w:p w:rsidR="002F4AF3" w:rsidRPr="002F4AF3" w:rsidRDefault="002F4AF3" w:rsidP="002F4AF3">
            <w:pPr>
              <w:spacing w:line="233" w:lineRule="auto"/>
              <w:ind w:firstLine="45"/>
              <w:jc w:val="center"/>
              <w:rPr>
                <w:rFonts w:cs="Times New Roman"/>
                <w:szCs w:val="28"/>
              </w:rPr>
            </w:pPr>
            <w:r w:rsidRPr="002F4AF3">
              <w:rPr>
                <w:rFonts w:cs="Times New Roman"/>
                <w:szCs w:val="28"/>
              </w:rPr>
              <w:t xml:space="preserve">        </w:t>
            </w:r>
          </w:p>
          <w:p w:rsidR="002F4AF3" w:rsidRPr="002F4AF3" w:rsidRDefault="002F4AF3" w:rsidP="002F4AF3">
            <w:pPr>
              <w:spacing w:line="233" w:lineRule="auto"/>
              <w:ind w:firstLine="45"/>
              <w:jc w:val="center"/>
              <w:rPr>
                <w:rFonts w:cs="Times New Roman"/>
                <w:szCs w:val="28"/>
              </w:rPr>
            </w:pPr>
            <w:r w:rsidRPr="002F4AF3">
              <w:rPr>
                <w:rFonts w:cs="Times New Roman"/>
                <w:szCs w:val="28"/>
              </w:rPr>
              <w:t xml:space="preserve">  </w:t>
            </w:r>
          </w:p>
          <w:p w:rsidR="002F4AF3" w:rsidRPr="002F4AF3" w:rsidRDefault="002F4AF3" w:rsidP="002F4AF3">
            <w:pPr>
              <w:spacing w:line="233" w:lineRule="auto"/>
              <w:ind w:firstLine="45"/>
              <w:jc w:val="center"/>
              <w:rPr>
                <w:rFonts w:cs="Times New Roman"/>
                <w:szCs w:val="28"/>
              </w:rPr>
            </w:pPr>
            <w:r w:rsidRPr="002F4AF3">
              <w:rPr>
                <w:rFonts w:cs="Times New Roman"/>
                <w:szCs w:val="28"/>
              </w:rPr>
              <w:t xml:space="preserve"> _________</w:t>
            </w: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 xml:space="preserve">   (подпись)</w:t>
            </w:r>
          </w:p>
        </w:tc>
        <w:tc>
          <w:tcPr>
            <w:tcW w:w="2092" w:type="pct"/>
            <w:tcBorders>
              <w:top w:val="nil"/>
              <w:left w:val="nil"/>
              <w:bottom w:val="nil"/>
              <w:right w:val="nil"/>
            </w:tcBorders>
          </w:tcPr>
          <w:p w:rsidR="002F4AF3" w:rsidRPr="002F4AF3" w:rsidRDefault="002F4AF3" w:rsidP="002F4AF3">
            <w:pPr>
              <w:spacing w:line="233" w:lineRule="auto"/>
              <w:ind w:firstLine="45"/>
              <w:jc w:val="center"/>
              <w:rPr>
                <w:rFonts w:cs="Times New Roman"/>
                <w:szCs w:val="28"/>
              </w:rPr>
            </w:pPr>
          </w:p>
          <w:p w:rsidR="002F4AF3" w:rsidRPr="002F4AF3" w:rsidRDefault="002F4AF3" w:rsidP="002F4AF3">
            <w:pPr>
              <w:spacing w:line="233" w:lineRule="auto"/>
              <w:ind w:firstLine="45"/>
              <w:jc w:val="center"/>
              <w:rPr>
                <w:rFonts w:cs="Times New Roman"/>
                <w:szCs w:val="28"/>
              </w:rPr>
            </w:pPr>
          </w:p>
          <w:p w:rsidR="002F4AF3" w:rsidRPr="002F4AF3" w:rsidRDefault="002F4AF3" w:rsidP="002F4AF3">
            <w:pPr>
              <w:spacing w:line="233" w:lineRule="auto"/>
              <w:ind w:firstLine="45"/>
              <w:jc w:val="center"/>
              <w:rPr>
                <w:rFonts w:cs="Times New Roman"/>
                <w:szCs w:val="28"/>
              </w:rPr>
            </w:pPr>
          </w:p>
          <w:p w:rsidR="002F4AF3" w:rsidRPr="002F4AF3" w:rsidRDefault="002F4AF3" w:rsidP="002F4AF3">
            <w:pPr>
              <w:spacing w:line="233" w:lineRule="auto"/>
              <w:ind w:firstLine="45"/>
              <w:jc w:val="center"/>
              <w:rPr>
                <w:rFonts w:cs="Times New Roman"/>
                <w:szCs w:val="28"/>
              </w:rPr>
            </w:pPr>
            <w:r w:rsidRPr="002F4AF3">
              <w:rPr>
                <w:rFonts w:cs="Times New Roman"/>
                <w:szCs w:val="28"/>
              </w:rPr>
              <w:t>______________________</w:t>
            </w: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(расшифровка подписи)</w:t>
            </w:r>
          </w:p>
        </w:tc>
      </w:tr>
      <w:tr w:rsidR="002F4AF3" w:rsidRPr="002F4AF3" w:rsidTr="00584105">
        <w:tc>
          <w:tcPr>
            <w:tcW w:w="1931" w:type="pct"/>
            <w:tcBorders>
              <w:top w:val="nil"/>
              <w:left w:val="nil"/>
              <w:bottom w:val="nil"/>
              <w:right w:val="nil"/>
            </w:tcBorders>
          </w:tcPr>
          <w:p w:rsidR="002F4AF3" w:rsidRPr="002F4AF3" w:rsidRDefault="002F4AF3" w:rsidP="002F4AF3">
            <w:pPr>
              <w:spacing w:line="233" w:lineRule="auto"/>
              <w:ind w:firstLine="0"/>
              <w:rPr>
                <w:rFonts w:cs="Times New Roman"/>
                <w:szCs w:val="28"/>
              </w:rPr>
            </w:pPr>
            <w:r w:rsidRPr="002F4AF3">
              <w:rPr>
                <w:rFonts w:cs="Times New Roman"/>
                <w:szCs w:val="28"/>
              </w:rPr>
              <w:t>Начальник отдела государственной поддержки, исполнения бюджета и отраслевой отчетности департамента агропромышленного комплекса и потребительского рынка Ярославской области</w:t>
            </w:r>
          </w:p>
        </w:tc>
        <w:tc>
          <w:tcPr>
            <w:tcW w:w="976" w:type="pct"/>
            <w:tcBorders>
              <w:top w:val="nil"/>
              <w:left w:val="nil"/>
              <w:bottom w:val="nil"/>
              <w:right w:val="nil"/>
            </w:tcBorders>
          </w:tcPr>
          <w:p w:rsidR="002F4AF3" w:rsidRPr="002F4AF3" w:rsidRDefault="002F4AF3" w:rsidP="002F4AF3">
            <w:pPr>
              <w:spacing w:line="233" w:lineRule="auto"/>
              <w:ind w:firstLine="45"/>
              <w:jc w:val="center"/>
              <w:rPr>
                <w:rFonts w:cs="Times New Roman"/>
                <w:sz w:val="24"/>
                <w:szCs w:val="24"/>
              </w:rPr>
            </w:pPr>
          </w:p>
          <w:p w:rsidR="002F4AF3" w:rsidRPr="002F4AF3" w:rsidRDefault="002F4AF3" w:rsidP="002F4AF3">
            <w:pPr>
              <w:spacing w:line="233" w:lineRule="auto"/>
              <w:ind w:firstLine="45"/>
              <w:jc w:val="center"/>
              <w:rPr>
                <w:rFonts w:cs="Times New Roman"/>
                <w:sz w:val="24"/>
                <w:szCs w:val="24"/>
              </w:rPr>
            </w:pPr>
          </w:p>
          <w:p w:rsidR="002F4AF3" w:rsidRPr="002F4AF3" w:rsidRDefault="002F4AF3" w:rsidP="002F4AF3">
            <w:pPr>
              <w:spacing w:line="233" w:lineRule="auto"/>
              <w:ind w:firstLine="45"/>
              <w:jc w:val="center"/>
              <w:rPr>
                <w:rFonts w:cs="Times New Roman"/>
                <w:sz w:val="24"/>
                <w:szCs w:val="24"/>
              </w:rPr>
            </w:pPr>
          </w:p>
          <w:p w:rsidR="002F4AF3" w:rsidRPr="002F4AF3" w:rsidRDefault="002F4AF3" w:rsidP="002F4AF3">
            <w:pPr>
              <w:spacing w:line="233" w:lineRule="auto"/>
              <w:ind w:firstLine="45"/>
              <w:jc w:val="center"/>
              <w:rPr>
                <w:rFonts w:cs="Times New Roman"/>
                <w:sz w:val="24"/>
                <w:szCs w:val="24"/>
              </w:rPr>
            </w:pPr>
          </w:p>
          <w:p w:rsidR="002F4AF3" w:rsidRPr="002F4AF3" w:rsidRDefault="002F4AF3" w:rsidP="002F4AF3">
            <w:pPr>
              <w:spacing w:line="233" w:lineRule="auto"/>
              <w:ind w:firstLine="0"/>
              <w:rPr>
                <w:rFonts w:cs="Times New Roman"/>
                <w:sz w:val="24"/>
                <w:szCs w:val="24"/>
              </w:rPr>
            </w:pPr>
          </w:p>
          <w:p w:rsidR="002F4AF3" w:rsidRPr="002F4AF3" w:rsidRDefault="002F4AF3" w:rsidP="002F4AF3">
            <w:pPr>
              <w:spacing w:line="233" w:lineRule="auto"/>
              <w:ind w:firstLine="0"/>
              <w:rPr>
                <w:rFonts w:cs="Times New Roman"/>
                <w:sz w:val="24"/>
                <w:szCs w:val="24"/>
              </w:rPr>
            </w:pP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___________</w:t>
            </w: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(подпись)</w:t>
            </w:r>
          </w:p>
        </w:tc>
        <w:tc>
          <w:tcPr>
            <w:tcW w:w="2092" w:type="pct"/>
            <w:tcBorders>
              <w:top w:val="nil"/>
              <w:left w:val="nil"/>
              <w:bottom w:val="nil"/>
              <w:right w:val="nil"/>
            </w:tcBorders>
          </w:tcPr>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lang w:val="en-US"/>
              </w:rPr>
            </w:pP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__________________________</w:t>
            </w:r>
          </w:p>
          <w:p w:rsidR="002F4AF3" w:rsidRPr="002F4AF3" w:rsidRDefault="002F4AF3" w:rsidP="002F4AF3">
            <w:pPr>
              <w:spacing w:line="233" w:lineRule="auto"/>
              <w:ind w:firstLine="45"/>
              <w:jc w:val="center"/>
              <w:rPr>
                <w:rFonts w:cs="Times New Roman"/>
                <w:sz w:val="24"/>
                <w:szCs w:val="24"/>
              </w:rPr>
            </w:pPr>
            <w:r w:rsidRPr="002F4AF3">
              <w:rPr>
                <w:rFonts w:cs="Times New Roman"/>
                <w:sz w:val="24"/>
                <w:szCs w:val="24"/>
              </w:rPr>
              <w:t>(расшифровка подписи)</w:t>
            </w:r>
          </w:p>
        </w:tc>
      </w:tr>
      <w:tr w:rsidR="002F4AF3" w:rsidRPr="002F4AF3" w:rsidTr="00584105">
        <w:tc>
          <w:tcPr>
            <w:tcW w:w="1931" w:type="pct"/>
            <w:tcBorders>
              <w:top w:val="nil"/>
              <w:left w:val="nil"/>
              <w:bottom w:val="nil"/>
              <w:right w:val="nil"/>
            </w:tcBorders>
          </w:tcPr>
          <w:p w:rsidR="002F4AF3" w:rsidRPr="002F4AF3" w:rsidRDefault="002F4AF3" w:rsidP="002F4AF3">
            <w:pPr>
              <w:spacing w:line="233" w:lineRule="auto"/>
              <w:ind w:firstLine="0"/>
              <w:rPr>
                <w:rFonts w:cs="Times New Roman"/>
                <w:szCs w:val="28"/>
              </w:rPr>
            </w:pPr>
            <w:r w:rsidRPr="002F4AF3">
              <w:rPr>
                <w:rFonts w:cs="Times New Roman"/>
                <w:szCs w:val="28"/>
              </w:rPr>
              <w:t>М.П.</w:t>
            </w:r>
          </w:p>
        </w:tc>
        <w:tc>
          <w:tcPr>
            <w:tcW w:w="976" w:type="pct"/>
            <w:tcBorders>
              <w:top w:val="nil"/>
              <w:left w:val="nil"/>
              <w:bottom w:val="nil"/>
              <w:right w:val="nil"/>
            </w:tcBorders>
          </w:tcPr>
          <w:p w:rsidR="002F4AF3" w:rsidRPr="002F4AF3" w:rsidRDefault="002F4AF3" w:rsidP="002F4AF3">
            <w:pPr>
              <w:spacing w:line="233" w:lineRule="auto"/>
              <w:ind w:firstLine="45"/>
              <w:jc w:val="center"/>
              <w:rPr>
                <w:rFonts w:cs="Times New Roman"/>
                <w:sz w:val="24"/>
                <w:szCs w:val="24"/>
              </w:rPr>
            </w:pPr>
          </w:p>
        </w:tc>
        <w:tc>
          <w:tcPr>
            <w:tcW w:w="2092" w:type="pct"/>
            <w:tcBorders>
              <w:top w:val="nil"/>
              <w:left w:val="nil"/>
              <w:bottom w:val="nil"/>
              <w:right w:val="nil"/>
            </w:tcBorders>
          </w:tcPr>
          <w:p w:rsidR="002F4AF3" w:rsidRPr="002F4AF3" w:rsidRDefault="002F4AF3" w:rsidP="002F4AF3">
            <w:pPr>
              <w:spacing w:line="233" w:lineRule="auto"/>
              <w:ind w:firstLine="45"/>
              <w:jc w:val="center"/>
              <w:rPr>
                <w:rFonts w:cs="Times New Roman"/>
                <w:sz w:val="24"/>
                <w:szCs w:val="24"/>
                <w:lang w:val="en-US"/>
              </w:rPr>
            </w:pPr>
          </w:p>
        </w:tc>
      </w:tr>
    </w:tbl>
    <w:p w:rsidR="002F4AF3" w:rsidRPr="002F4AF3" w:rsidRDefault="002F4AF3" w:rsidP="002F4AF3">
      <w:pPr>
        <w:spacing w:after="200" w:line="233" w:lineRule="auto"/>
        <w:ind w:firstLine="0"/>
        <w:rPr>
          <w:rFonts w:cs="Times New Roman"/>
          <w:szCs w:val="28"/>
        </w:rPr>
        <w:sectPr w:rsidR="002F4AF3" w:rsidRPr="002F4AF3" w:rsidSect="003B4220">
          <w:pgSz w:w="16838" w:h="11906" w:orient="landscape"/>
          <w:pgMar w:top="1985" w:right="1134" w:bottom="567" w:left="1134" w:header="709" w:footer="709" w:gutter="0"/>
          <w:pgNumType w:start="1"/>
          <w:cols w:space="708"/>
          <w:titlePg/>
          <w:docGrid w:linePitch="381"/>
        </w:sectPr>
      </w:pPr>
    </w:p>
    <w:p w:rsidR="002F4AF3" w:rsidRPr="002F4AF3" w:rsidRDefault="002F4AF3" w:rsidP="002F4AF3">
      <w:pPr>
        <w:ind w:firstLine="5670"/>
      </w:pPr>
      <w:r w:rsidRPr="002F4AF3">
        <w:t xml:space="preserve">Приложение 11 </w:t>
      </w:r>
    </w:p>
    <w:p w:rsidR="002F4AF3" w:rsidRPr="002F4AF3" w:rsidRDefault="002F4AF3" w:rsidP="002F4AF3">
      <w:pPr>
        <w:ind w:firstLine="5670"/>
      </w:pPr>
      <w:r w:rsidRPr="002F4AF3">
        <w:t>к Порядку</w:t>
      </w:r>
    </w:p>
    <w:p w:rsidR="002F4AF3" w:rsidRPr="002F4AF3" w:rsidRDefault="002F4AF3" w:rsidP="002F4AF3">
      <w:pPr>
        <w:ind w:left="5670" w:firstLine="0"/>
      </w:pPr>
      <w:r w:rsidRPr="002F4AF3">
        <w:rPr>
          <w:rFonts w:cs="Times New Roman"/>
          <w:szCs w:val="28"/>
        </w:rPr>
        <w:t xml:space="preserve">предоставления крестьянским (фермерским) хозяйствам грантов «Агростартап» </w:t>
      </w:r>
    </w:p>
    <w:p w:rsidR="002F4AF3" w:rsidRPr="002F4AF3" w:rsidRDefault="002F4AF3" w:rsidP="002F4AF3">
      <w:pPr>
        <w:ind w:firstLine="5670"/>
        <w:jc w:val="center"/>
      </w:pPr>
    </w:p>
    <w:p w:rsidR="002F4AF3" w:rsidRPr="002F4AF3" w:rsidRDefault="002F4AF3" w:rsidP="002F4AF3">
      <w:pPr>
        <w:ind w:firstLine="5670"/>
      </w:pPr>
      <w:r w:rsidRPr="002F4AF3">
        <w:t>Форма</w:t>
      </w:r>
    </w:p>
    <w:p w:rsidR="002F4AF3" w:rsidRPr="002F4AF3" w:rsidRDefault="002F4AF3" w:rsidP="002F4AF3">
      <w:pPr>
        <w:ind w:firstLine="5670"/>
      </w:pPr>
    </w:p>
    <w:p w:rsidR="002F4AF3" w:rsidRPr="002F4AF3" w:rsidRDefault="002F4AF3" w:rsidP="002F4AF3">
      <w:pPr>
        <w:ind w:firstLine="0"/>
        <w:jc w:val="right"/>
        <w:rPr>
          <w:szCs w:val="28"/>
        </w:rPr>
      </w:pPr>
    </w:p>
    <w:p w:rsidR="002F4AF3" w:rsidRPr="002F4AF3" w:rsidRDefault="002F4AF3" w:rsidP="002F4AF3">
      <w:pPr>
        <w:ind w:firstLine="0"/>
        <w:jc w:val="center"/>
        <w:rPr>
          <w:b/>
        </w:rPr>
      </w:pPr>
      <w:r w:rsidRPr="002F4AF3">
        <w:rPr>
          <w:b/>
        </w:rPr>
        <w:t>ОТЧЕТ</w:t>
      </w:r>
    </w:p>
    <w:p w:rsidR="002F4AF3" w:rsidRPr="002F4AF3" w:rsidRDefault="002F4AF3" w:rsidP="002F4AF3">
      <w:pPr>
        <w:ind w:firstLine="0"/>
        <w:jc w:val="center"/>
        <w:rPr>
          <w:b/>
        </w:rPr>
      </w:pPr>
      <w:r w:rsidRPr="002F4AF3">
        <w:rPr>
          <w:b/>
        </w:rPr>
        <w:t xml:space="preserve">о достижении значений показателей результата предоставления </w:t>
      </w:r>
    </w:p>
    <w:p w:rsidR="002F4AF3" w:rsidRPr="002F4AF3" w:rsidRDefault="002F4AF3" w:rsidP="002F4AF3">
      <w:pPr>
        <w:ind w:firstLine="0"/>
        <w:jc w:val="center"/>
        <w:rPr>
          <w:b/>
        </w:rPr>
      </w:pPr>
      <w:r w:rsidRPr="002F4AF3">
        <w:rPr>
          <w:b/>
        </w:rPr>
        <w:t>гранта</w:t>
      </w:r>
      <w:r w:rsidRPr="002F4AF3" w:rsidDel="00496281">
        <w:rPr>
          <w:b/>
        </w:rPr>
        <w:t xml:space="preserve"> </w:t>
      </w:r>
      <w:r w:rsidRPr="002F4AF3">
        <w:rPr>
          <w:b/>
        </w:rPr>
        <w:t xml:space="preserve">«Агростартап» </w:t>
      </w:r>
    </w:p>
    <w:p w:rsidR="002F4AF3" w:rsidRPr="002F4AF3" w:rsidRDefault="002F4AF3" w:rsidP="002F4AF3">
      <w:pPr>
        <w:ind w:firstLine="0"/>
        <w:jc w:val="center"/>
        <w:rPr>
          <w:b/>
        </w:rPr>
      </w:pPr>
      <w:r w:rsidRPr="002F4AF3">
        <w:rPr>
          <w:b/>
        </w:rPr>
        <w:t>в __________ году</w:t>
      </w:r>
    </w:p>
    <w:p w:rsidR="002F4AF3" w:rsidRPr="002F4AF3" w:rsidRDefault="002F4AF3" w:rsidP="002F4AF3">
      <w:pPr>
        <w:ind w:firstLine="0"/>
        <w:jc w:val="center"/>
        <w:rPr>
          <w:b/>
          <w:bCs/>
        </w:rPr>
      </w:pPr>
      <w:r w:rsidRPr="002F4AF3">
        <w:rPr>
          <w:b/>
          <w:bCs/>
        </w:rPr>
        <w:t>__________________________________________________________________</w:t>
      </w:r>
    </w:p>
    <w:p w:rsidR="002F4AF3" w:rsidRPr="002F4AF3" w:rsidRDefault="002F4AF3" w:rsidP="002F4AF3">
      <w:pPr>
        <w:ind w:firstLine="0"/>
        <w:jc w:val="center"/>
        <w:rPr>
          <w:b/>
          <w:sz w:val="24"/>
          <w:szCs w:val="24"/>
        </w:rPr>
      </w:pPr>
      <w:r w:rsidRPr="002F4AF3">
        <w:rPr>
          <w:b/>
          <w:sz w:val="24"/>
          <w:szCs w:val="24"/>
        </w:rPr>
        <w:t>(наименование, Ф.И.О. главы крестьянского (фермерского) хозяйства)</w:t>
      </w:r>
    </w:p>
    <w:p w:rsidR="002F4AF3" w:rsidRPr="002F4AF3" w:rsidRDefault="002F4AF3" w:rsidP="002F4AF3">
      <w:pPr>
        <w:ind w:firstLine="0"/>
        <w:jc w:val="center"/>
        <w:rPr>
          <w:b/>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976"/>
        <w:gridCol w:w="1418"/>
        <w:gridCol w:w="2835"/>
        <w:gridCol w:w="1701"/>
      </w:tblGrid>
      <w:tr w:rsidR="002F4AF3" w:rsidRPr="002F4AF3" w:rsidTr="00584105">
        <w:trPr>
          <w:trHeight w:val="536"/>
        </w:trPr>
        <w:tc>
          <w:tcPr>
            <w:tcW w:w="710"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rPr>
                <w:bCs/>
                <w:sz w:val="24"/>
                <w:szCs w:val="24"/>
              </w:rPr>
            </w:pPr>
            <w:r w:rsidRPr="002F4AF3">
              <w:rPr>
                <w:bCs/>
                <w:sz w:val="24"/>
                <w:szCs w:val="24"/>
              </w:rPr>
              <w:t>№</w:t>
            </w:r>
          </w:p>
          <w:p w:rsidR="002F4AF3" w:rsidRPr="002F4AF3" w:rsidRDefault="002F4AF3" w:rsidP="002F4AF3">
            <w:pPr>
              <w:ind w:firstLine="0"/>
              <w:jc w:val="center"/>
              <w:rPr>
                <w:bCs/>
                <w:sz w:val="24"/>
                <w:szCs w:val="24"/>
              </w:rPr>
            </w:pPr>
            <w:r w:rsidRPr="002F4AF3">
              <w:rPr>
                <w:bCs/>
                <w:sz w:val="24"/>
                <w:szCs w:val="24"/>
              </w:rPr>
              <w:t>п/п</w:t>
            </w:r>
          </w:p>
        </w:tc>
        <w:tc>
          <w:tcPr>
            <w:tcW w:w="2976" w:type="dxa"/>
            <w:vMerge w:val="restart"/>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bCs/>
                <w:sz w:val="24"/>
                <w:szCs w:val="24"/>
              </w:rPr>
            </w:pPr>
            <w:r w:rsidRPr="002F4AF3">
              <w:rPr>
                <w:bCs/>
                <w:sz w:val="24"/>
                <w:szCs w:val="24"/>
              </w:rPr>
              <w:t>Наименование показателя результата предоставления гранта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Единица</w:t>
            </w:r>
          </w:p>
          <w:p w:rsidR="002F4AF3" w:rsidRPr="002F4AF3" w:rsidRDefault="002F4AF3" w:rsidP="002F4AF3">
            <w:pPr>
              <w:ind w:firstLine="0"/>
              <w:jc w:val="center"/>
              <w:rPr>
                <w:bCs/>
                <w:sz w:val="24"/>
                <w:szCs w:val="24"/>
              </w:rPr>
            </w:pPr>
            <w:r w:rsidRPr="002F4AF3">
              <w:rPr>
                <w:bCs/>
                <w:sz w:val="24"/>
                <w:szCs w:val="24"/>
              </w:rPr>
              <w:t>измерения</w:t>
            </w:r>
          </w:p>
        </w:tc>
        <w:tc>
          <w:tcPr>
            <w:tcW w:w="4536" w:type="dxa"/>
            <w:gridSpan w:val="2"/>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Значение показателя результата предоставления гранта</w:t>
            </w:r>
          </w:p>
        </w:tc>
      </w:tr>
      <w:tr w:rsidR="002F4AF3" w:rsidRPr="002F4AF3" w:rsidTr="00584105">
        <w:trPr>
          <w:trHeight w:val="947"/>
        </w:trPr>
        <w:tc>
          <w:tcPr>
            <w:tcW w:w="710" w:type="dxa"/>
            <w:vMerge/>
            <w:tcBorders>
              <w:left w:val="single" w:sz="4" w:space="0" w:color="auto"/>
              <w:bottom w:val="single" w:sz="4" w:space="0" w:color="auto"/>
              <w:right w:val="single" w:sz="4" w:space="0" w:color="auto"/>
            </w:tcBorders>
          </w:tcPr>
          <w:p w:rsidR="002F4AF3" w:rsidRPr="002F4AF3" w:rsidRDefault="002F4AF3" w:rsidP="002F4AF3">
            <w:pPr>
              <w:jc w:val="both"/>
              <w:rPr>
                <w:bCs/>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jc w:val="both"/>
              <w:rPr>
                <w:bCs/>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jc w:val="both"/>
              <w:rPr>
                <w:b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 xml:space="preserve">плановое </w:t>
            </w:r>
          </w:p>
          <w:p w:rsidR="002F4AF3" w:rsidRPr="002F4AF3" w:rsidRDefault="002F4AF3" w:rsidP="002F4AF3">
            <w:pPr>
              <w:ind w:firstLine="0"/>
              <w:jc w:val="center"/>
              <w:rPr>
                <w:bCs/>
                <w:sz w:val="24"/>
                <w:szCs w:val="24"/>
              </w:rPr>
            </w:pPr>
            <w:r w:rsidRPr="002F4AF3">
              <w:rPr>
                <w:bCs/>
                <w:sz w:val="24"/>
                <w:szCs w:val="24"/>
              </w:rPr>
              <w:t xml:space="preserve">(в соответствии с заключенным соглашением о предоставлении гранта </w:t>
            </w:r>
          </w:p>
          <w:p w:rsidR="002F4AF3" w:rsidRPr="002F4AF3" w:rsidRDefault="002F4AF3" w:rsidP="002F4AF3">
            <w:pPr>
              <w:ind w:firstLine="0"/>
              <w:jc w:val="center"/>
              <w:rPr>
                <w:bCs/>
                <w:sz w:val="24"/>
                <w:szCs w:val="24"/>
              </w:rPr>
            </w:pPr>
            <w:r w:rsidRPr="002F4AF3">
              <w:rPr>
                <w:bCs/>
                <w:sz w:val="24"/>
                <w:szCs w:val="24"/>
              </w:rPr>
              <w:t>от ___________ № ____)</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 xml:space="preserve">фактическое </w:t>
            </w:r>
          </w:p>
        </w:tc>
      </w:tr>
    </w:tbl>
    <w:p w:rsidR="002F4AF3" w:rsidRPr="002F4AF3" w:rsidRDefault="002F4AF3" w:rsidP="002F4AF3">
      <w:pPr>
        <w:jc w:val="both"/>
        <w:rPr>
          <w:sz w:val="2"/>
          <w:szCs w:val="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976"/>
        <w:gridCol w:w="1418"/>
        <w:gridCol w:w="2835"/>
        <w:gridCol w:w="1701"/>
      </w:tblGrid>
      <w:tr w:rsidR="002F4AF3" w:rsidRPr="002F4AF3" w:rsidTr="00584105">
        <w:trPr>
          <w:trHeight w:val="20"/>
          <w:tblHeader/>
        </w:trPr>
        <w:tc>
          <w:tcPr>
            <w:tcW w:w="7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r w:rsidRPr="002F4AF3">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bottom"/>
            <w:hideMark/>
          </w:tcPr>
          <w:p w:rsidR="002F4AF3" w:rsidRPr="002F4AF3" w:rsidRDefault="002F4AF3" w:rsidP="002F4AF3">
            <w:pPr>
              <w:ind w:firstLine="0"/>
              <w:jc w:val="center"/>
              <w:rPr>
                <w:sz w:val="24"/>
                <w:szCs w:val="24"/>
              </w:rPr>
            </w:pPr>
            <w:r w:rsidRPr="002F4AF3">
              <w:rPr>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bCs/>
                <w:sz w:val="24"/>
                <w:szCs w:val="24"/>
              </w:rPr>
            </w:pPr>
            <w:r w:rsidRPr="002F4AF3">
              <w:rPr>
                <w:bCs/>
                <w:sz w:val="24"/>
                <w:szCs w:val="24"/>
              </w:rPr>
              <w:t>5</w:t>
            </w:r>
          </w:p>
        </w:tc>
      </w:tr>
      <w:tr w:rsidR="002F4AF3" w:rsidRPr="002F4AF3" w:rsidTr="00584105">
        <w:trPr>
          <w:trHeight w:val="20"/>
        </w:trPr>
        <w:tc>
          <w:tcPr>
            <w:tcW w:w="710" w:type="dxa"/>
            <w:vMerge w:val="restart"/>
            <w:tcBorders>
              <w:top w:val="single" w:sz="4" w:space="0" w:color="auto"/>
              <w:left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Количество постоянных рабочих мест в 20__ году</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единиц</w:t>
            </w:r>
          </w:p>
        </w:tc>
        <w:tc>
          <w:tcPr>
            <w:tcW w:w="2835"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
                <w:bCs/>
                <w:sz w:val="24"/>
                <w:szCs w:val="24"/>
              </w:rPr>
            </w:pPr>
          </w:p>
        </w:tc>
      </w:tr>
      <w:tr w:rsidR="002F4AF3" w:rsidRPr="002F4AF3" w:rsidTr="00584105">
        <w:trPr>
          <w:trHeight w:val="20"/>
        </w:trPr>
        <w:tc>
          <w:tcPr>
            <w:tcW w:w="710" w:type="dxa"/>
            <w:vMerge/>
            <w:tcBorders>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29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r w:rsidRPr="002F4AF3">
              <w:rPr>
                <w:sz w:val="24"/>
                <w:szCs w:val="24"/>
              </w:rPr>
              <w:t>в том числе количество работников, зарегистрированных в Пенсионном фонде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единиц</w:t>
            </w:r>
          </w:p>
        </w:tc>
        <w:tc>
          <w:tcPr>
            <w:tcW w:w="2835"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
                <w:bCs/>
                <w:sz w:val="24"/>
                <w:szCs w:val="24"/>
              </w:rPr>
            </w:pPr>
          </w:p>
        </w:tc>
      </w:tr>
      <w:tr w:rsidR="002F4AF3" w:rsidRPr="002F4AF3" w:rsidTr="00584105">
        <w:trPr>
          <w:trHeight w:val="20"/>
        </w:trPr>
        <w:tc>
          <w:tcPr>
            <w:tcW w:w="7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r w:rsidRPr="002F4AF3">
              <w:rPr>
                <w:sz w:val="24"/>
                <w:szCs w:val="24"/>
              </w:rPr>
              <w:t xml:space="preserve">Прирост объема сельскохозяйственной продукции, произведенной крестьянским (фермерским) хозяйством, получившим средства государственной поддержки в отчетном году, к предшествующему году </w:t>
            </w:r>
          </w:p>
        </w:tc>
        <w:tc>
          <w:tcPr>
            <w:tcW w:w="1418"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
                <w:bCs/>
                <w:sz w:val="24"/>
                <w:szCs w:val="24"/>
              </w:rPr>
            </w:pPr>
          </w:p>
        </w:tc>
      </w:tr>
      <w:tr w:rsidR="002F4AF3" w:rsidRPr="002F4AF3" w:rsidTr="00584105">
        <w:trPr>
          <w:trHeight w:val="20"/>
        </w:trPr>
        <w:tc>
          <w:tcPr>
            <w:tcW w:w="71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3.</w:t>
            </w:r>
          </w:p>
        </w:tc>
        <w:tc>
          <w:tcPr>
            <w:tcW w:w="2976"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rPr>
                <w:sz w:val="24"/>
                <w:szCs w:val="24"/>
              </w:rPr>
            </w:pPr>
            <w:r w:rsidRPr="002F4AF3">
              <w:rPr>
                <w:sz w:val="24"/>
                <w:szCs w:val="24"/>
              </w:rPr>
              <w:t>Производство продукции в 20__ году</w:t>
            </w:r>
          </w:p>
        </w:tc>
        <w:tc>
          <w:tcPr>
            <w:tcW w:w="141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тонн</w:t>
            </w:r>
          </w:p>
        </w:tc>
        <w:tc>
          <w:tcPr>
            <w:tcW w:w="2835"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both"/>
              <w:rPr>
                <w:b/>
                <w:bCs/>
                <w:sz w:val="24"/>
                <w:szCs w:val="24"/>
              </w:rPr>
            </w:pPr>
          </w:p>
        </w:tc>
      </w:tr>
    </w:tbl>
    <w:p w:rsidR="002F4AF3" w:rsidRPr="002F4AF3" w:rsidRDefault="002F4AF3" w:rsidP="002F4AF3">
      <w:pPr>
        <w:rPr>
          <w:rFonts w:cs="Times New Roman"/>
          <w:szCs w:val="28"/>
        </w:rPr>
      </w:pPr>
    </w:p>
    <w:p w:rsidR="002F4AF3" w:rsidRPr="002F4AF3" w:rsidRDefault="002F4AF3" w:rsidP="002F4AF3">
      <w:pPr>
        <w:spacing w:after="200" w:line="276" w:lineRule="auto"/>
        <w:ind w:firstLine="0"/>
        <w:rPr>
          <w:rFonts w:cs="Times New Roman"/>
          <w:szCs w:val="28"/>
        </w:rPr>
      </w:pPr>
      <w:r w:rsidRPr="002F4AF3">
        <w:rPr>
          <w:rFonts w:cs="Times New Roman"/>
          <w:szCs w:val="28"/>
        </w:rPr>
        <w:br w:type="page"/>
      </w:r>
    </w:p>
    <w:tbl>
      <w:tblPr>
        <w:tblStyle w:val="9111"/>
        <w:tblW w:w="988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4"/>
        <w:gridCol w:w="5493"/>
      </w:tblGrid>
      <w:tr w:rsidR="002F4AF3" w:rsidRPr="002F4AF3" w:rsidTr="00584105">
        <w:tc>
          <w:tcPr>
            <w:tcW w:w="4394" w:type="dxa"/>
          </w:tcPr>
          <w:p w:rsidR="002F4AF3" w:rsidRPr="002F4AF3" w:rsidRDefault="002F4AF3" w:rsidP="002F4AF3">
            <w:pPr>
              <w:ind w:firstLine="0"/>
            </w:pPr>
            <w:r w:rsidRPr="002F4AF3">
              <w:t xml:space="preserve">Глава </w:t>
            </w:r>
          </w:p>
          <w:p w:rsidR="002F4AF3" w:rsidRPr="002F4AF3" w:rsidRDefault="002F4AF3" w:rsidP="002F4AF3">
            <w:pPr>
              <w:ind w:firstLine="0"/>
            </w:pPr>
            <w:r w:rsidRPr="002F4AF3">
              <w:t>крестьянского (фермерского) хозяйства</w:t>
            </w:r>
          </w:p>
          <w:p w:rsidR="002F4AF3" w:rsidRPr="002F4AF3" w:rsidRDefault="002F4AF3" w:rsidP="002F4AF3">
            <w:pPr>
              <w:ind w:firstLine="0"/>
              <w:jc w:val="both"/>
            </w:pPr>
          </w:p>
          <w:p w:rsidR="002F4AF3" w:rsidRPr="002F4AF3" w:rsidRDefault="002F4AF3" w:rsidP="002F4AF3">
            <w:pPr>
              <w:ind w:firstLine="0"/>
              <w:jc w:val="both"/>
            </w:pPr>
          </w:p>
          <w:p w:rsidR="002F4AF3" w:rsidRPr="002F4AF3" w:rsidRDefault="002F4AF3" w:rsidP="002F4AF3">
            <w:pPr>
              <w:ind w:firstLine="0"/>
              <w:jc w:val="both"/>
            </w:pPr>
          </w:p>
          <w:p w:rsidR="002F4AF3" w:rsidRPr="002F4AF3" w:rsidRDefault="002F4AF3" w:rsidP="002F4AF3">
            <w:pPr>
              <w:ind w:firstLine="0"/>
              <w:jc w:val="both"/>
            </w:pPr>
            <w:r w:rsidRPr="002F4AF3">
              <w:t>__________  __________________</w:t>
            </w:r>
          </w:p>
          <w:p w:rsidR="002F4AF3" w:rsidRPr="002F4AF3" w:rsidRDefault="002F4AF3" w:rsidP="002F4AF3">
            <w:pPr>
              <w:ind w:firstLine="0"/>
              <w:jc w:val="both"/>
              <w:rPr>
                <w:sz w:val="24"/>
                <w:szCs w:val="24"/>
              </w:rPr>
            </w:pPr>
            <w:r w:rsidRPr="002F4AF3">
              <w:rPr>
                <w:sz w:val="24"/>
                <w:szCs w:val="24"/>
              </w:rPr>
              <w:t>(подпись)      (расшифровка подписи)</w:t>
            </w:r>
          </w:p>
          <w:p w:rsidR="002F4AF3" w:rsidRPr="002F4AF3" w:rsidRDefault="002F4AF3" w:rsidP="002F4AF3">
            <w:pPr>
              <w:ind w:firstLine="0"/>
              <w:jc w:val="both"/>
            </w:pPr>
            <w:r w:rsidRPr="002F4AF3">
              <w:t xml:space="preserve">М.П.                              </w:t>
            </w:r>
          </w:p>
        </w:tc>
        <w:tc>
          <w:tcPr>
            <w:tcW w:w="5493" w:type="dxa"/>
          </w:tcPr>
          <w:p w:rsidR="002F4AF3" w:rsidRPr="002F4AF3" w:rsidRDefault="002F4AF3" w:rsidP="002F4AF3">
            <w:pPr>
              <w:ind w:firstLine="0"/>
            </w:pPr>
            <w:r w:rsidRPr="002F4AF3">
              <w:t>Согласовано:</w:t>
            </w:r>
          </w:p>
          <w:p w:rsidR="002F4AF3" w:rsidRPr="002F4AF3" w:rsidRDefault="002F4AF3" w:rsidP="002F4AF3">
            <w:pPr>
              <w:ind w:firstLine="0"/>
            </w:pPr>
            <w:r w:rsidRPr="002F4AF3">
              <w:t>Руководитель органа управления агропромышленным комплексом администрации муниципального района (городского округа)</w:t>
            </w:r>
          </w:p>
          <w:p w:rsidR="002F4AF3" w:rsidRPr="002F4AF3" w:rsidRDefault="002F4AF3" w:rsidP="002F4AF3">
            <w:pPr>
              <w:ind w:firstLine="0"/>
            </w:pPr>
          </w:p>
          <w:p w:rsidR="002F4AF3" w:rsidRPr="002F4AF3" w:rsidRDefault="002F4AF3" w:rsidP="002F4AF3">
            <w:pPr>
              <w:ind w:firstLine="0"/>
              <w:jc w:val="both"/>
            </w:pPr>
            <w:r w:rsidRPr="002F4AF3">
              <w:t xml:space="preserve"> __________        _____________________</w:t>
            </w:r>
          </w:p>
          <w:p w:rsidR="002F4AF3" w:rsidRPr="002F4AF3" w:rsidRDefault="002F4AF3" w:rsidP="002F4AF3">
            <w:pPr>
              <w:ind w:firstLine="0"/>
              <w:jc w:val="both"/>
              <w:rPr>
                <w:sz w:val="24"/>
                <w:szCs w:val="24"/>
              </w:rPr>
            </w:pPr>
            <w:r w:rsidRPr="002F4AF3">
              <w:rPr>
                <w:sz w:val="24"/>
                <w:szCs w:val="24"/>
              </w:rPr>
              <w:t xml:space="preserve">(подпись)                  (расшифровка подписи)  </w:t>
            </w:r>
          </w:p>
          <w:p w:rsidR="002F4AF3" w:rsidRPr="002F4AF3" w:rsidRDefault="002F4AF3" w:rsidP="002F4AF3">
            <w:pPr>
              <w:ind w:firstLine="0"/>
              <w:jc w:val="both"/>
            </w:pPr>
            <w:r w:rsidRPr="002F4AF3">
              <w:t>М.П..</w:t>
            </w:r>
          </w:p>
        </w:tc>
      </w:tr>
    </w:tbl>
    <w:p w:rsidR="002F4AF3" w:rsidRPr="002F4AF3" w:rsidRDefault="002F4AF3" w:rsidP="002F4AF3">
      <w:pPr>
        <w:rPr>
          <w:rFonts w:cs="Times New Roman"/>
          <w:szCs w:val="28"/>
        </w:rPr>
      </w:pPr>
    </w:p>
    <w:p w:rsidR="002F4AF3" w:rsidRPr="002F4AF3" w:rsidRDefault="002F4AF3" w:rsidP="002F4AF3">
      <w:pPr>
        <w:ind w:firstLine="5670"/>
      </w:pPr>
    </w:p>
    <w:p w:rsidR="002F4AF3" w:rsidRPr="002F4AF3" w:rsidRDefault="002F4AF3" w:rsidP="002F4AF3">
      <w:pPr>
        <w:ind w:firstLine="5670"/>
      </w:pPr>
    </w:p>
    <w:p w:rsidR="002F4AF3" w:rsidRPr="002F4AF3" w:rsidRDefault="002F4AF3" w:rsidP="002F4AF3">
      <w:pPr>
        <w:ind w:firstLine="5670"/>
        <w:sectPr w:rsidR="002F4AF3" w:rsidRPr="002F4AF3" w:rsidSect="003B4220">
          <w:pgSz w:w="11906" w:h="16838"/>
          <w:pgMar w:top="1134" w:right="567" w:bottom="1134" w:left="1985" w:header="709" w:footer="709" w:gutter="0"/>
          <w:pgNumType w:start="1"/>
          <w:cols w:space="708"/>
          <w:titlePg/>
          <w:docGrid w:linePitch="381"/>
        </w:sectPr>
      </w:pPr>
    </w:p>
    <w:p w:rsidR="002F4AF3" w:rsidRPr="002F4AF3" w:rsidRDefault="002F4AF3" w:rsidP="002F4AF3">
      <w:pPr>
        <w:ind w:left="5670" w:hanging="6"/>
        <w:jc w:val="both"/>
      </w:pPr>
      <w:r w:rsidRPr="002F4AF3">
        <w:t>Приложение 12</w:t>
      </w:r>
    </w:p>
    <w:p w:rsidR="002F4AF3" w:rsidRPr="002F4AF3" w:rsidRDefault="002F4AF3" w:rsidP="002F4AF3">
      <w:pPr>
        <w:ind w:left="5670" w:hanging="6"/>
        <w:jc w:val="both"/>
      </w:pPr>
      <w:r w:rsidRPr="002F4AF3">
        <w:t>к Порядку</w:t>
      </w:r>
    </w:p>
    <w:p w:rsidR="002F4AF3" w:rsidRPr="002F4AF3" w:rsidRDefault="002F4AF3" w:rsidP="002F4AF3">
      <w:pPr>
        <w:ind w:left="5670" w:hanging="6"/>
      </w:pPr>
      <w:r w:rsidRPr="002F4AF3">
        <w:t>предоставления крестьянским</w:t>
      </w:r>
    </w:p>
    <w:p w:rsidR="002F4AF3" w:rsidRPr="002F4AF3" w:rsidRDefault="002F4AF3" w:rsidP="002F4AF3">
      <w:pPr>
        <w:ind w:left="5670" w:hanging="6"/>
      </w:pPr>
      <w:r w:rsidRPr="002F4AF3">
        <w:t>(фермерским) хозяйствам грантов</w:t>
      </w:r>
      <w:r w:rsidRPr="002F4AF3" w:rsidDel="00301064">
        <w:t xml:space="preserve"> </w:t>
      </w:r>
      <w:r w:rsidRPr="002F4AF3">
        <w:t xml:space="preserve">«Агростартап» </w:t>
      </w:r>
    </w:p>
    <w:p w:rsidR="002F4AF3" w:rsidRPr="002F4AF3" w:rsidRDefault="002F4AF3" w:rsidP="002F4AF3">
      <w:pPr>
        <w:ind w:left="4955"/>
      </w:pPr>
    </w:p>
    <w:p w:rsidR="002F4AF3" w:rsidRPr="002F4AF3" w:rsidRDefault="002F4AF3" w:rsidP="002F4AF3">
      <w:pPr>
        <w:ind w:left="4955"/>
        <w:jc w:val="both"/>
      </w:pPr>
      <w:r w:rsidRPr="002F4AF3">
        <w:t>Форма</w:t>
      </w:r>
    </w:p>
    <w:p w:rsidR="002F4AF3" w:rsidRPr="002F4AF3" w:rsidRDefault="002F4AF3" w:rsidP="002F4AF3">
      <w:pPr>
        <w:ind w:firstLine="0"/>
        <w:rPr>
          <w:sz w:val="24"/>
        </w:rPr>
      </w:pPr>
    </w:p>
    <w:p w:rsidR="002F4AF3" w:rsidRPr="002F4AF3" w:rsidRDefault="002F4AF3" w:rsidP="002F4AF3">
      <w:pPr>
        <w:ind w:firstLine="0"/>
        <w:rPr>
          <w:sz w:val="24"/>
        </w:rPr>
      </w:pPr>
    </w:p>
    <w:p w:rsidR="002F4AF3" w:rsidRPr="002F4AF3" w:rsidRDefault="002F4AF3" w:rsidP="002F4AF3">
      <w:pPr>
        <w:ind w:firstLine="0"/>
        <w:jc w:val="center"/>
        <w:rPr>
          <w:b/>
        </w:rPr>
      </w:pPr>
      <w:r w:rsidRPr="002F4AF3">
        <w:rPr>
          <w:b/>
        </w:rPr>
        <w:t>СВЕДЕНИЯ</w:t>
      </w:r>
    </w:p>
    <w:p w:rsidR="002F4AF3" w:rsidRPr="002F4AF3" w:rsidRDefault="002F4AF3" w:rsidP="002F4AF3">
      <w:pPr>
        <w:ind w:firstLine="0"/>
        <w:jc w:val="center"/>
        <w:rPr>
          <w:b/>
        </w:rPr>
      </w:pPr>
      <w:r w:rsidRPr="002F4AF3">
        <w:rPr>
          <w:b/>
        </w:rPr>
        <w:t xml:space="preserve">об основных показателях деятельности крестьянского (фермерского) хозяйства </w:t>
      </w:r>
    </w:p>
    <w:p w:rsidR="002F4AF3" w:rsidRPr="002F4AF3" w:rsidRDefault="002F4AF3" w:rsidP="002F4AF3">
      <w:pPr>
        <w:ind w:firstLine="0"/>
        <w:jc w:val="center"/>
        <w:rPr>
          <w:b/>
        </w:rPr>
      </w:pPr>
      <w:r w:rsidRPr="002F4AF3">
        <w:rPr>
          <w:b/>
        </w:rPr>
        <w:t>по состоянию на ___________ 20___ года</w:t>
      </w:r>
    </w:p>
    <w:p w:rsidR="002F4AF3" w:rsidRPr="002F4AF3" w:rsidRDefault="002F4AF3" w:rsidP="002F4AF3">
      <w:pPr>
        <w:spacing w:line="235" w:lineRule="auto"/>
        <w:ind w:firstLine="0"/>
        <w:jc w:val="both"/>
        <w:rPr>
          <w:sz w:val="24"/>
        </w:rPr>
      </w:pPr>
    </w:p>
    <w:p w:rsidR="002F4AF3" w:rsidRPr="002F4AF3" w:rsidRDefault="002F4AF3" w:rsidP="002F4AF3">
      <w:pPr>
        <w:spacing w:line="235" w:lineRule="auto"/>
        <w:ind w:firstLine="0"/>
        <w:jc w:val="center"/>
      </w:pPr>
      <w:r w:rsidRPr="002F4AF3">
        <w:t>1. Общая информация</w:t>
      </w:r>
    </w:p>
    <w:p w:rsidR="002F4AF3" w:rsidRPr="002F4AF3" w:rsidRDefault="002F4AF3" w:rsidP="002F4AF3">
      <w:pPr>
        <w:spacing w:line="235" w:lineRule="auto"/>
        <w:jc w:val="both"/>
        <w:rPr>
          <w:sz w:val="24"/>
        </w:rPr>
      </w:pPr>
    </w:p>
    <w:tbl>
      <w:tblPr>
        <w:tblW w:w="9360" w:type="dxa"/>
        <w:tblInd w:w="135" w:type="dxa"/>
        <w:tblLayout w:type="fixed"/>
        <w:tblCellMar>
          <w:left w:w="135" w:type="dxa"/>
          <w:right w:w="135" w:type="dxa"/>
        </w:tblCellMar>
        <w:tblLook w:val="04A0"/>
      </w:tblPr>
      <w:tblGrid>
        <w:gridCol w:w="5672"/>
        <w:gridCol w:w="3688"/>
      </w:tblGrid>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Ф.И.О. главы крестьянского (фермерского) хозяйства (далее – КФХ)</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 xml:space="preserve">Наименование проекта создания и (или) развития КФХ (далее – проект) </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Стоимость проекта, руб.</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Сумма гранта, руб.</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Собственные средства, руб.</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 xml:space="preserve">Дата перечисления гранта на лицевой счет </w:t>
            </w:r>
          </w:p>
        </w:tc>
        <w:tc>
          <w:tcPr>
            <w:tcW w:w="368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567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rPr>
                <w:sz w:val="27"/>
                <w:szCs w:val="27"/>
              </w:rPr>
            </w:pPr>
            <w:r w:rsidRPr="002F4AF3">
              <w:rPr>
                <w:sz w:val="27"/>
                <w:szCs w:val="27"/>
              </w:rPr>
              <w:t xml:space="preserve">Срок реализации проекта </w:t>
            </w:r>
          </w:p>
        </w:tc>
        <w:tc>
          <w:tcPr>
            <w:tcW w:w="3688" w:type="dxa"/>
            <w:tcBorders>
              <w:top w:val="single" w:sz="2" w:space="0" w:color="auto"/>
              <w:left w:val="single" w:sz="2" w:space="0" w:color="auto"/>
              <w:bottom w:val="single" w:sz="4"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rPr>
          <w:trHeight w:val="80"/>
        </w:trPr>
        <w:tc>
          <w:tcPr>
            <w:tcW w:w="5672" w:type="dxa"/>
            <w:tcBorders>
              <w:top w:val="single" w:sz="2" w:space="0" w:color="auto"/>
              <w:left w:val="single" w:sz="2" w:space="0" w:color="auto"/>
              <w:bottom w:val="single" w:sz="2" w:space="0" w:color="auto"/>
              <w:right w:val="single" w:sz="4" w:space="0" w:color="auto"/>
            </w:tcBorders>
            <w:hideMark/>
          </w:tcPr>
          <w:p w:rsidR="002F4AF3" w:rsidRPr="002F4AF3" w:rsidRDefault="002F4AF3" w:rsidP="002F4AF3">
            <w:pPr>
              <w:spacing w:line="235" w:lineRule="auto"/>
              <w:ind w:firstLine="0"/>
              <w:rPr>
                <w:sz w:val="27"/>
                <w:szCs w:val="27"/>
              </w:rPr>
            </w:pPr>
            <w:r w:rsidRPr="002F4AF3">
              <w:rPr>
                <w:sz w:val="27"/>
                <w:szCs w:val="27"/>
              </w:rPr>
              <w:t>Последний срок представления сведений о реализации проекта</w:t>
            </w:r>
          </w:p>
        </w:tc>
        <w:tc>
          <w:tcPr>
            <w:tcW w:w="368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spacing w:line="235" w:lineRule="auto"/>
              <w:jc w:val="both"/>
              <w:rPr>
                <w:sz w:val="27"/>
                <w:szCs w:val="27"/>
              </w:rPr>
            </w:pPr>
          </w:p>
        </w:tc>
      </w:tr>
      <w:tr w:rsidR="002F4AF3" w:rsidRPr="002F4AF3" w:rsidTr="00584105">
        <w:trPr>
          <w:trHeight w:val="80"/>
        </w:trPr>
        <w:tc>
          <w:tcPr>
            <w:tcW w:w="5672" w:type="dxa"/>
            <w:tcBorders>
              <w:top w:val="single" w:sz="2" w:space="0" w:color="auto"/>
              <w:left w:val="single" w:sz="2" w:space="0" w:color="auto"/>
              <w:bottom w:val="single" w:sz="2" w:space="0" w:color="auto"/>
              <w:right w:val="single" w:sz="4" w:space="0" w:color="auto"/>
            </w:tcBorders>
          </w:tcPr>
          <w:p w:rsidR="002F4AF3" w:rsidRPr="002F4AF3" w:rsidRDefault="002F4AF3" w:rsidP="002F4AF3">
            <w:pPr>
              <w:spacing w:line="235" w:lineRule="auto"/>
              <w:ind w:firstLine="0"/>
              <w:rPr>
                <w:sz w:val="27"/>
                <w:szCs w:val="27"/>
              </w:rPr>
            </w:pPr>
            <w:r w:rsidRPr="002F4AF3">
              <w:rPr>
                <w:sz w:val="27"/>
                <w:szCs w:val="27"/>
              </w:rPr>
              <w:t>Количество членов КФХ, человек</w:t>
            </w:r>
          </w:p>
        </w:tc>
        <w:tc>
          <w:tcPr>
            <w:tcW w:w="368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spacing w:line="235" w:lineRule="auto"/>
              <w:jc w:val="both"/>
              <w:rPr>
                <w:sz w:val="27"/>
                <w:szCs w:val="27"/>
              </w:rPr>
            </w:pPr>
          </w:p>
        </w:tc>
      </w:tr>
      <w:tr w:rsidR="002F4AF3" w:rsidRPr="002F4AF3" w:rsidTr="00584105">
        <w:trPr>
          <w:trHeight w:val="80"/>
        </w:trPr>
        <w:tc>
          <w:tcPr>
            <w:tcW w:w="5672" w:type="dxa"/>
            <w:tcBorders>
              <w:top w:val="single" w:sz="2" w:space="0" w:color="auto"/>
              <w:left w:val="single" w:sz="2" w:space="0" w:color="auto"/>
              <w:bottom w:val="single" w:sz="2" w:space="0" w:color="auto"/>
              <w:right w:val="single" w:sz="4" w:space="0" w:color="auto"/>
            </w:tcBorders>
          </w:tcPr>
          <w:p w:rsidR="002F4AF3" w:rsidRPr="002F4AF3" w:rsidRDefault="002F4AF3" w:rsidP="002F4AF3">
            <w:pPr>
              <w:spacing w:line="235" w:lineRule="auto"/>
              <w:ind w:firstLine="0"/>
              <w:rPr>
                <w:sz w:val="27"/>
                <w:szCs w:val="27"/>
              </w:rPr>
            </w:pPr>
            <w:r w:rsidRPr="002F4AF3">
              <w:rPr>
                <w:sz w:val="27"/>
                <w:szCs w:val="27"/>
              </w:rPr>
              <w:t>Основной вид деятельности с указанием кода по ОКВЭД</w:t>
            </w:r>
          </w:p>
        </w:tc>
        <w:tc>
          <w:tcPr>
            <w:tcW w:w="368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spacing w:line="235" w:lineRule="auto"/>
              <w:jc w:val="both"/>
              <w:rPr>
                <w:sz w:val="27"/>
                <w:szCs w:val="27"/>
              </w:rPr>
            </w:pPr>
          </w:p>
        </w:tc>
      </w:tr>
      <w:tr w:rsidR="002F4AF3" w:rsidRPr="002F4AF3" w:rsidTr="00584105">
        <w:trPr>
          <w:trHeight w:val="80"/>
        </w:trPr>
        <w:tc>
          <w:tcPr>
            <w:tcW w:w="5672" w:type="dxa"/>
            <w:tcBorders>
              <w:top w:val="single" w:sz="2" w:space="0" w:color="auto"/>
              <w:left w:val="single" w:sz="2" w:space="0" w:color="auto"/>
              <w:bottom w:val="single" w:sz="2" w:space="0" w:color="auto"/>
              <w:right w:val="single" w:sz="4" w:space="0" w:color="auto"/>
            </w:tcBorders>
          </w:tcPr>
          <w:p w:rsidR="002F4AF3" w:rsidRPr="002F4AF3" w:rsidRDefault="002F4AF3" w:rsidP="002F4AF3">
            <w:pPr>
              <w:spacing w:line="235" w:lineRule="auto"/>
              <w:ind w:firstLine="0"/>
              <w:rPr>
                <w:sz w:val="27"/>
                <w:szCs w:val="27"/>
              </w:rPr>
            </w:pPr>
            <w:r w:rsidRPr="002F4AF3">
              <w:rPr>
                <w:sz w:val="27"/>
                <w:szCs w:val="27"/>
              </w:rPr>
              <w:t>Вид деятельности, на который получен грант, с указанием кода по ОКВЭД</w:t>
            </w:r>
          </w:p>
        </w:tc>
        <w:tc>
          <w:tcPr>
            <w:tcW w:w="3688"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spacing w:line="235" w:lineRule="auto"/>
              <w:jc w:val="both"/>
              <w:rPr>
                <w:sz w:val="27"/>
                <w:szCs w:val="27"/>
              </w:rPr>
            </w:pPr>
          </w:p>
        </w:tc>
      </w:tr>
    </w:tbl>
    <w:p w:rsidR="002F4AF3" w:rsidRPr="002F4AF3" w:rsidRDefault="002F4AF3" w:rsidP="002F4AF3">
      <w:pPr>
        <w:spacing w:line="235" w:lineRule="auto"/>
        <w:jc w:val="both"/>
        <w:rPr>
          <w:sz w:val="24"/>
        </w:rPr>
      </w:pPr>
    </w:p>
    <w:p w:rsidR="002F4AF3" w:rsidRPr="002F4AF3" w:rsidRDefault="002F4AF3" w:rsidP="002F4AF3">
      <w:pPr>
        <w:spacing w:line="235" w:lineRule="auto"/>
        <w:ind w:firstLine="0"/>
        <w:jc w:val="center"/>
      </w:pPr>
      <w:r w:rsidRPr="002F4AF3">
        <w:t>2. Производственные и экономические показатели, численность работников и заработная плата</w:t>
      </w:r>
    </w:p>
    <w:p w:rsidR="002F4AF3" w:rsidRPr="002F4AF3" w:rsidRDefault="002F4AF3" w:rsidP="002F4AF3">
      <w:pPr>
        <w:spacing w:line="235" w:lineRule="auto"/>
        <w:ind w:firstLine="0"/>
        <w:jc w:val="center"/>
        <w:rPr>
          <w:sz w:val="24"/>
        </w:rPr>
      </w:pPr>
    </w:p>
    <w:tbl>
      <w:tblPr>
        <w:tblW w:w="9360" w:type="dxa"/>
        <w:tblInd w:w="3" w:type="dxa"/>
        <w:tblBorders>
          <w:top w:val="single" w:sz="2" w:space="0" w:color="auto"/>
          <w:left w:val="single" w:sz="2" w:space="0" w:color="auto"/>
          <w:right w:val="single" w:sz="2" w:space="0" w:color="auto"/>
          <w:insideH w:val="single" w:sz="4" w:space="0" w:color="FFFFFF"/>
          <w:insideV w:val="single" w:sz="2" w:space="0" w:color="auto"/>
        </w:tblBorders>
        <w:tblLayout w:type="fixed"/>
        <w:tblCellMar>
          <w:left w:w="0" w:type="dxa"/>
          <w:right w:w="0" w:type="dxa"/>
        </w:tblCellMar>
        <w:tblLook w:val="04A0"/>
      </w:tblPr>
      <w:tblGrid>
        <w:gridCol w:w="568"/>
        <w:gridCol w:w="3573"/>
        <w:gridCol w:w="1106"/>
        <w:gridCol w:w="1134"/>
        <w:gridCol w:w="1690"/>
        <w:gridCol w:w="1289"/>
      </w:tblGrid>
      <w:tr w:rsidR="002F4AF3" w:rsidRPr="002F4AF3" w:rsidTr="00584105">
        <w:tc>
          <w:tcPr>
            <w:tcW w:w="568" w:type="dxa"/>
            <w:vMerge w:val="restart"/>
            <w:tcBorders>
              <w:top w:val="single" w:sz="2"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w:t>
            </w:r>
          </w:p>
          <w:p w:rsidR="002F4AF3" w:rsidRPr="002F4AF3" w:rsidRDefault="002F4AF3" w:rsidP="002F4AF3">
            <w:pPr>
              <w:spacing w:line="235" w:lineRule="auto"/>
              <w:ind w:firstLine="0"/>
              <w:jc w:val="center"/>
              <w:rPr>
                <w:sz w:val="27"/>
                <w:szCs w:val="27"/>
              </w:rPr>
            </w:pPr>
            <w:r w:rsidRPr="002F4AF3">
              <w:rPr>
                <w:sz w:val="27"/>
                <w:szCs w:val="27"/>
              </w:rPr>
              <w:t>п/п</w:t>
            </w:r>
          </w:p>
        </w:tc>
        <w:tc>
          <w:tcPr>
            <w:tcW w:w="3571" w:type="dxa"/>
            <w:vMerge w:val="restart"/>
            <w:tcBorders>
              <w:top w:val="single" w:sz="2"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 xml:space="preserve">Наименование </w:t>
            </w:r>
          </w:p>
          <w:p w:rsidR="002F4AF3" w:rsidRPr="002F4AF3" w:rsidRDefault="002F4AF3" w:rsidP="002F4AF3">
            <w:pPr>
              <w:spacing w:line="235" w:lineRule="auto"/>
              <w:ind w:firstLine="0"/>
              <w:jc w:val="center"/>
              <w:rPr>
                <w:sz w:val="27"/>
                <w:szCs w:val="27"/>
              </w:rPr>
            </w:pPr>
            <w:r w:rsidRPr="002F4AF3">
              <w:rPr>
                <w:sz w:val="27"/>
                <w:szCs w:val="27"/>
              </w:rPr>
              <w:t>показателя</w:t>
            </w:r>
          </w:p>
        </w:tc>
        <w:tc>
          <w:tcPr>
            <w:tcW w:w="1106" w:type="dxa"/>
            <w:vMerge w:val="restart"/>
            <w:tcBorders>
              <w:top w:val="single" w:sz="2"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В соответ-ствии с проек-том</w:t>
            </w:r>
          </w:p>
        </w:tc>
        <w:tc>
          <w:tcPr>
            <w:tcW w:w="2823" w:type="dxa"/>
            <w:gridSpan w:val="2"/>
            <w:tcBorders>
              <w:top w:val="single" w:sz="2"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Фактически</w:t>
            </w:r>
          </w:p>
        </w:tc>
        <w:tc>
          <w:tcPr>
            <w:tcW w:w="1288" w:type="dxa"/>
            <w:vMerge w:val="restart"/>
            <w:tcBorders>
              <w:top w:val="single" w:sz="2"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Отклоне-ния</w:t>
            </w:r>
          </w:p>
          <w:p w:rsidR="002F4AF3" w:rsidRPr="002F4AF3" w:rsidRDefault="002F4AF3" w:rsidP="002F4AF3">
            <w:pPr>
              <w:spacing w:line="235" w:lineRule="auto"/>
              <w:ind w:firstLine="0"/>
              <w:jc w:val="center"/>
              <w:rPr>
                <w:sz w:val="27"/>
                <w:szCs w:val="27"/>
              </w:rPr>
            </w:pPr>
            <w:r w:rsidRPr="002F4AF3">
              <w:rPr>
                <w:sz w:val="27"/>
                <w:szCs w:val="27"/>
              </w:rPr>
              <w:t>(графа 5 –</w:t>
            </w:r>
          </w:p>
          <w:p w:rsidR="002F4AF3" w:rsidRPr="002F4AF3" w:rsidRDefault="002F4AF3" w:rsidP="002F4AF3">
            <w:pPr>
              <w:spacing w:line="235" w:lineRule="auto"/>
              <w:ind w:firstLine="0"/>
              <w:jc w:val="center"/>
              <w:rPr>
                <w:sz w:val="27"/>
                <w:szCs w:val="27"/>
              </w:rPr>
            </w:pPr>
            <w:r w:rsidRPr="002F4AF3">
              <w:rPr>
                <w:sz w:val="27"/>
                <w:szCs w:val="27"/>
              </w:rPr>
              <w:t>графа 3)</w:t>
            </w:r>
          </w:p>
        </w:tc>
      </w:tr>
      <w:tr w:rsidR="002F4AF3" w:rsidRPr="002F4AF3" w:rsidTr="00584105">
        <w:tc>
          <w:tcPr>
            <w:tcW w:w="568" w:type="dxa"/>
            <w:vMerge/>
            <w:tcBorders>
              <w:top w:val="single" w:sz="4" w:space="0" w:color="auto"/>
              <w:left w:val="single" w:sz="2" w:space="0" w:color="auto"/>
              <w:bottom w:val="single" w:sz="4" w:space="0" w:color="auto"/>
              <w:right w:val="single" w:sz="2" w:space="0" w:color="auto"/>
            </w:tcBorders>
            <w:vAlign w:val="center"/>
            <w:hideMark/>
          </w:tcPr>
          <w:p w:rsidR="002F4AF3" w:rsidRPr="002F4AF3" w:rsidRDefault="002F4AF3" w:rsidP="002F4AF3">
            <w:pPr>
              <w:spacing w:line="235" w:lineRule="auto"/>
              <w:jc w:val="both"/>
              <w:rPr>
                <w:sz w:val="27"/>
                <w:szCs w:val="27"/>
              </w:rPr>
            </w:pPr>
          </w:p>
        </w:tc>
        <w:tc>
          <w:tcPr>
            <w:tcW w:w="3571" w:type="dxa"/>
            <w:vMerge/>
            <w:tcBorders>
              <w:top w:val="single" w:sz="4" w:space="0" w:color="auto"/>
              <w:left w:val="single" w:sz="2" w:space="0" w:color="auto"/>
              <w:bottom w:val="single" w:sz="4" w:space="0" w:color="auto"/>
              <w:right w:val="single" w:sz="2" w:space="0" w:color="auto"/>
            </w:tcBorders>
            <w:vAlign w:val="center"/>
            <w:hideMark/>
          </w:tcPr>
          <w:p w:rsidR="002F4AF3" w:rsidRPr="002F4AF3" w:rsidRDefault="002F4AF3" w:rsidP="002F4AF3">
            <w:pPr>
              <w:spacing w:line="235" w:lineRule="auto"/>
              <w:jc w:val="both"/>
              <w:rPr>
                <w:sz w:val="27"/>
                <w:szCs w:val="27"/>
              </w:rPr>
            </w:pPr>
          </w:p>
        </w:tc>
        <w:tc>
          <w:tcPr>
            <w:tcW w:w="1106" w:type="dxa"/>
            <w:vMerge/>
            <w:tcBorders>
              <w:top w:val="single" w:sz="4" w:space="0" w:color="auto"/>
              <w:left w:val="single" w:sz="2" w:space="0" w:color="auto"/>
              <w:bottom w:val="single" w:sz="4" w:space="0" w:color="auto"/>
              <w:right w:val="single" w:sz="2" w:space="0" w:color="auto"/>
            </w:tcBorders>
            <w:vAlign w:val="center"/>
            <w:hideMark/>
          </w:tcPr>
          <w:p w:rsidR="002F4AF3" w:rsidRPr="002F4AF3" w:rsidRDefault="002F4AF3" w:rsidP="002F4AF3">
            <w:pPr>
              <w:spacing w:line="235" w:lineRule="auto"/>
              <w:jc w:val="both"/>
              <w:rPr>
                <w:sz w:val="27"/>
                <w:szCs w:val="27"/>
              </w:rPr>
            </w:pPr>
          </w:p>
        </w:tc>
        <w:tc>
          <w:tcPr>
            <w:tcW w:w="1134" w:type="dxa"/>
            <w:tcBorders>
              <w:top w:val="single" w:sz="4"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за отчёт-ный период</w:t>
            </w:r>
          </w:p>
        </w:tc>
        <w:tc>
          <w:tcPr>
            <w:tcW w:w="1689" w:type="dxa"/>
            <w:tcBorders>
              <w:top w:val="single" w:sz="4" w:space="0" w:color="auto"/>
              <w:left w:val="single" w:sz="2" w:space="0" w:color="auto"/>
              <w:bottom w:val="single" w:sz="4"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нарастающим итогом с начала реализации проекта</w:t>
            </w:r>
          </w:p>
        </w:tc>
        <w:tc>
          <w:tcPr>
            <w:tcW w:w="1288" w:type="dxa"/>
            <w:vMerge/>
            <w:tcBorders>
              <w:top w:val="single" w:sz="4" w:space="0" w:color="auto"/>
              <w:left w:val="single" w:sz="2" w:space="0" w:color="auto"/>
              <w:bottom w:val="single" w:sz="4" w:space="0" w:color="auto"/>
              <w:right w:val="single" w:sz="2" w:space="0" w:color="auto"/>
            </w:tcBorders>
            <w:vAlign w:val="center"/>
            <w:hideMark/>
          </w:tcPr>
          <w:p w:rsidR="002F4AF3" w:rsidRPr="002F4AF3" w:rsidRDefault="002F4AF3" w:rsidP="002F4AF3">
            <w:pPr>
              <w:spacing w:line="235" w:lineRule="auto"/>
              <w:jc w:val="both"/>
              <w:rPr>
                <w:sz w:val="27"/>
                <w:szCs w:val="27"/>
              </w:rPr>
            </w:pPr>
          </w:p>
        </w:tc>
      </w:tr>
    </w:tbl>
    <w:p w:rsidR="002F4AF3" w:rsidRPr="002F4AF3" w:rsidRDefault="002F4AF3" w:rsidP="002F4AF3">
      <w:pPr>
        <w:spacing w:line="235" w:lineRule="auto"/>
        <w:jc w:val="both"/>
        <w:rPr>
          <w:sz w:val="27"/>
          <w:szCs w:val="27"/>
        </w:rPr>
      </w:pPr>
    </w:p>
    <w:tbl>
      <w:tblPr>
        <w:tblW w:w="936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568"/>
        <w:gridCol w:w="3573"/>
        <w:gridCol w:w="1106"/>
        <w:gridCol w:w="1134"/>
        <w:gridCol w:w="1703"/>
        <w:gridCol w:w="1276"/>
      </w:tblGrid>
      <w:tr w:rsidR="002F4AF3" w:rsidRPr="002F4AF3" w:rsidTr="00584105">
        <w:trPr>
          <w:tblHeader/>
        </w:trPr>
        <w:tc>
          <w:tcPr>
            <w:tcW w:w="568"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1</w:t>
            </w:r>
          </w:p>
        </w:tc>
        <w:tc>
          <w:tcPr>
            <w:tcW w:w="3573"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2</w:t>
            </w:r>
          </w:p>
        </w:tc>
        <w:tc>
          <w:tcPr>
            <w:tcW w:w="1106"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3</w:t>
            </w:r>
          </w:p>
        </w:tc>
        <w:tc>
          <w:tcPr>
            <w:tcW w:w="1134"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4</w:t>
            </w:r>
          </w:p>
        </w:tc>
        <w:tc>
          <w:tcPr>
            <w:tcW w:w="1703"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5</w:t>
            </w:r>
          </w:p>
        </w:tc>
        <w:tc>
          <w:tcPr>
            <w:tcW w:w="1276" w:type="dxa"/>
            <w:tcBorders>
              <w:top w:val="single" w:sz="4"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6</w:t>
            </w: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1.</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z w:val="27"/>
                <w:szCs w:val="27"/>
              </w:rPr>
            </w:pPr>
            <w:r w:rsidRPr="002F4AF3">
              <w:rPr>
                <w:sz w:val="27"/>
                <w:szCs w:val="27"/>
              </w:rPr>
              <w:t xml:space="preserve">Отгружено товаров собственного производства, выполнено работ и услуг собственными силами (без налога на добавленную стоимость, акцизов и аналогичных обязательных платежей) – всего, тыс. руб. </w:t>
            </w:r>
          </w:p>
          <w:p w:rsidR="002F4AF3" w:rsidRPr="002F4AF3" w:rsidRDefault="002F4AF3" w:rsidP="002F4AF3">
            <w:pPr>
              <w:spacing w:line="235" w:lineRule="auto"/>
              <w:ind w:left="141" w:firstLine="0"/>
              <w:rPr>
                <w:sz w:val="27"/>
                <w:szCs w:val="27"/>
              </w:rPr>
            </w:pPr>
            <w:r w:rsidRPr="002F4AF3">
              <w:rPr>
                <w:sz w:val="27"/>
                <w:szCs w:val="27"/>
              </w:rPr>
              <w:t>в том числе:</w:t>
            </w:r>
          </w:p>
          <w:p w:rsidR="002F4AF3" w:rsidRPr="002F4AF3" w:rsidRDefault="002F4AF3" w:rsidP="002F4AF3">
            <w:pPr>
              <w:spacing w:line="235" w:lineRule="auto"/>
              <w:ind w:left="141" w:firstLine="0"/>
              <w:rPr>
                <w:sz w:val="27"/>
                <w:szCs w:val="27"/>
              </w:rPr>
            </w:pPr>
            <w:r w:rsidRPr="002F4AF3">
              <w:rPr>
                <w:sz w:val="27"/>
                <w:szCs w:val="27"/>
              </w:rPr>
              <w:t>- по основному виду деятельности, тыс. руб.</w:t>
            </w:r>
          </w:p>
          <w:p w:rsidR="002F4AF3" w:rsidRPr="002F4AF3" w:rsidRDefault="002F4AF3" w:rsidP="002F4AF3">
            <w:pPr>
              <w:spacing w:line="235" w:lineRule="auto"/>
              <w:ind w:left="141" w:firstLine="0"/>
              <w:rPr>
                <w:sz w:val="27"/>
                <w:szCs w:val="27"/>
              </w:rPr>
            </w:pPr>
            <w:r w:rsidRPr="002F4AF3">
              <w:rPr>
                <w:sz w:val="27"/>
                <w:szCs w:val="27"/>
              </w:rPr>
              <w:t>- по виду деятельности, на который получен грант</w:t>
            </w:r>
            <w:r w:rsidRPr="002F4AF3">
              <w:rPr>
                <w:rFonts w:cs="Times New Roman"/>
                <w:spacing w:val="-4"/>
                <w:sz w:val="27"/>
                <w:szCs w:val="27"/>
                <w:lang w:eastAsia="ru-RU"/>
              </w:rPr>
              <w:t>, тыс. рублей</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2.</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z w:val="27"/>
                <w:szCs w:val="27"/>
              </w:rPr>
            </w:pPr>
            <w:r w:rsidRPr="002F4AF3">
              <w:rPr>
                <w:sz w:val="27"/>
                <w:szCs w:val="27"/>
              </w:rPr>
              <w:t xml:space="preserve">Себестоимость продаж, </w:t>
            </w:r>
          </w:p>
          <w:p w:rsidR="002F4AF3" w:rsidRPr="002F4AF3" w:rsidRDefault="002F4AF3" w:rsidP="002F4AF3">
            <w:pPr>
              <w:spacing w:line="235" w:lineRule="auto"/>
              <w:ind w:left="141" w:firstLine="0"/>
              <w:rPr>
                <w:sz w:val="27"/>
                <w:szCs w:val="27"/>
              </w:rPr>
            </w:pPr>
            <w:r w:rsidRPr="002F4AF3">
              <w:rPr>
                <w:sz w:val="27"/>
                <w:szCs w:val="27"/>
              </w:rPr>
              <w:t xml:space="preserve">тыс. руб. </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3.</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z w:val="27"/>
                <w:szCs w:val="27"/>
              </w:rPr>
            </w:pPr>
            <w:r w:rsidRPr="002F4AF3">
              <w:rPr>
                <w:sz w:val="27"/>
                <w:szCs w:val="27"/>
              </w:rPr>
              <w:t>Поголовье сельскохозяйственных животных по видам, голов</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4.</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z w:val="27"/>
                <w:szCs w:val="27"/>
              </w:rPr>
            </w:pPr>
            <w:r w:rsidRPr="002F4AF3">
              <w:rPr>
                <w:sz w:val="27"/>
                <w:szCs w:val="27"/>
              </w:rPr>
              <w:t>Наличие земельного(ых) участка(ов) с указанием права собственности и (или) аренды – всего, га</w:t>
            </w:r>
          </w:p>
          <w:p w:rsidR="002F4AF3" w:rsidRPr="002F4AF3" w:rsidRDefault="002F4AF3" w:rsidP="002F4AF3">
            <w:pPr>
              <w:spacing w:line="235" w:lineRule="auto"/>
              <w:ind w:left="141" w:firstLine="0"/>
              <w:rPr>
                <w:sz w:val="27"/>
                <w:szCs w:val="27"/>
              </w:rPr>
            </w:pPr>
            <w:r w:rsidRPr="002F4AF3">
              <w:rPr>
                <w:sz w:val="27"/>
                <w:szCs w:val="27"/>
              </w:rPr>
              <w:t>в том числе</w:t>
            </w:r>
          </w:p>
          <w:p w:rsidR="002F4AF3" w:rsidRPr="002F4AF3" w:rsidRDefault="002F4AF3" w:rsidP="002F4AF3">
            <w:pPr>
              <w:spacing w:line="235" w:lineRule="auto"/>
              <w:ind w:left="141" w:firstLine="0"/>
              <w:rPr>
                <w:sz w:val="27"/>
                <w:szCs w:val="27"/>
              </w:rPr>
            </w:pPr>
            <w:r w:rsidRPr="002F4AF3">
              <w:rPr>
                <w:sz w:val="27"/>
                <w:szCs w:val="27"/>
              </w:rPr>
              <w:t>размер используемого(ых) земельного(ых) участка(ов) с указанием права собственности, га</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center"/>
              <w:rPr>
                <w:spacing w:val="-6"/>
                <w:sz w:val="27"/>
                <w:szCs w:val="27"/>
              </w:rPr>
            </w:pPr>
            <w:r w:rsidRPr="002F4AF3">
              <w:rPr>
                <w:spacing w:val="-6"/>
                <w:sz w:val="27"/>
                <w:szCs w:val="27"/>
              </w:rPr>
              <w:t>5.</w:t>
            </w:r>
          </w:p>
        </w:tc>
        <w:tc>
          <w:tcPr>
            <w:tcW w:w="357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left="141" w:firstLine="0"/>
              <w:rPr>
                <w:spacing w:val="-6"/>
                <w:sz w:val="27"/>
                <w:szCs w:val="27"/>
              </w:rPr>
            </w:pPr>
            <w:r w:rsidRPr="002F4AF3">
              <w:rPr>
                <w:spacing w:val="-6"/>
                <w:sz w:val="27"/>
                <w:szCs w:val="27"/>
              </w:rPr>
              <w:t xml:space="preserve">Размер земельных участков, используемых: </w:t>
            </w:r>
          </w:p>
          <w:p w:rsidR="002F4AF3" w:rsidRPr="002F4AF3" w:rsidRDefault="002F4AF3" w:rsidP="002F4AF3">
            <w:pPr>
              <w:spacing w:line="235" w:lineRule="auto"/>
              <w:ind w:left="141" w:firstLine="0"/>
              <w:rPr>
                <w:spacing w:val="-6"/>
                <w:sz w:val="27"/>
                <w:szCs w:val="27"/>
              </w:rPr>
            </w:pPr>
            <w:r w:rsidRPr="002F4AF3">
              <w:rPr>
                <w:spacing w:val="-6"/>
                <w:sz w:val="27"/>
                <w:szCs w:val="27"/>
              </w:rPr>
              <w:t>- под кормовые культуры</w:t>
            </w:r>
          </w:p>
          <w:p w:rsidR="002F4AF3" w:rsidRPr="002F4AF3" w:rsidRDefault="002F4AF3" w:rsidP="002F4AF3">
            <w:pPr>
              <w:spacing w:line="235" w:lineRule="auto"/>
              <w:ind w:left="141" w:firstLine="0"/>
              <w:rPr>
                <w:spacing w:val="-6"/>
                <w:sz w:val="27"/>
                <w:szCs w:val="27"/>
              </w:rPr>
            </w:pPr>
            <w:r w:rsidRPr="002F4AF3">
              <w:rPr>
                <w:spacing w:val="-6"/>
                <w:sz w:val="27"/>
                <w:szCs w:val="27"/>
              </w:rPr>
              <w:t>- под картофель</w:t>
            </w:r>
          </w:p>
          <w:p w:rsidR="002F4AF3" w:rsidRPr="002F4AF3" w:rsidRDefault="002F4AF3" w:rsidP="002F4AF3">
            <w:pPr>
              <w:spacing w:line="235" w:lineRule="auto"/>
              <w:ind w:left="141" w:firstLine="0"/>
              <w:rPr>
                <w:spacing w:val="-6"/>
                <w:sz w:val="27"/>
                <w:szCs w:val="27"/>
              </w:rPr>
            </w:pPr>
            <w:r w:rsidRPr="002F4AF3">
              <w:rPr>
                <w:spacing w:val="-6"/>
                <w:sz w:val="27"/>
                <w:szCs w:val="27"/>
              </w:rPr>
              <w:t>- под овощи – всего, га</w:t>
            </w:r>
          </w:p>
          <w:p w:rsidR="002F4AF3" w:rsidRPr="002F4AF3" w:rsidRDefault="002F4AF3" w:rsidP="002F4AF3">
            <w:pPr>
              <w:spacing w:line="235" w:lineRule="auto"/>
              <w:ind w:left="141" w:firstLine="0"/>
              <w:rPr>
                <w:spacing w:val="-6"/>
                <w:sz w:val="27"/>
                <w:szCs w:val="27"/>
              </w:rPr>
            </w:pPr>
            <w:r w:rsidRPr="002F4AF3">
              <w:rPr>
                <w:spacing w:val="-6"/>
                <w:sz w:val="27"/>
                <w:szCs w:val="27"/>
              </w:rPr>
              <w:t>в том числе:</w:t>
            </w:r>
          </w:p>
          <w:p w:rsidR="002F4AF3" w:rsidRPr="002F4AF3" w:rsidRDefault="002F4AF3" w:rsidP="002F4AF3">
            <w:pPr>
              <w:spacing w:line="235" w:lineRule="auto"/>
              <w:ind w:left="141" w:firstLine="0"/>
              <w:rPr>
                <w:spacing w:val="-6"/>
                <w:sz w:val="27"/>
                <w:szCs w:val="27"/>
              </w:rPr>
            </w:pPr>
            <w:r w:rsidRPr="002F4AF3">
              <w:rPr>
                <w:spacing w:val="-6"/>
                <w:sz w:val="27"/>
                <w:szCs w:val="27"/>
              </w:rPr>
              <w:t>морковь</w:t>
            </w:r>
          </w:p>
          <w:p w:rsidR="002F4AF3" w:rsidRPr="002F4AF3" w:rsidRDefault="002F4AF3" w:rsidP="002F4AF3">
            <w:pPr>
              <w:spacing w:line="235" w:lineRule="auto"/>
              <w:ind w:left="141" w:firstLine="0"/>
              <w:rPr>
                <w:spacing w:val="-6"/>
                <w:sz w:val="27"/>
                <w:szCs w:val="27"/>
              </w:rPr>
            </w:pPr>
            <w:r w:rsidRPr="002F4AF3">
              <w:rPr>
                <w:spacing w:val="-6"/>
                <w:sz w:val="27"/>
                <w:szCs w:val="27"/>
              </w:rPr>
              <w:t>свекла</w:t>
            </w:r>
          </w:p>
          <w:p w:rsidR="002F4AF3" w:rsidRPr="002F4AF3" w:rsidRDefault="002F4AF3" w:rsidP="002F4AF3">
            <w:pPr>
              <w:spacing w:line="235" w:lineRule="auto"/>
              <w:ind w:left="141" w:firstLine="0"/>
              <w:rPr>
                <w:spacing w:val="-6"/>
                <w:sz w:val="27"/>
                <w:szCs w:val="27"/>
              </w:rPr>
            </w:pPr>
            <w:r w:rsidRPr="002F4AF3">
              <w:rPr>
                <w:spacing w:val="-6"/>
                <w:sz w:val="27"/>
                <w:szCs w:val="27"/>
              </w:rPr>
              <w:t>капуста</w:t>
            </w:r>
          </w:p>
          <w:p w:rsidR="002F4AF3" w:rsidRPr="002F4AF3" w:rsidRDefault="002F4AF3" w:rsidP="002F4AF3">
            <w:pPr>
              <w:spacing w:line="235" w:lineRule="auto"/>
              <w:ind w:left="141" w:firstLine="0"/>
              <w:rPr>
                <w:spacing w:val="-6"/>
                <w:sz w:val="27"/>
                <w:szCs w:val="27"/>
              </w:rPr>
            </w:pPr>
            <w:r w:rsidRPr="002F4AF3">
              <w:rPr>
                <w:spacing w:val="-6"/>
                <w:sz w:val="27"/>
                <w:szCs w:val="27"/>
              </w:rPr>
              <w:t>другие овощи (с указанием наименования)</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pacing w:val="-6"/>
                <w:sz w:val="27"/>
                <w:szCs w:val="27"/>
              </w:rPr>
            </w:pPr>
            <w:r w:rsidRPr="002F4AF3">
              <w:rPr>
                <w:spacing w:val="-6"/>
                <w:sz w:val="27"/>
                <w:szCs w:val="27"/>
              </w:rPr>
              <w:t>6.</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pacing w:val="-6"/>
                <w:sz w:val="27"/>
                <w:szCs w:val="27"/>
              </w:rPr>
            </w:pPr>
            <w:r w:rsidRPr="002F4AF3">
              <w:rPr>
                <w:spacing w:val="-6"/>
                <w:sz w:val="27"/>
                <w:szCs w:val="27"/>
              </w:rPr>
              <w:t>Объем сельскохозяйственной продукции, т</w:t>
            </w:r>
          </w:p>
          <w:p w:rsidR="002F4AF3" w:rsidRPr="002F4AF3" w:rsidRDefault="002F4AF3" w:rsidP="002F4AF3">
            <w:pPr>
              <w:spacing w:line="235" w:lineRule="auto"/>
              <w:ind w:left="141" w:firstLine="0"/>
              <w:rPr>
                <w:spacing w:val="-6"/>
                <w:sz w:val="27"/>
                <w:szCs w:val="27"/>
              </w:rPr>
            </w:pPr>
            <w:r w:rsidRPr="002F4AF3">
              <w:rPr>
                <w:spacing w:val="-6"/>
                <w:sz w:val="27"/>
                <w:szCs w:val="27"/>
              </w:rPr>
              <w:t>в том числе производство:</w:t>
            </w:r>
          </w:p>
          <w:p w:rsidR="002F4AF3" w:rsidRPr="002F4AF3" w:rsidRDefault="002F4AF3" w:rsidP="002F4AF3">
            <w:pPr>
              <w:spacing w:line="235" w:lineRule="auto"/>
              <w:ind w:left="141" w:firstLine="0"/>
              <w:rPr>
                <w:spacing w:val="-6"/>
                <w:sz w:val="27"/>
                <w:szCs w:val="27"/>
              </w:rPr>
            </w:pPr>
            <w:r w:rsidRPr="002F4AF3">
              <w:rPr>
                <w:spacing w:val="-6"/>
                <w:sz w:val="27"/>
                <w:szCs w:val="27"/>
              </w:rPr>
              <w:t>- мяса крупного рогатого скота</w:t>
            </w:r>
          </w:p>
          <w:p w:rsidR="002F4AF3" w:rsidRPr="002F4AF3" w:rsidRDefault="002F4AF3" w:rsidP="002F4AF3">
            <w:pPr>
              <w:spacing w:line="235" w:lineRule="auto"/>
              <w:ind w:left="141" w:firstLine="0"/>
              <w:rPr>
                <w:spacing w:val="-6"/>
                <w:sz w:val="27"/>
                <w:szCs w:val="27"/>
              </w:rPr>
            </w:pPr>
            <w:r w:rsidRPr="002F4AF3">
              <w:rPr>
                <w:spacing w:val="-6"/>
                <w:sz w:val="27"/>
                <w:szCs w:val="27"/>
              </w:rPr>
              <w:t>- мяса птицы</w:t>
            </w:r>
          </w:p>
          <w:p w:rsidR="002F4AF3" w:rsidRPr="002F4AF3" w:rsidRDefault="002F4AF3" w:rsidP="002F4AF3">
            <w:pPr>
              <w:spacing w:line="235" w:lineRule="auto"/>
              <w:ind w:left="141" w:firstLine="0"/>
              <w:rPr>
                <w:spacing w:val="-6"/>
                <w:sz w:val="27"/>
                <w:szCs w:val="27"/>
              </w:rPr>
            </w:pPr>
            <w:r w:rsidRPr="002F4AF3">
              <w:rPr>
                <w:spacing w:val="-6"/>
                <w:sz w:val="27"/>
                <w:szCs w:val="27"/>
              </w:rPr>
              <w:t>- молока</w:t>
            </w:r>
          </w:p>
          <w:p w:rsidR="002F4AF3" w:rsidRPr="002F4AF3" w:rsidRDefault="002F4AF3" w:rsidP="002F4AF3">
            <w:pPr>
              <w:spacing w:line="235" w:lineRule="auto"/>
              <w:ind w:left="141" w:firstLine="0"/>
              <w:rPr>
                <w:spacing w:val="-6"/>
                <w:sz w:val="27"/>
                <w:szCs w:val="27"/>
              </w:rPr>
            </w:pPr>
            <w:r w:rsidRPr="002F4AF3">
              <w:rPr>
                <w:spacing w:val="-6"/>
                <w:sz w:val="27"/>
                <w:szCs w:val="27"/>
              </w:rPr>
              <w:t>- картофеля</w:t>
            </w:r>
          </w:p>
          <w:p w:rsidR="002F4AF3" w:rsidRPr="002F4AF3" w:rsidRDefault="002F4AF3" w:rsidP="002F4AF3">
            <w:pPr>
              <w:spacing w:line="235" w:lineRule="auto"/>
              <w:ind w:left="141" w:firstLine="0"/>
              <w:rPr>
                <w:spacing w:val="-6"/>
                <w:sz w:val="27"/>
                <w:szCs w:val="27"/>
              </w:rPr>
            </w:pPr>
            <w:r w:rsidRPr="002F4AF3">
              <w:rPr>
                <w:spacing w:val="-6"/>
                <w:sz w:val="27"/>
                <w:szCs w:val="27"/>
              </w:rPr>
              <w:t>- овощей (по видам)</w:t>
            </w:r>
          </w:p>
          <w:p w:rsidR="002F4AF3" w:rsidRPr="002F4AF3" w:rsidRDefault="002F4AF3" w:rsidP="002F4AF3">
            <w:pPr>
              <w:spacing w:line="235" w:lineRule="auto"/>
              <w:ind w:left="141" w:firstLine="0"/>
              <w:rPr>
                <w:spacing w:val="-6"/>
                <w:sz w:val="27"/>
                <w:szCs w:val="27"/>
              </w:rPr>
            </w:pPr>
            <w:r w:rsidRPr="002F4AF3">
              <w:rPr>
                <w:spacing w:val="-6"/>
                <w:sz w:val="27"/>
                <w:szCs w:val="27"/>
              </w:rPr>
              <w:t>и т.д.</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7.</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z w:val="27"/>
                <w:szCs w:val="27"/>
              </w:rPr>
            </w:pPr>
            <w:r w:rsidRPr="002F4AF3">
              <w:rPr>
                <w:sz w:val="27"/>
                <w:szCs w:val="27"/>
              </w:rPr>
              <w:t>Рентабельность, %</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z w:val="27"/>
                <w:szCs w:val="27"/>
              </w:rPr>
            </w:pPr>
          </w:p>
        </w:tc>
      </w:tr>
      <w:tr w:rsidR="002F4AF3" w:rsidRPr="002F4AF3" w:rsidTr="00584105">
        <w:trPr>
          <w:trHeight w:val="1545"/>
        </w:trPr>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pacing w:val="-6"/>
                <w:sz w:val="27"/>
                <w:szCs w:val="27"/>
              </w:rPr>
            </w:pPr>
            <w:r w:rsidRPr="002F4AF3">
              <w:rPr>
                <w:spacing w:val="-6"/>
                <w:sz w:val="27"/>
                <w:szCs w:val="27"/>
              </w:rPr>
              <w:t>8.</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pacing w:val="-6"/>
                <w:sz w:val="27"/>
                <w:szCs w:val="27"/>
              </w:rPr>
            </w:pPr>
            <w:r w:rsidRPr="002F4AF3">
              <w:rPr>
                <w:spacing w:val="-6"/>
                <w:sz w:val="27"/>
                <w:szCs w:val="27"/>
              </w:rPr>
              <w:t xml:space="preserve">Численность членов КФХ и наемных работников </w:t>
            </w:r>
            <w:r w:rsidRPr="002F4AF3">
              <w:rPr>
                <w:rFonts w:cs="Times New Roman"/>
                <w:spacing w:val="-6"/>
                <w:sz w:val="27"/>
                <w:szCs w:val="27"/>
              </w:rPr>
              <w:t>–</w:t>
            </w:r>
            <w:r w:rsidRPr="002F4AF3">
              <w:rPr>
                <w:spacing w:val="-6"/>
                <w:sz w:val="27"/>
                <w:szCs w:val="27"/>
              </w:rPr>
              <w:t xml:space="preserve"> всего, человек</w:t>
            </w:r>
          </w:p>
          <w:p w:rsidR="002F4AF3" w:rsidRPr="002F4AF3" w:rsidRDefault="002F4AF3" w:rsidP="002F4AF3">
            <w:pPr>
              <w:spacing w:line="235" w:lineRule="auto"/>
              <w:ind w:left="141" w:firstLine="0"/>
              <w:rPr>
                <w:spacing w:val="-6"/>
                <w:sz w:val="27"/>
                <w:szCs w:val="27"/>
              </w:rPr>
            </w:pPr>
            <w:r w:rsidRPr="002F4AF3">
              <w:rPr>
                <w:spacing w:val="-6"/>
                <w:sz w:val="27"/>
                <w:szCs w:val="27"/>
              </w:rPr>
              <w:t>в том числе членов КФХ, включая главу, человек</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pacing w:val="-6"/>
                <w:sz w:val="27"/>
                <w:szCs w:val="27"/>
              </w:rPr>
            </w:pPr>
            <w:r w:rsidRPr="002F4AF3">
              <w:rPr>
                <w:spacing w:val="-6"/>
                <w:sz w:val="27"/>
                <w:szCs w:val="27"/>
              </w:rPr>
              <w:t>9.</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pacing w:val="-6"/>
                <w:sz w:val="27"/>
                <w:szCs w:val="27"/>
              </w:rPr>
            </w:pPr>
            <w:r w:rsidRPr="002F4AF3">
              <w:rPr>
                <w:spacing w:val="-6"/>
                <w:sz w:val="27"/>
                <w:szCs w:val="27"/>
              </w:rPr>
              <w:t>Создано рабочих мест, единиц</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pacing w:val="-6"/>
                <w:sz w:val="27"/>
                <w:szCs w:val="27"/>
              </w:rPr>
            </w:pPr>
            <w:r w:rsidRPr="002F4AF3">
              <w:rPr>
                <w:spacing w:val="-6"/>
                <w:sz w:val="27"/>
                <w:szCs w:val="27"/>
              </w:rPr>
              <w:t>10.</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pacing w:val="-6"/>
                <w:sz w:val="27"/>
                <w:szCs w:val="27"/>
              </w:rPr>
            </w:pPr>
            <w:r w:rsidRPr="002F4AF3">
              <w:rPr>
                <w:spacing w:val="-6"/>
                <w:sz w:val="27"/>
                <w:szCs w:val="27"/>
              </w:rPr>
              <w:t>Фонд заработной платы наемных работников, руб.</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r w:rsidR="002F4AF3" w:rsidRPr="002F4AF3" w:rsidTr="00584105">
        <w:tc>
          <w:tcPr>
            <w:tcW w:w="568"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pacing w:val="-6"/>
                <w:sz w:val="27"/>
                <w:szCs w:val="27"/>
              </w:rPr>
            </w:pPr>
            <w:r w:rsidRPr="002F4AF3">
              <w:rPr>
                <w:spacing w:val="-6"/>
                <w:sz w:val="27"/>
                <w:szCs w:val="27"/>
              </w:rPr>
              <w:t>11.</w:t>
            </w:r>
          </w:p>
        </w:tc>
        <w:tc>
          <w:tcPr>
            <w:tcW w:w="3573"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left="141" w:firstLine="0"/>
              <w:rPr>
                <w:spacing w:val="-6"/>
                <w:sz w:val="27"/>
                <w:szCs w:val="27"/>
              </w:rPr>
            </w:pPr>
            <w:r w:rsidRPr="002F4AF3">
              <w:rPr>
                <w:spacing w:val="-6"/>
                <w:sz w:val="27"/>
                <w:szCs w:val="27"/>
              </w:rPr>
              <w:t>Средняя заработная плата наемных работников в месяц, руб.</w:t>
            </w:r>
          </w:p>
        </w:tc>
        <w:tc>
          <w:tcPr>
            <w:tcW w:w="110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ind w:firstLine="0"/>
              <w:jc w:val="both"/>
              <w:rPr>
                <w:spacing w:val="-6"/>
                <w:sz w:val="27"/>
                <w:szCs w:val="27"/>
              </w:rPr>
            </w:pPr>
          </w:p>
        </w:tc>
      </w:tr>
    </w:tbl>
    <w:p w:rsidR="002F4AF3" w:rsidRPr="002F4AF3" w:rsidRDefault="002F4AF3" w:rsidP="002F4AF3">
      <w:pPr>
        <w:spacing w:line="235" w:lineRule="auto"/>
        <w:ind w:firstLine="0"/>
        <w:jc w:val="center"/>
        <w:rPr>
          <w:sz w:val="24"/>
        </w:rPr>
      </w:pPr>
    </w:p>
    <w:p w:rsidR="002F4AF3" w:rsidRPr="002F4AF3" w:rsidRDefault="002F4AF3" w:rsidP="002F4AF3">
      <w:pPr>
        <w:spacing w:line="235" w:lineRule="auto"/>
        <w:ind w:firstLine="0"/>
        <w:jc w:val="center"/>
      </w:pPr>
      <w:r w:rsidRPr="002F4AF3">
        <w:t>3. Перечисления в бюджеты всех уровней и внебюджетные фонды</w:t>
      </w:r>
    </w:p>
    <w:p w:rsidR="002F4AF3" w:rsidRPr="002F4AF3" w:rsidRDefault="002F4AF3" w:rsidP="002F4AF3">
      <w:pPr>
        <w:spacing w:line="235" w:lineRule="auto"/>
        <w:ind w:firstLine="0"/>
        <w:jc w:val="center"/>
        <w:rPr>
          <w:sz w:val="24"/>
        </w:rPr>
      </w:pPr>
    </w:p>
    <w:p w:rsidR="002F4AF3" w:rsidRPr="002F4AF3" w:rsidRDefault="002F4AF3" w:rsidP="002F4AF3">
      <w:pPr>
        <w:spacing w:line="235" w:lineRule="auto"/>
        <w:ind w:firstLine="7088"/>
        <w:jc w:val="both"/>
      </w:pPr>
      <w:r w:rsidRPr="002F4AF3">
        <w:t>тыс. рублей</w:t>
      </w:r>
    </w:p>
    <w:tbl>
      <w:tblPr>
        <w:tblW w:w="9360" w:type="dxa"/>
        <w:tblInd w:w="135" w:type="dxa"/>
        <w:tblLayout w:type="fixed"/>
        <w:tblCellMar>
          <w:left w:w="135" w:type="dxa"/>
          <w:right w:w="135" w:type="dxa"/>
        </w:tblCellMar>
        <w:tblLook w:val="04A0"/>
      </w:tblPr>
      <w:tblGrid>
        <w:gridCol w:w="710"/>
        <w:gridCol w:w="1700"/>
        <w:gridCol w:w="2126"/>
        <w:gridCol w:w="1560"/>
        <w:gridCol w:w="1842"/>
        <w:gridCol w:w="1422"/>
      </w:tblGrid>
      <w:tr w:rsidR="002F4AF3" w:rsidRPr="002F4AF3" w:rsidTr="00584105">
        <w:tc>
          <w:tcPr>
            <w:tcW w:w="710" w:type="dxa"/>
            <w:vMerge w:val="restart"/>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w:t>
            </w:r>
          </w:p>
          <w:p w:rsidR="002F4AF3" w:rsidRPr="002F4AF3" w:rsidRDefault="002F4AF3" w:rsidP="002F4AF3">
            <w:pPr>
              <w:spacing w:line="235" w:lineRule="auto"/>
              <w:ind w:firstLine="0"/>
              <w:jc w:val="center"/>
              <w:rPr>
                <w:sz w:val="27"/>
                <w:szCs w:val="27"/>
              </w:rPr>
            </w:pPr>
            <w:r w:rsidRPr="002F4AF3">
              <w:rPr>
                <w:sz w:val="27"/>
                <w:szCs w:val="27"/>
              </w:rPr>
              <w:t>п/п</w:t>
            </w:r>
          </w:p>
        </w:tc>
        <w:tc>
          <w:tcPr>
            <w:tcW w:w="1700" w:type="dxa"/>
            <w:vMerge w:val="restart"/>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Наименова-ние налога (сбора)</w:t>
            </w:r>
          </w:p>
        </w:tc>
        <w:tc>
          <w:tcPr>
            <w:tcW w:w="2126" w:type="dxa"/>
            <w:vMerge w:val="restart"/>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В соответствии с проектом</w:t>
            </w:r>
          </w:p>
        </w:tc>
        <w:tc>
          <w:tcPr>
            <w:tcW w:w="3402" w:type="dxa"/>
            <w:gridSpan w:val="2"/>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Фактически</w:t>
            </w:r>
          </w:p>
        </w:tc>
        <w:tc>
          <w:tcPr>
            <w:tcW w:w="1422" w:type="dxa"/>
            <w:vMerge w:val="restart"/>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Откло-нения</w:t>
            </w:r>
          </w:p>
          <w:p w:rsidR="002F4AF3" w:rsidRPr="002F4AF3" w:rsidRDefault="002F4AF3" w:rsidP="002F4AF3">
            <w:pPr>
              <w:spacing w:line="235" w:lineRule="auto"/>
              <w:ind w:firstLine="0"/>
              <w:jc w:val="center"/>
              <w:rPr>
                <w:spacing w:val="-6"/>
                <w:sz w:val="27"/>
                <w:szCs w:val="27"/>
              </w:rPr>
            </w:pPr>
            <w:r w:rsidRPr="002F4AF3">
              <w:rPr>
                <w:spacing w:val="-6"/>
                <w:sz w:val="27"/>
                <w:szCs w:val="27"/>
              </w:rPr>
              <w:t xml:space="preserve">(графа 5 </w:t>
            </w:r>
            <w:r w:rsidRPr="002F4AF3">
              <w:rPr>
                <w:rFonts w:cs="Times New Roman"/>
                <w:spacing w:val="-6"/>
                <w:sz w:val="27"/>
                <w:szCs w:val="27"/>
              </w:rPr>
              <w:t>–</w:t>
            </w:r>
            <w:r w:rsidRPr="002F4AF3">
              <w:rPr>
                <w:spacing w:val="-6"/>
                <w:sz w:val="27"/>
                <w:szCs w:val="27"/>
              </w:rPr>
              <w:t xml:space="preserve"> графа 3)</w:t>
            </w:r>
          </w:p>
        </w:tc>
      </w:tr>
      <w:tr w:rsidR="002F4AF3" w:rsidRPr="002F4AF3" w:rsidTr="00584105">
        <w:tc>
          <w:tcPr>
            <w:tcW w:w="710" w:type="dxa"/>
            <w:vMerge/>
            <w:tcBorders>
              <w:top w:val="single" w:sz="2" w:space="0" w:color="auto"/>
              <w:left w:val="single" w:sz="2" w:space="0" w:color="auto"/>
              <w:bottom w:val="single" w:sz="2" w:space="0" w:color="FFFFFF"/>
              <w:right w:val="single" w:sz="2" w:space="0" w:color="auto"/>
            </w:tcBorders>
            <w:vAlign w:val="center"/>
            <w:hideMark/>
          </w:tcPr>
          <w:p w:rsidR="002F4AF3" w:rsidRPr="002F4AF3" w:rsidRDefault="002F4AF3" w:rsidP="002F4AF3">
            <w:pPr>
              <w:spacing w:line="235" w:lineRule="auto"/>
              <w:jc w:val="both"/>
              <w:rPr>
                <w:sz w:val="27"/>
                <w:szCs w:val="27"/>
              </w:rPr>
            </w:pPr>
          </w:p>
        </w:tc>
        <w:tc>
          <w:tcPr>
            <w:tcW w:w="1700" w:type="dxa"/>
            <w:vMerge/>
            <w:tcBorders>
              <w:top w:val="single" w:sz="2" w:space="0" w:color="auto"/>
              <w:left w:val="single" w:sz="2" w:space="0" w:color="auto"/>
              <w:bottom w:val="single" w:sz="2" w:space="0" w:color="FFFFFF"/>
              <w:right w:val="single" w:sz="2" w:space="0" w:color="auto"/>
            </w:tcBorders>
            <w:vAlign w:val="center"/>
            <w:hideMark/>
          </w:tcPr>
          <w:p w:rsidR="002F4AF3" w:rsidRPr="002F4AF3" w:rsidRDefault="002F4AF3" w:rsidP="002F4AF3">
            <w:pPr>
              <w:spacing w:line="235" w:lineRule="auto"/>
              <w:jc w:val="both"/>
              <w:rPr>
                <w:sz w:val="27"/>
                <w:szCs w:val="27"/>
              </w:rPr>
            </w:pPr>
          </w:p>
        </w:tc>
        <w:tc>
          <w:tcPr>
            <w:tcW w:w="2126" w:type="dxa"/>
            <w:vMerge/>
            <w:tcBorders>
              <w:top w:val="single" w:sz="2" w:space="0" w:color="auto"/>
              <w:left w:val="single" w:sz="2" w:space="0" w:color="auto"/>
              <w:bottom w:val="single" w:sz="2" w:space="0" w:color="FFFFFF"/>
              <w:right w:val="single" w:sz="2" w:space="0" w:color="auto"/>
            </w:tcBorders>
            <w:vAlign w:val="center"/>
            <w:hideMark/>
          </w:tcPr>
          <w:p w:rsidR="002F4AF3" w:rsidRPr="002F4AF3" w:rsidRDefault="002F4AF3" w:rsidP="002F4AF3">
            <w:pPr>
              <w:spacing w:line="235" w:lineRule="auto"/>
              <w:jc w:val="both"/>
              <w:rPr>
                <w:sz w:val="27"/>
                <w:szCs w:val="27"/>
              </w:rPr>
            </w:pPr>
          </w:p>
        </w:tc>
        <w:tc>
          <w:tcPr>
            <w:tcW w:w="1560" w:type="dxa"/>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за отчёт-ный период</w:t>
            </w:r>
          </w:p>
        </w:tc>
        <w:tc>
          <w:tcPr>
            <w:tcW w:w="1842" w:type="dxa"/>
            <w:tcBorders>
              <w:top w:val="single" w:sz="2" w:space="0" w:color="auto"/>
              <w:left w:val="single" w:sz="2" w:space="0" w:color="auto"/>
              <w:bottom w:val="single" w:sz="2" w:space="0" w:color="FFFFFF"/>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нарастающим итогом с начала реализации проекта</w:t>
            </w:r>
          </w:p>
        </w:tc>
        <w:tc>
          <w:tcPr>
            <w:tcW w:w="1422" w:type="dxa"/>
            <w:vMerge/>
            <w:tcBorders>
              <w:top w:val="single" w:sz="2" w:space="0" w:color="auto"/>
              <w:left w:val="single" w:sz="2" w:space="0" w:color="auto"/>
              <w:bottom w:val="single" w:sz="2" w:space="0" w:color="FFFFFF"/>
              <w:right w:val="single" w:sz="2" w:space="0" w:color="auto"/>
            </w:tcBorders>
            <w:vAlign w:val="center"/>
            <w:hideMark/>
          </w:tcPr>
          <w:p w:rsidR="002F4AF3" w:rsidRPr="002F4AF3" w:rsidRDefault="002F4AF3" w:rsidP="002F4AF3">
            <w:pPr>
              <w:spacing w:line="235" w:lineRule="auto"/>
              <w:jc w:val="both"/>
              <w:rPr>
                <w:sz w:val="27"/>
                <w:szCs w:val="27"/>
              </w:rPr>
            </w:pPr>
          </w:p>
        </w:tc>
      </w:tr>
      <w:tr w:rsidR="002F4AF3" w:rsidRPr="002F4AF3" w:rsidTr="00584105">
        <w:trPr>
          <w:tblHeader/>
        </w:trPr>
        <w:tc>
          <w:tcPr>
            <w:tcW w:w="710"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1</w:t>
            </w:r>
          </w:p>
        </w:tc>
        <w:tc>
          <w:tcPr>
            <w:tcW w:w="1700"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hanging="136"/>
              <w:jc w:val="center"/>
              <w:rPr>
                <w:sz w:val="27"/>
                <w:szCs w:val="27"/>
              </w:rPr>
            </w:pPr>
            <w:r w:rsidRPr="002F4AF3">
              <w:rPr>
                <w:sz w:val="27"/>
                <w:szCs w:val="27"/>
              </w:rPr>
              <w:t>2</w:t>
            </w:r>
          </w:p>
        </w:tc>
        <w:tc>
          <w:tcPr>
            <w:tcW w:w="2126"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3</w:t>
            </w:r>
          </w:p>
        </w:tc>
        <w:tc>
          <w:tcPr>
            <w:tcW w:w="1560"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center"/>
              <w:rPr>
                <w:sz w:val="27"/>
                <w:szCs w:val="27"/>
              </w:rPr>
            </w:pPr>
            <w:r w:rsidRPr="002F4AF3">
              <w:rPr>
                <w:sz w:val="27"/>
                <w:szCs w:val="27"/>
              </w:rPr>
              <w:t>4</w:t>
            </w:r>
          </w:p>
        </w:tc>
        <w:tc>
          <w:tcPr>
            <w:tcW w:w="184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4"/>
              <w:jc w:val="center"/>
              <w:rPr>
                <w:sz w:val="27"/>
                <w:szCs w:val="27"/>
              </w:rPr>
            </w:pPr>
            <w:r w:rsidRPr="002F4AF3">
              <w:rPr>
                <w:sz w:val="27"/>
                <w:szCs w:val="27"/>
              </w:rPr>
              <w:t>5</w:t>
            </w:r>
          </w:p>
        </w:tc>
        <w:tc>
          <w:tcPr>
            <w:tcW w:w="1422"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7"/>
              <w:jc w:val="center"/>
              <w:rPr>
                <w:sz w:val="27"/>
                <w:szCs w:val="27"/>
              </w:rPr>
            </w:pPr>
            <w:r w:rsidRPr="002F4AF3">
              <w:rPr>
                <w:sz w:val="27"/>
                <w:szCs w:val="27"/>
              </w:rPr>
              <w:t>6</w:t>
            </w:r>
          </w:p>
        </w:tc>
      </w:tr>
      <w:tr w:rsidR="002F4AF3" w:rsidRPr="002F4AF3" w:rsidTr="00584105">
        <w:tc>
          <w:tcPr>
            <w:tcW w:w="710"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700"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212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560"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842"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422"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r w:rsidR="002F4AF3" w:rsidRPr="002F4AF3" w:rsidTr="00584105">
        <w:tc>
          <w:tcPr>
            <w:tcW w:w="710"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jc w:val="both"/>
              <w:rPr>
                <w:sz w:val="27"/>
                <w:szCs w:val="27"/>
              </w:rPr>
            </w:pPr>
          </w:p>
        </w:tc>
        <w:tc>
          <w:tcPr>
            <w:tcW w:w="1700" w:type="dxa"/>
            <w:tcBorders>
              <w:top w:val="single" w:sz="2" w:space="0" w:color="auto"/>
              <w:left w:val="single" w:sz="2" w:space="0" w:color="auto"/>
              <w:bottom w:val="single" w:sz="2" w:space="0" w:color="auto"/>
              <w:right w:val="single" w:sz="2" w:space="0" w:color="auto"/>
            </w:tcBorders>
            <w:hideMark/>
          </w:tcPr>
          <w:p w:rsidR="002F4AF3" w:rsidRPr="002F4AF3" w:rsidRDefault="002F4AF3" w:rsidP="002F4AF3">
            <w:pPr>
              <w:spacing w:line="235" w:lineRule="auto"/>
              <w:ind w:firstLine="0"/>
              <w:jc w:val="both"/>
              <w:rPr>
                <w:sz w:val="27"/>
                <w:szCs w:val="27"/>
              </w:rPr>
            </w:pPr>
            <w:r w:rsidRPr="002F4AF3">
              <w:rPr>
                <w:sz w:val="27"/>
                <w:szCs w:val="27"/>
              </w:rPr>
              <w:t xml:space="preserve">Итого </w:t>
            </w:r>
          </w:p>
        </w:tc>
        <w:tc>
          <w:tcPr>
            <w:tcW w:w="2126"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560"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842"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c>
          <w:tcPr>
            <w:tcW w:w="1422" w:type="dxa"/>
            <w:tcBorders>
              <w:top w:val="single" w:sz="2" w:space="0" w:color="auto"/>
              <w:left w:val="single" w:sz="2" w:space="0" w:color="auto"/>
              <w:bottom w:val="single" w:sz="2" w:space="0" w:color="auto"/>
              <w:right w:val="single" w:sz="2" w:space="0" w:color="auto"/>
            </w:tcBorders>
          </w:tcPr>
          <w:p w:rsidR="002F4AF3" w:rsidRPr="002F4AF3" w:rsidRDefault="002F4AF3" w:rsidP="002F4AF3">
            <w:pPr>
              <w:spacing w:line="235" w:lineRule="auto"/>
              <w:jc w:val="both"/>
              <w:rPr>
                <w:sz w:val="27"/>
                <w:szCs w:val="27"/>
              </w:rPr>
            </w:pPr>
          </w:p>
        </w:tc>
      </w:tr>
    </w:tbl>
    <w:p w:rsidR="002F4AF3" w:rsidRPr="002F4AF3" w:rsidRDefault="002F4AF3" w:rsidP="002F4AF3">
      <w:pPr>
        <w:spacing w:line="235" w:lineRule="auto"/>
        <w:jc w:val="both"/>
        <w:rPr>
          <w:sz w:val="24"/>
        </w:rPr>
      </w:pPr>
    </w:p>
    <w:p w:rsidR="002F4AF3" w:rsidRPr="002F4AF3" w:rsidRDefault="002F4AF3" w:rsidP="002F4AF3">
      <w:pPr>
        <w:spacing w:line="235" w:lineRule="auto"/>
        <w:ind w:firstLine="0"/>
        <w:jc w:val="center"/>
      </w:pPr>
      <w:r w:rsidRPr="002F4AF3">
        <w:t>4. Расходование денежных средств на реализацию проекта</w:t>
      </w:r>
    </w:p>
    <w:p w:rsidR="002F4AF3" w:rsidRPr="002F4AF3" w:rsidRDefault="002F4AF3" w:rsidP="002F4AF3">
      <w:pPr>
        <w:spacing w:line="235" w:lineRule="auto"/>
        <w:ind w:firstLine="0"/>
        <w:jc w:val="center"/>
        <w:rPr>
          <w:sz w:val="24"/>
        </w:rPr>
      </w:pPr>
    </w:p>
    <w:tbl>
      <w:tblPr>
        <w:tblStyle w:val="311161"/>
        <w:tblW w:w="4915" w:type="pct"/>
        <w:jc w:val="center"/>
        <w:tblLayout w:type="fixed"/>
        <w:tblLook w:val="04A0"/>
      </w:tblPr>
      <w:tblGrid>
        <w:gridCol w:w="710"/>
        <w:gridCol w:w="1792"/>
        <w:gridCol w:w="1133"/>
        <w:gridCol w:w="1134"/>
        <w:gridCol w:w="1136"/>
        <w:gridCol w:w="707"/>
        <w:gridCol w:w="991"/>
        <w:gridCol w:w="1804"/>
      </w:tblGrid>
      <w:tr w:rsidR="002F4AF3" w:rsidRPr="002F4AF3" w:rsidTr="00584105">
        <w:trPr>
          <w:jc w:val="center"/>
        </w:trPr>
        <w:tc>
          <w:tcPr>
            <w:tcW w:w="377" w:type="pct"/>
            <w:vMerge w:val="restart"/>
          </w:tcPr>
          <w:p w:rsidR="002F4AF3" w:rsidRPr="002F4AF3" w:rsidRDefault="002F4AF3" w:rsidP="002F4AF3">
            <w:pPr>
              <w:spacing w:line="235" w:lineRule="auto"/>
              <w:ind w:firstLine="0"/>
              <w:jc w:val="center"/>
              <w:rPr>
                <w:sz w:val="27"/>
                <w:szCs w:val="27"/>
              </w:rPr>
            </w:pPr>
            <w:r w:rsidRPr="002F4AF3">
              <w:rPr>
                <w:sz w:val="27"/>
                <w:szCs w:val="27"/>
              </w:rPr>
              <w:t>№ п/п</w:t>
            </w:r>
          </w:p>
        </w:tc>
        <w:tc>
          <w:tcPr>
            <w:tcW w:w="952" w:type="pct"/>
            <w:vMerge w:val="restart"/>
          </w:tcPr>
          <w:p w:rsidR="002F4AF3" w:rsidRPr="002F4AF3" w:rsidRDefault="002F4AF3" w:rsidP="002F4AF3">
            <w:pPr>
              <w:spacing w:line="235" w:lineRule="auto"/>
              <w:ind w:firstLine="0"/>
              <w:jc w:val="center"/>
              <w:rPr>
                <w:sz w:val="27"/>
                <w:szCs w:val="27"/>
              </w:rPr>
            </w:pPr>
            <w:r w:rsidRPr="002F4AF3">
              <w:rPr>
                <w:sz w:val="27"/>
                <w:szCs w:val="27"/>
              </w:rPr>
              <w:t>Наимено-вание статьи затрат</w:t>
            </w:r>
          </w:p>
        </w:tc>
        <w:tc>
          <w:tcPr>
            <w:tcW w:w="602" w:type="pct"/>
            <w:vMerge w:val="restart"/>
          </w:tcPr>
          <w:p w:rsidR="002F4AF3" w:rsidRPr="002F4AF3" w:rsidRDefault="002F4AF3" w:rsidP="002F4AF3">
            <w:pPr>
              <w:spacing w:line="235" w:lineRule="auto"/>
              <w:ind w:firstLine="0"/>
              <w:jc w:val="center"/>
              <w:rPr>
                <w:sz w:val="27"/>
                <w:szCs w:val="27"/>
              </w:rPr>
            </w:pPr>
            <w:r w:rsidRPr="002F4AF3">
              <w:rPr>
                <w:sz w:val="27"/>
                <w:szCs w:val="27"/>
              </w:rPr>
              <w:t>Едини-ца изме-рения</w:t>
            </w:r>
          </w:p>
        </w:tc>
        <w:tc>
          <w:tcPr>
            <w:tcW w:w="603" w:type="pct"/>
            <w:vMerge w:val="restart"/>
          </w:tcPr>
          <w:p w:rsidR="002F4AF3" w:rsidRPr="002F4AF3" w:rsidRDefault="002F4AF3" w:rsidP="002F4AF3">
            <w:pPr>
              <w:spacing w:line="235" w:lineRule="auto"/>
              <w:ind w:firstLine="0"/>
              <w:jc w:val="center"/>
              <w:rPr>
                <w:sz w:val="27"/>
                <w:szCs w:val="27"/>
              </w:rPr>
            </w:pPr>
            <w:r w:rsidRPr="002F4AF3">
              <w:rPr>
                <w:sz w:val="27"/>
                <w:szCs w:val="27"/>
              </w:rPr>
              <w:t>Коли-чество</w:t>
            </w:r>
          </w:p>
        </w:tc>
        <w:tc>
          <w:tcPr>
            <w:tcW w:w="604" w:type="pct"/>
            <w:vMerge w:val="restart"/>
          </w:tcPr>
          <w:p w:rsidR="002F4AF3" w:rsidRPr="002F4AF3" w:rsidRDefault="002F4AF3" w:rsidP="002F4AF3">
            <w:pPr>
              <w:spacing w:line="235" w:lineRule="auto"/>
              <w:ind w:firstLine="0"/>
              <w:jc w:val="center"/>
              <w:rPr>
                <w:sz w:val="27"/>
                <w:szCs w:val="27"/>
              </w:rPr>
            </w:pPr>
            <w:r w:rsidRPr="002F4AF3">
              <w:rPr>
                <w:sz w:val="27"/>
                <w:szCs w:val="27"/>
              </w:rPr>
              <w:t>Цена за едини-цу, тыс. руб.</w:t>
            </w:r>
          </w:p>
        </w:tc>
        <w:tc>
          <w:tcPr>
            <w:tcW w:w="1862" w:type="pct"/>
            <w:gridSpan w:val="3"/>
          </w:tcPr>
          <w:p w:rsidR="002F4AF3" w:rsidRPr="002F4AF3" w:rsidRDefault="002F4AF3" w:rsidP="002F4AF3">
            <w:pPr>
              <w:spacing w:line="235" w:lineRule="auto"/>
              <w:ind w:firstLine="0"/>
              <w:jc w:val="center"/>
              <w:rPr>
                <w:sz w:val="27"/>
                <w:szCs w:val="27"/>
              </w:rPr>
            </w:pPr>
            <w:r w:rsidRPr="002F4AF3">
              <w:rPr>
                <w:sz w:val="27"/>
                <w:szCs w:val="27"/>
              </w:rPr>
              <w:t>Сумма, тыс. руб.</w:t>
            </w:r>
          </w:p>
        </w:tc>
      </w:tr>
      <w:tr w:rsidR="002F4AF3" w:rsidRPr="002F4AF3" w:rsidTr="00584105">
        <w:trPr>
          <w:jc w:val="center"/>
        </w:trPr>
        <w:tc>
          <w:tcPr>
            <w:tcW w:w="377" w:type="pct"/>
            <w:vMerge/>
          </w:tcPr>
          <w:p w:rsidR="002F4AF3" w:rsidRPr="002F4AF3" w:rsidRDefault="002F4AF3" w:rsidP="002F4AF3">
            <w:pPr>
              <w:spacing w:line="235" w:lineRule="auto"/>
              <w:ind w:firstLine="0"/>
              <w:jc w:val="both"/>
              <w:rPr>
                <w:sz w:val="27"/>
                <w:szCs w:val="27"/>
              </w:rPr>
            </w:pPr>
          </w:p>
        </w:tc>
        <w:tc>
          <w:tcPr>
            <w:tcW w:w="952" w:type="pct"/>
            <w:vMerge/>
          </w:tcPr>
          <w:p w:rsidR="002F4AF3" w:rsidRPr="002F4AF3" w:rsidRDefault="002F4AF3" w:rsidP="002F4AF3">
            <w:pPr>
              <w:spacing w:line="235" w:lineRule="auto"/>
              <w:ind w:firstLine="0"/>
              <w:jc w:val="both"/>
              <w:rPr>
                <w:sz w:val="27"/>
                <w:szCs w:val="27"/>
              </w:rPr>
            </w:pPr>
          </w:p>
        </w:tc>
        <w:tc>
          <w:tcPr>
            <w:tcW w:w="602" w:type="pct"/>
            <w:vMerge/>
          </w:tcPr>
          <w:p w:rsidR="002F4AF3" w:rsidRPr="002F4AF3" w:rsidRDefault="002F4AF3" w:rsidP="002F4AF3">
            <w:pPr>
              <w:spacing w:line="235" w:lineRule="auto"/>
              <w:ind w:firstLine="0"/>
              <w:jc w:val="both"/>
              <w:rPr>
                <w:sz w:val="27"/>
                <w:szCs w:val="27"/>
              </w:rPr>
            </w:pPr>
          </w:p>
        </w:tc>
        <w:tc>
          <w:tcPr>
            <w:tcW w:w="603" w:type="pct"/>
            <w:vMerge/>
          </w:tcPr>
          <w:p w:rsidR="002F4AF3" w:rsidRPr="002F4AF3" w:rsidRDefault="002F4AF3" w:rsidP="002F4AF3">
            <w:pPr>
              <w:spacing w:line="235" w:lineRule="auto"/>
              <w:ind w:firstLine="0"/>
              <w:jc w:val="both"/>
              <w:rPr>
                <w:sz w:val="27"/>
                <w:szCs w:val="27"/>
              </w:rPr>
            </w:pPr>
          </w:p>
        </w:tc>
        <w:tc>
          <w:tcPr>
            <w:tcW w:w="604" w:type="pct"/>
            <w:vMerge/>
          </w:tcPr>
          <w:p w:rsidR="002F4AF3" w:rsidRPr="002F4AF3" w:rsidRDefault="002F4AF3" w:rsidP="002F4AF3">
            <w:pPr>
              <w:spacing w:line="235" w:lineRule="auto"/>
              <w:ind w:firstLine="0"/>
              <w:jc w:val="both"/>
              <w:rPr>
                <w:sz w:val="27"/>
                <w:szCs w:val="27"/>
              </w:rPr>
            </w:pPr>
          </w:p>
        </w:tc>
        <w:tc>
          <w:tcPr>
            <w:tcW w:w="376" w:type="pct"/>
            <w:vMerge w:val="restart"/>
          </w:tcPr>
          <w:p w:rsidR="002F4AF3" w:rsidRPr="002F4AF3" w:rsidRDefault="002F4AF3" w:rsidP="002F4AF3">
            <w:pPr>
              <w:spacing w:line="235" w:lineRule="auto"/>
              <w:ind w:firstLine="0"/>
              <w:jc w:val="center"/>
              <w:rPr>
                <w:sz w:val="27"/>
                <w:szCs w:val="27"/>
              </w:rPr>
            </w:pPr>
            <w:r w:rsidRPr="002F4AF3">
              <w:rPr>
                <w:sz w:val="27"/>
                <w:szCs w:val="27"/>
              </w:rPr>
              <w:t>все-го</w:t>
            </w:r>
          </w:p>
        </w:tc>
        <w:tc>
          <w:tcPr>
            <w:tcW w:w="1486" w:type="pct"/>
            <w:gridSpan w:val="2"/>
          </w:tcPr>
          <w:p w:rsidR="002F4AF3" w:rsidRPr="002F4AF3" w:rsidRDefault="002F4AF3" w:rsidP="002F4AF3">
            <w:pPr>
              <w:spacing w:line="235" w:lineRule="auto"/>
              <w:ind w:firstLine="0"/>
              <w:jc w:val="center"/>
              <w:rPr>
                <w:sz w:val="27"/>
                <w:szCs w:val="27"/>
              </w:rPr>
            </w:pPr>
            <w:r w:rsidRPr="002F4AF3">
              <w:rPr>
                <w:sz w:val="27"/>
                <w:szCs w:val="27"/>
              </w:rPr>
              <w:t>в том числе</w:t>
            </w:r>
          </w:p>
        </w:tc>
      </w:tr>
      <w:tr w:rsidR="002F4AF3" w:rsidRPr="002F4AF3" w:rsidTr="00584105">
        <w:trPr>
          <w:jc w:val="center"/>
        </w:trPr>
        <w:tc>
          <w:tcPr>
            <w:tcW w:w="377" w:type="pct"/>
            <w:vMerge/>
          </w:tcPr>
          <w:p w:rsidR="002F4AF3" w:rsidRPr="002F4AF3" w:rsidRDefault="002F4AF3" w:rsidP="002F4AF3">
            <w:pPr>
              <w:spacing w:line="235" w:lineRule="auto"/>
              <w:ind w:firstLine="0"/>
              <w:jc w:val="both"/>
              <w:rPr>
                <w:sz w:val="27"/>
                <w:szCs w:val="27"/>
              </w:rPr>
            </w:pPr>
          </w:p>
        </w:tc>
        <w:tc>
          <w:tcPr>
            <w:tcW w:w="952" w:type="pct"/>
            <w:vMerge/>
          </w:tcPr>
          <w:p w:rsidR="002F4AF3" w:rsidRPr="002F4AF3" w:rsidRDefault="002F4AF3" w:rsidP="002F4AF3">
            <w:pPr>
              <w:spacing w:line="235" w:lineRule="auto"/>
              <w:ind w:firstLine="0"/>
              <w:jc w:val="both"/>
              <w:rPr>
                <w:sz w:val="27"/>
                <w:szCs w:val="27"/>
              </w:rPr>
            </w:pPr>
          </w:p>
        </w:tc>
        <w:tc>
          <w:tcPr>
            <w:tcW w:w="602" w:type="pct"/>
            <w:vMerge/>
          </w:tcPr>
          <w:p w:rsidR="002F4AF3" w:rsidRPr="002F4AF3" w:rsidRDefault="002F4AF3" w:rsidP="002F4AF3">
            <w:pPr>
              <w:spacing w:line="235" w:lineRule="auto"/>
              <w:ind w:firstLine="0"/>
              <w:jc w:val="both"/>
              <w:rPr>
                <w:sz w:val="27"/>
                <w:szCs w:val="27"/>
              </w:rPr>
            </w:pPr>
          </w:p>
        </w:tc>
        <w:tc>
          <w:tcPr>
            <w:tcW w:w="603" w:type="pct"/>
            <w:vMerge/>
          </w:tcPr>
          <w:p w:rsidR="002F4AF3" w:rsidRPr="002F4AF3" w:rsidRDefault="002F4AF3" w:rsidP="002F4AF3">
            <w:pPr>
              <w:spacing w:line="235" w:lineRule="auto"/>
              <w:ind w:firstLine="0"/>
              <w:jc w:val="both"/>
              <w:rPr>
                <w:sz w:val="27"/>
                <w:szCs w:val="27"/>
              </w:rPr>
            </w:pPr>
          </w:p>
        </w:tc>
        <w:tc>
          <w:tcPr>
            <w:tcW w:w="604" w:type="pct"/>
            <w:vMerge/>
          </w:tcPr>
          <w:p w:rsidR="002F4AF3" w:rsidRPr="002F4AF3" w:rsidRDefault="002F4AF3" w:rsidP="002F4AF3">
            <w:pPr>
              <w:spacing w:line="235" w:lineRule="auto"/>
              <w:ind w:firstLine="0"/>
              <w:jc w:val="both"/>
              <w:rPr>
                <w:sz w:val="27"/>
                <w:szCs w:val="27"/>
              </w:rPr>
            </w:pPr>
          </w:p>
        </w:tc>
        <w:tc>
          <w:tcPr>
            <w:tcW w:w="376" w:type="pct"/>
            <w:vMerge/>
          </w:tcPr>
          <w:p w:rsidR="002F4AF3" w:rsidRPr="002F4AF3" w:rsidRDefault="002F4AF3" w:rsidP="002F4AF3">
            <w:pPr>
              <w:spacing w:line="235" w:lineRule="auto"/>
              <w:ind w:firstLine="0"/>
              <w:jc w:val="center"/>
              <w:rPr>
                <w:sz w:val="27"/>
                <w:szCs w:val="27"/>
              </w:rPr>
            </w:pPr>
          </w:p>
        </w:tc>
        <w:tc>
          <w:tcPr>
            <w:tcW w:w="527" w:type="pct"/>
          </w:tcPr>
          <w:p w:rsidR="002F4AF3" w:rsidRPr="002F4AF3" w:rsidRDefault="002F4AF3" w:rsidP="002F4AF3">
            <w:pPr>
              <w:spacing w:line="235" w:lineRule="auto"/>
              <w:ind w:firstLine="0"/>
              <w:jc w:val="center"/>
              <w:rPr>
                <w:sz w:val="27"/>
                <w:szCs w:val="27"/>
              </w:rPr>
            </w:pPr>
            <w:r w:rsidRPr="002F4AF3">
              <w:rPr>
                <w:sz w:val="27"/>
                <w:szCs w:val="27"/>
              </w:rPr>
              <w:t>грант</w:t>
            </w:r>
          </w:p>
        </w:tc>
        <w:tc>
          <w:tcPr>
            <w:tcW w:w="959" w:type="pct"/>
          </w:tcPr>
          <w:p w:rsidR="002F4AF3" w:rsidRPr="002F4AF3" w:rsidRDefault="002F4AF3" w:rsidP="002F4AF3">
            <w:pPr>
              <w:spacing w:line="235" w:lineRule="auto"/>
              <w:ind w:firstLine="0"/>
              <w:jc w:val="center"/>
              <w:rPr>
                <w:sz w:val="27"/>
                <w:szCs w:val="27"/>
              </w:rPr>
            </w:pPr>
            <w:r w:rsidRPr="002F4AF3">
              <w:rPr>
                <w:sz w:val="27"/>
                <w:szCs w:val="27"/>
              </w:rPr>
              <w:t>собственные средства</w:t>
            </w:r>
          </w:p>
        </w:tc>
      </w:tr>
      <w:tr w:rsidR="002F4AF3" w:rsidRPr="002F4AF3" w:rsidTr="00584105">
        <w:trPr>
          <w:jc w:val="center"/>
        </w:trPr>
        <w:tc>
          <w:tcPr>
            <w:tcW w:w="377" w:type="pct"/>
          </w:tcPr>
          <w:p w:rsidR="002F4AF3" w:rsidRPr="002F4AF3" w:rsidRDefault="002F4AF3" w:rsidP="002F4AF3">
            <w:pPr>
              <w:spacing w:line="235" w:lineRule="auto"/>
              <w:ind w:firstLine="0"/>
              <w:jc w:val="center"/>
              <w:rPr>
                <w:sz w:val="27"/>
                <w:szCs w:val="27"/>
              </w:rPr>
            </w:pPr>
            <w:r w:rsidRPr="002F4AF3">
              <w:rPr>
                <w:sz w:val="27"/>
                <w:szCs w:val="27"/>
              </w:rPr>
              <w:t>1</w:t>
            </w:r>
          </w:p>
        </w:tc>
        <w:tc>
          <w:tcPr>
            <w:tcW w:w="952" w:type="pct"/>
          </w:tcPr>
          <w:p w:rsidR="002F4AF3" w:rsidRPr="002F4AF3" w:rsidRDefault="002F4AF3" w:rsidP="002F4AF3">
            <w:pPr>
              <w:spacing w:line="235" w:lineRule="auto"/>
              <w:ind w:firstLine="0"/>
              <w:jc w:val="center"/>
              <w:rPr>
                <w:sz w:val="27"/>
                <w:szCs w:val="27"/>
              </w:rPr>
            </w:pPr>
            <w:r w:rsidRPr="002F4AF3">
              <w:rPr>
                <w:sz w:val="27"/>
                <w:szCs w:val="27"/>
              </w:rPr>
              <w:t>2</w:t>
            </w:r>
          </w:p>
        </w:tc>
        <w:tc>
          <w:tcPr>
            <w:tcW w:w="602" w:type="pct"/>
          </w:tcPr>
          <w:p w:rsidR="002F4AF3" w:rsidRPr="002F4AF3" w:rsidRDefault="002F4AF3" w:rsidP="002F4AF3">
            <w:pPr>
              <w:spacing w:line="235" w:lineRule="auto"/>
              <w:ind w:firstLine="0"/>
              <w:jc w:val="center"/>
              <w:rPr>
                <w:sz w:val="27"/>
                <w:szCs w:val="27"/>
              </w:rPr>
            </w:pPr>
            <w:r w:rsidRPr="002F4AF3">
              <w:rPr>
                <w:sz w:val="27"/>
                <w:szCs w:val="27"/>
              </w:rPr>
              <w:t>3</w:t>
            </w:r>
          </w:p>
        </w:tc>
        <w:tc>
          <w:tcPr>
            <w:tcW w:w="603" w:type="pct"/>
          </w:tcPr>
          <w:p w:rsidR="002F4AF3" w:rsidRPr="002F4AF3" w:rsidRDefault="002F4AF3" w:rsidP="002F4AF3">
            <w:pPr>
              <w:spacing w:line="235" w:lineRule="auto"/>
              <w:ind w:firstLine="0"/>
              <w:jc w:val="center"/>
              <w:rPr>
                <w:sz w:val="27"/>
                <w:szCs w:val="27"/>
              </w:rPr>
            </w:pPr>
            <w:r w:rsidRPr="002F4AF3">
              <w:rPr>
                <w:sz w:val="27"/>
                <w:szCs w:val="27"/>
              </w:rPr>
              <w:t>4</w:t>
            </w:r>
          </w:p>
        </w:tc>
        <w:tc>
          <w:tcPr>
            <w:tcW w:w="604" w:type="pct"/>
          </w:tcPr>
          <w:p w:rsidR="002F4AF3" w:rsidRPr="002F4AF3" w:rsidRDefault="002F4AF3" w:rsidP="002F4AF3">
            <w:pPr>
              <w:spacing w:line="235" w:lineRule="auto"/>
              <w:ind w:firstLine="0"/>
              <w:jc w:val="center"/>
              <w:rPr>
                <w:sz w:val="27"/>
                <w:szCs w:val="27"/>
              </w:rPr>
            </w:pPr>
            <w:r w:rsidRPr="002F4AF3">
              <w:rPr>
                <w:sz w:val="27"/>
                <w:szCs w:val="27"/>
              </w:rPr>
              <w:t>5</w:t>
            </w:r>
          </w:p>
        </w:tc>
        <w:tc>
          <w:tcPr>
            <w:tcW w:w="376" w:type="pct"/>
          </w:tcPr>
          <w:p w:rsidR="002F4AF3" w:rsidRPr="002F4AF3" w:rsidRDefault="002F4AF3" w:rsidP="002F4AF3">
            <w:pPr>
              <w:spacing w:line="235" w:lineRule="auto"/>
              <w:ind w:firstLine="0"/>
              <w:jc w:val="center"/>
              <w:rPr>
                <w:sz w:val="27"/>
                <w:szCs w:val="27"/>
              </w:rPr>
            </w:pPr>
            <w:r w:rsidRPr="002F4AF3">
              <w:rPr>
                <w:sz w:val="27"/>
                <w:szCs w:val="27"/>
              </w:rPr>
              <w:t>6</w:t>
            </w:r>
          </w:p>
        </w:tc>
        <w:tc>
          <w:tcPr>
            <w:tcW w:w="527" w:type="pct"/>
          </w:tcPr>
          <w:p w:rsidR="002F4AF3" w:rsidRPr="002F4AF3" w:rsidRDefault="002F4AF3" w:rsidP="002F4AF3">
            <w:pPr>
              <w:spacing w:line="235" w:lineRule="auto"/>
              <w:ind w:firstLine="0"/>
              <w:jc w:val="center"/>
              <w:rPr>
                <w:sz w:val="27"/>
                <w:szCs w:val="27"/>
              </w:rPr>
            </w:pPr>
            <w:r w:rsidRPr="002F4AF3">
              <w:rPr>
                <w:sz w:val="27"/>
                <w:szCs w:val="27"/>
              </w:rPr>
              <w:t>7</w:t>
            </w:r>
          </w:p>
        </w:tc>
        <w:tc>
          <w:tcPr>
            <w:tcW w:w="959" w:type="pct"/>
          </w:tcPr>
          <w:p w:rsidR="002F4AF3" w:rsidRPr="002F4AF3" w:rsidRDefault="002F4AF3" w:rsidP="002F4AF3">
            <w:pPr>
              <w:spacing w:line="235" w:lineRule="auto"/>
              <w:ind w:firstLine="0"/>
              <w:jc w:val="center"/>
              <w:rPr>
                <w:sz w:val="27"/>
                <w:szCs w:val="27"/>
              </w:rPr>
            </w:pPr>
            <w:r w:rsidRPr="002F4AF3">
              <w:rPr>
                <w:sz w:val="27"/>
                <w:szCs w:val="27"/>
              </w:rPr>
              <w:t>8</w:t>
            </w:r>
          </w:p>
        </w:tc>
      </w:tr>
      <w:tr w:rsidR="002F4AF3" w:rsidRPr="002F4AF3" w:rsidTr="00584105">
        <w:trPr>
          <w:jc w:val="center"/>
        </w:trPr>
        <w:tc>
          <w:tcPr>
            <w:tcW w:w="377" w:type="pct"/>
          </w:tcPr>
          <w:p w:rsidR="002F4AF3" w:rsidRPr="002F4AF3" w:rsidRDefault="002F4AF3" w:rsidP="002F4AF3">
            <w:pPr>
              <w:spacing w:line="235" w:lineRule="auto"/>
              <w:ind w:firstLine="0"/>
              <w:jc w:val="both"/>
              <w:rPr>
                <w:sz w:val="27"/>
                <w:szCs w:val="27"/>
              </w:rPr>
            </w:pPr>
          </w:p>
        </w:tc>
        <w:tc>
          <w:tcPr>
            <w:tcW w:w="952" w:type="pct"/>
          </w:tcPr>
          <w:p w:rsidR="002F4AF3" w:rsidRPr="002F4AF3" w:rsidRDefault="002F4AF3" w:rsidP="002F4AF3">
            <w:pPr>
              <w:spacing w:line="235" w:lineRule="auto"/>
              <w:ind w:firstLine="0"/>
              <w:jc w:val="both"/>
              <w:rPr>
                <w:sz w:val="27"/>
                <w:szCs w:val="27"/>
              </w:rPr>
            </w:pPr>
          </w:p>
        </w:tc>
        <w:tc>
          <w:tcPr>
            <w:tcW w:w="602" w:type="pct"/>
          </w:tcPr>
          <w:p w:rsidR="002F4AF3" w:rsidRPr="002F4AF3" w:rsidRDefault="002F4AF3" w:rsidP="002F4AF3">
            <w:pPr>
              <w:spacing w:line="235" w:lineRule="auto"/>
              <w:ind w:firstLine="0"/>
              <w:jc w:val="both"/>
              <w:rPr>
                <w:sz w:val="27"/>
                <w:szCs w:val="27"/>
              </w:rPr>
            </w:pPr>
          </w:p>
        </w:tc>
        <w:tc>
          <w:tcPr>
            <w:tcW w:w="603" w:type="pct"/>
          </w:tcPr>
          <w:p w:rsidR="002F4AF3" w:rsidRPr="002F4AF3" w:rsidRDefault="002F4AF3" w:rsidP="002F4AF3">
            <w:pPr>
              <w:spacing w:line="235" w:lineRule="auto"/>
              <w:ind w:firstLine="0"/>
              <w:jc w:val="both"/>
              <w:rPr>
                <w:sz w:val="27"/>
                <w:szCs w:val="27"/>
              </w:rPr>
            </w:pPr>
          </w:p>
        </w:tc>
        <w:tc>
          <w:tcPr>
            <w:tcW w:w="604" w:type="pct"/>
          </w:tcPr>
          <w:p w:rsidR="002F4AF3" w:rsidRPr="002F4AF3" w:rsidRDefault="002F4AF3" w:rsidP="002F4AF3">
            <w:pPr>
              <w:spacing w:line="235" w:lineRule="auto"/>
              <w:ind w:firstLine="0"/>
              <w:jc w:val="both"/>
              <w:rPr>
                <w:sz w:val="27"/>
                <w:szCs w:val="27"/>
              </w:rPr>
            </w:pPr>
          </w:p>
        </w:tc>
        <w:tc>
          <w:tcPr>
            <w:tcW w:w="376" w:type="pct"/>
          </w:tcPr>
          <w:p w:rsidR="002F4AF3" w:rsidRPr="002F4AF3" w:rsidRDefault="002F4AF3" w:rsidP="002F4AF3">
            <w:pPr>
              <w:spacing w:line="235" w:lineRule="auto"/>
              <w:ind w:firstLine="0"/>
              <w:jc w:val="both"/>
              <w:rPr>
                <w:sz w:val="27"/>
                <w:szCs w:val="27"/>
              </w:rPr>
            </w:pPr>
          </w:p>
        </w:tc>
        <w:tc>
          <w:tcPr>
            <w:tcW w:w="527" w:type="pct"/>
          </w:tcPr>
          <w:p w:rsidR="002F4AF3" w:rsidRPr="002F4AF3" w:rsidRDefault="002F4AF3" w:rsidP="002F4AF3">
            <w:pPr>
              <w:spacing w:line="235" w:lineRule="auto"/>
              <w:ind w:firstLine="0"/>
              <w:jc w:val="both"/>
              <w:rPr>
                <w:sz w:val="27"/>
                <w:szCs w:val="27"/>
              </w:rPr>
            </w:pPr>
          </w:p>
        </w:tc>
        <w:tc>
          <w:tcPr>
            <w:tcW w:w="959" w:type="pct"/>
          </w:tcPr>
          <w:p w:rsidR="002F4AF3" w:rsidRPr="002F4AF3" w:rsidRDefault="002F4AF3" w:rsidP="002F4AF3">
            <w:pPr>
              <w:spacing w:line="235" w:lineRule="auto"/>
              <w:ind w:firstLine="0"/>
              <w:jc w:val="both"/>
              <w:rPr>
                <w:sz w:val="27"/>
                <w:szCs w:val="27"/>
              </w:rPr>
            </w:pPr>
          </w:p>
        </w:tc>
      </w:tr>
      <w:tr w:rsidR="002F4AF3" w:rsidRPr="002F4AF3" w:rsidTr="00584105">
        <w:trPr>
          <w:jc w:val="center"/>
        </w:trPr>
        <w:tc>
          <w:tcPr>
            <w:tcW w:w="377" w:type="pct"/>
          </w:tcPr>
          <w:p w:rsidR="002F4AF3" w:rsidRPr="002F4AF3" w:rsidRDefault="002F4AF3" w:rsidP="002F4AF3">
            <w:pPr>
              <w:spacing w:line="235" w:lineRule="auto"/>
              <w:ind w:firstLine="0"/>
              <w:jc w:val="both"/>
              <w:rPr>
                <w:sz w:val="27"/>
                <w:szCs w:val="27"/>
              </w:rPr>
            </w:pPr>
          </w:p>
        </w:tc>
        <w:tc>
          <w:tcPr>
            <w:tcW w:w="952" w:type="pct"/>
          </w:tcPr>
          <w:p w:rsidR="002F4AF3" w:rsidRPr="002F4AF3" w:rsidRDefault="002F4AF3" w:rsidP="002F4AF3">
            <w:pPr>
              <w:spacing w:line="235" w:lineRule="auto"/>
              <w:ind w:firstLine="0"/>
              <w:jc w:val="both"/>
              <w:rPr>
                <w:sz w:val="27"/>
                <w:szCs w:val="27"/>
              </w:rPr>
            </w:pPr>
            <w:r w:rsidRPr="002F4AF3">
              <w:rPr>
                <w:sz w:val="27"/>
                <w:szCs w:val="27"/>
              </w:rPr>
              <w:t>Итого</w:t>
            </w:r>
          </w:p>
        </w:tc>
        <w:tc>
          <w:tcPr>
            <w:tcW w:w="602" w:type="pct"/>
          </w:tcPr>
          <w:p w:rsidR="002F4AF3" w:rsidRPr="002F4AF3" w:rsidRDefault="002F4AF3" w:rsidP="002F4AF3">
            <w:pPr>
              <w:spacing w:line="235" w:lineRule="auto"/>
              <w:ind w:firstLine="0"/>
              <w:jc w:val="center"/>
              <w:rPr>
                <w:sz w:val="27"/>
                <w:szCs w:val="27"/>
              </w:rPr>
            </w:pPr>
            <w:r w:rsidRPr="002F4AF3">
              <w:rPr>
                <w:sz w:val="27"/>
                <w:szCs w:val="27"/>
              </w:rPr>
              <w:t>х</w:t>
            </w:r>
          </w:p>
        </w:tc>
        <w:tc>
          <w:tcPr>
            <w:tcW w:w="603" w:type="pct"/>
          </w:tcPr>
          <w:p w:rsidR="002F4AF3" w:rsidRPr="002F4AF3" w:rsidRDefault="002F4AF3" w:rsidP="002F4AF3">
            <w:pPr>
              <w:spacing w:line="235" w:lineRule="auto"/>
              <w:ind w:firstLine="0"/>
              <w:jc w:val="center"/>
              <w:rPr>
                <w:sz w:val="27"/>
                <w:szCs w:val="27"/>
              </w:rPr>
            </w:pPr>
            <w:r w:rsidRPr="002F4AF3">
              <w:rPr>
                <w:sz w:val="27"/>
                <w:szCs w:val="27"/>
              </w:rPr>
              <w:t>х</w:t>
            </w:r>
          </w:p>
        </w:tc>
        <w:tc>
          <w:tcPr>
            <w:tcW w:w="604" w:type="pct"/>
          </w:tcPr>
          <w:p w:rsidR="002F4AF3" w:rsidRPr="002F4AF3" w:rsidRDefault="002F4AF3" w:rsidP="002F4AF3">
            <w:pPr>
              <w:spacing w:line="235" w:lineRule="auto"/>
              <w:ind w:firstLine="0"/>
              <w:jc w:val="center"/>
              <w:rPr>
                <w:sz w:val="27"/>
                <w:szCs w:val="27"/>
              </w:rPr>
            </w:pPr>
            <w:r w:rsidRPr="002F4AF3">
              <w:rPr>
                <w:sz w:val="27"/>
                <w:szCs w:val="27"/>
              </w:rPr>
              <w:t>х</w:t>
            </w:r>
          </w:p>
        </w:tc>
        <w:tc>
          <w:tcPr>
            <w:tcW w:w="376" w:type="pct"/>
          </w:tcPr>
          <w:p w:rsidR="002F4AF3" w:rsidRPr="002F4AF3" w:rsidRDefault="002F4AF3" w:rsidP="002F4AF3">
            <w:pPr>
              <w:spacing w:line="235" w:lineRule="auto"/>
              <w:ind w:firstLine="0"/>
              <w:jc w:val="both"/>
              <w:rPr>
                <w:sz w:val="27"/>
                <w:szCs w:val="27"/>
              </w:rPr>
            </w:pPr>
          </w:p>
        </w:tc>
        <w:tc>
          <w:tcPr>
            <w:tcW w:w="527" w:type="pct"/>
          </w:tcPr>
          <w:p w:rsidR="002F4AF3" w:rsidRPr="002F4AF3" w:rsidRDefault="002F4AF3" w:rsidP="002F4AF3">
            <w:pPr>
              <w:spacing w:line="235" w:lineRule="auto"/>
              <w:ind w:firstLine="0"/>
              <w:jc w:val="both"/>
              <w:rPr>
                <w:sz w:val="27"/>
                <w:szCs w:val="27"/>
              </w:rPr>
            </w:pPr>
          </w:p>
        </w:tc>
        <w:tc>
          <w:tcPr>
            <w:tcW w:w="959" w:type="pct"/>
          </w:tcPr>
          <w:p w:rsidR="002F4AF3" w:rsidRPr="002F4AF3" w:rsidRDefault="002F4AF3" w:rsidP="002F4AF3">
            <w:pPr>
              <w:spacing w:line="235" w:lineRule="auto"/>
              <w:ind w:firstLine="0"/>
              <w:jc w:val="both"/>
              <w:rPr>
                <w:sz w:val="27"/>
                <w:szCs w:val="27"/>
              </w:rPr>
            </w:pPr>
          </w:p>
        </w:tc>
      </w:tr>
    </w:tbl>
    <w:p w:rsidR="002F4AF3" w:rsidRPr="002F4AF3" w:rsidRDefault="002F4AF3" w:rsidP="002F4AF3">
      <w:pPr>
        <w:spacing w:line="235" w:lineRule="auto"/>
        <w:jc w:val="both"/>
        <w:rPr>
          <w:sz w:val="24"/>
        </w:rPr>
      </w:pPr>
    </w:p>
    <w:p w:rsidR="002F4AF3" w:rsidRPr="002F4AF3" w:rsidRDefault="002F4AF3" w:rsidP="002F4AF3">
      <w:pPr>
        <w:spacing w:line="235" w:lineRule="auto"/>
        <w:ind w:firstLine="0"/>
        <w:jc w:val="both"/>
      </w:pPr>
      <w:r w:rsidRPr="002F4AF3">
        <w:t>«____»__________________ 20___г.</w:t>
      </w:r>
    </w:p>
    <w:p w:rsidR="002F4AF3" w:rsidRPr="002F4AF3" w:rsidRDefault="002F4AF3" w:rsidP="002F4AF3">
      <w:pPr>
        <w:spacing w:line="235" w:lineRule="auto"/>
        <w:jc w:val="both"/>
        <w:rPr>
          <w:sz w:val="24"/>
        </w:rPr>
      </w:pPr>
    </w:p>
    <w:tbl>
      <w:tblPr>
        <w:tblW w:w="9360" w:type="dxa"/>
        <w:tblInd w:w="135" w:type="dxa"/>
        <w:tblLayout w:type="fixed"/>
        <w:tblCellMar>
          <w:left w:w="135" w:type="dxa"/>
          <w:right w:w="135" w:type="dxa"/>
        </w:tblCellMar>
        <w:tblLook w:val="04A0"/>
      </w:tblPr>
      <w:tblGrid>
        <w:gridCol w:w="3546"/>
        <w:gridCol w:w="2476"/>
        <w:gridCol w:w="360"/>
        <w:gridCol w:w="2978"/>
      </w:tblGrid>
      <w:tr w:rsidR="002F4AF3" w:rsidRPr="002F4AF3" w:rsidTr="00584105">
        <w:tc>
          <w:tcPr>
            <w:tcW w:w="3546" w:type="dxa"/>
            <w:hideMark/>
          </w:tcPr>
          <w:p w:rsidR="002F4AF3" w:rsidRPr="002F4AF3" w:rsidRDefault="002F4AF3" w:rsidP="002F4AF3">
            <w:pPr>
              <w:spacing w:line="235" w:lineRule="auto"/>
              <w:ind w:firstLine="0"/>
              <w:jc w:val="both"/>
            </w:pPr>
            <w:r w:rsidRPr="002F4AF3">
              <w:t xml:space="preserve">Глава КФХ </w:t>
            </w:r>
          </w:p>
        </w:tc>
        <w:tc>
          <w:tcPr>
            <w:tcW w:w="2476" w:type="dxa"/>
            <w:tcBorders>
              <w:top w:val="nil"/>
              <w:left w:val="nil"/>
              <w:bottom w:val="single" w:sz="2" w:space="0" w:color="auto"/>
              <w:right w:val="nil"/>
            </w:tcBorders>
          </w:tcPr>
          <w:p w:rsidR="002F4AF3" w:rsidRPr="002F4AF3" w:rsidRDefault="002F4AF3" w:rsidP="002F4AF3">
            <w:pPr>
              <w:spacing w:line="235" w:lineRule="auto"/>
              <w:ind w:firstLine="0"/>
              <w:jc w:val="both"/>
            </w:pPr>
          </w:p>
        </w:tc>
        <w:tc>
          <w:tcPr>
            <w:tcW w:w="360" w:type="dxa"/>
          </w:tcPr>
          <w:p w:rsidR="002F4AF3" w:rsidRPr="002F4AF3" w:rsidRDefault="002F4AF3" w:rsidP="002F4AF3">
            <w:pPr>
              <w:spacing w:line="235" w:lineRule="auto"/>
              <w:ind w:firstLine="0"/>
              <w:jc w:val="both"/>
            </w:pPr>
          </w:p>
        </w:tc>
        <w:tc>
          <w:tcPr>
            <w:tcW w:w="2978" w:type="dxa"/>
            <w:tcBorders>
              <w:top w:val="nil"/>
              <w:left w:val="nil"/>
              <w:bottom w:val="single" w:sz="2" w:space="0" w:color="auto"/>
              <w:right w:val="nil"/>
            </w:tcBorders>
          </w:tcPr>
          <w:p w:rsidR="002F4AF3" w:rsidRPr="002F4AF3" w:rsidRDefault="002F4AF3" w:rsidP="002F4AF3">
            <w:pPr>
              <w:spacing w:line="235" w:lineRule="auto"/>
              <w:ind w:firstLine="0"/>
              <w:jc w:val="both"/>
            </w:pPr>
          </w:p>
        </w:tc>
      </w:tr>
      <w:tr w:rsidR="002F4AF3" w:rsidRPr="002F4AF3" w:rsidTr="00584105">
        <w:tc>
          <w:tcPr>
            <w:tcW w:w="3546" w:type="dxa"/>
          </w:tcPr>
          <w:p w:rsidR="002F4AF3" w:rsidRPr="002F4AF3" w:rsidRDefault="002F4AF3" w:rsidP="002F4AF3">
            <w:pPr>
              <w:spacing w:line="235" w:lineRule="auto"/>
              <w:ind w:firstLine="0"/>
              <w:jc w:val="both"/>
            </w:pPr>
          </w:p>
        </w:tc>
        <w:tc>
          <w:tcPr>
            <w:tcW w:w="2476" w:type="dxa"/>
            <w:tcBorders>
              <w:top w:val="single" w:sz="2" w:space="0" w:color="auto"/>
              <w:left w:val="nil"/>
              <w:right w:val="nil"/>
            </w:tcBorders>
            <w:hideMark/>
          </w:tcPr>
          <w:p w:rsidR="002F4AF3" w:rsidRPr="002F4AF3" w:rsidRDefault="002F4AF3" w:rsidP="002F4AF3">
            <w:pPr>
              <w:spacing w:line="235" w:lineRule="auto"/>
              <w:ind w:firstLine="0"/>
              <w:jc w:val="both"/>
              <w:rPr>
                <w:sz w:val="24"/>
                <w:szCs w:val="24"/>
              </w:rPr>
            </w:pPr>
            <w:r w:rsidRPr="002F4AF3">
              <w:rPr>
                <w:sz w:val="24"/>
                <w:szCs w:val="24"/>
              </w:rPr>
              <w:t xml:space="preserve">        (подпись)</w:t>
            </w:r>
          </w:p>
        </w:tc>
        <w:tc>
          <w:tcPr>
            <w:tcW w:w="360" w:type="dxa"/>
          </w:tcPr>
          <w:p w:rsidR="002F4AF3" w:rsidRPr="002F4AF3" w:rsidRDefault="002F4AF3" w:rsidP="002F4AF3">
            <w:pPr>
              <w:spacing w:line="235" w:lineRule="auto"/>
              <w:ind w:firstLine="0"/>
              <w:jc w:val="both"/>
            </w:pPr>
          </w:p>
        </w:tc>
        <w:tc>
          <w:tcPr>
            <w:tcW w:w="2978" w:type="dxa"/>
            <w:tcBorders>
              <w:top w:val="single" w:sz="2" w:space="0" w:color="auto"/>
              <w:left w:val="nil"/>
              <w:right w:val="nil"/>
            </w:tcBorders>
            <w:hideMark/>
          </w:tcPr>
          <w:p w:rsidR="002F4AF3" w:rsidRPr="002F4AF3" w:rsidRDefault="002F4AF3" w:rsidP="002F4AF3">
            <w:pPr>
              <w:spacing w:line="235" w:lineRule="auto"/>
              <w:ind w:firstLine="0"/>
              <w:jc w:val="both"/>
              <w:rPr>
                <w:sz w:val="24"/>
                <w:szCs w:val="24"/>
              </w:rPr>
            </w:pPr>
            <w:r w:rsidRPr="002F4AF3">
              <w:rPr>
                <w:sz w:val="24"/>
                <w:szCs w:val="24"/>
              </w:rPr>
              <w:t>(расшифровка подписи)</w:t>
            </w:r>
          </w:p>
        </w:tc>
      </w:tr>
      <w:tr w:rsidR="002F4AF3" w:rsidRPr="002F4AF3" w:rsidTr="00584105">
        <w:tc>
          <w:tcPr>
            <w:tcW w:w="3546" w:type="dxa"/>
          </w:tcPr>
          <w:p w:rsidR="002F4AF3" w:rsidRPr="002F4AF3" w:rsidRDefault="002F4AF3" w:rsidP="002F4AF3">
            <w:pPr>
              <w:spacing w:line="235" w:lineRule="auto"/>
              <w:ind w:firstLine="0"/>
              <w:jc w:val="both"/>
            </w:pPr>
            <w:r w:rsidRPr="002F4AF3">
              <w:t>МП.</w:t>
            </w:r>
          </w:p>
        </w:tc>
        <w:tc>
          <w:tcPr>
            <w:tcW w:w="2476" w:type="dxa"/>
            <w:tcBorders>
              <w:left w:val="nil"/>
              <w:bottom w:val="nil"/>
              <w:right w:val="nil"/>
            </w:tcBorders>
          </w:tcPr>
          <w:p w:rsidR="002F4AF3" w:rsidRPr="002F4AF3" w:rsidRDefault="002F4AF3" w:rsidP="002F4AF3">
            <w:pPr>
              <w:spacing w:line="235" w:lineRule="auto"/>
              <w:ind w:firstLine="0"/>
              <w:jc w:val="both"/>
              <w:rPr>
                <w:sz w:val="24"/>
                <w:szCs w:val="24"/>
              </w:rPr>
            </w:pPr>
          </w:p>
        </w:tc>
        <w:tc>
          <w:tcPr>
            <w:tcW w:w="360" w:type="dxa"/>
          </w:tcPr>
          <w:p w:rsidR="002F4AF3" w:rsidRPr="002F4AF3" w:rsidRDefault="002F4AF3" w:rsidP="002F4AF3">
            <w:pPr>
              <w:spacing w:line="235" w:lineRule="auto"/>
              <w:ind w:firstLine="0"/>
              <w:jc w:val="both"/>
            </w:pPr>
          </w:p>
        </w:tc>
        <w:tc>
          <w:tcPr>
            <w:tcW w:w="2978" w:type="dxa"/>
            <w:tcBorders>
              <w:left w:val="nil"/>
              <w:bottom w:val="nil"/>
              <w:right w:val="nil"/>
            </w:tcBorders>
          </w:tcPr>
          <w:p w:rsidR="002F4AF3" w:rsidRPr="002F4AF3" w:rsidRDefault="002F4AF3" w:rsidP="002F4AF3">
            <w:pPr>
              <w:spacing w:line="235" w:lineRule="auto"/>
              <w:ind w:firstLine="0"/>
              <w:jc w:val="both"/>
              <w:rPr>
                <w:sz w:val="24"/>
                <w:szCs w:val="24"/>
              </w:rPr>
            </w:pPr>
          </w:p>
        </w:tc>
      </w:tr>
    </w:tbl>
    <w:p w:rsidR="002F4AF3" w:rsidRPr="002F4AF3" w:rsidRDefault="002F4AF3" w:rsidP="002F4AF3">
      <w:pPr>
        <w:spacing w:line="235" w:lineRule="auto"/>
        <w:jc w:val="both"/>
        <w:rPr>
          <w:sz w:val="24"/>
        </w:rPr>
      </w:pPr>
    </w:p>
    <w:p w:rsidR="002F4AF3" w:rsidRPr="002F4AF3" w:rsidRDefault="002F4AF3" w:rsidP="002F4AF3">
      <w:pPr>
        <w:ind w:firstLine="0"/>
        <w:sectPr w:rsidR="002F4AF3" w:rsidRPr="002F4AF3" w:rsidSect="003B4220">
          <w:pgSz w:w="11906" w:h="16838"/>
          <w:pgMar w:top="1134" w:right="567" w:bottom="1134" w:left="1985" w:header="709" w:footer="709" w:gutter="0"/>
          <w:pgNumType w:start="1"/>
          <w:cols w:space="708"/>
          <w:titlePg/>
          <w:docGrid w:linePitch="381"/>
        </w:sectPr>
      </w:pPr>
    </w:p>
    <w:p w:rsidR="002F4AF3" w:rsidRPr="002F4AF3" w:rsidRDefault="002F4AF3" w:rsidP="002F4AF3">
      <w:pPr>
        <w:spacing w:line="233" w:lineRule="auto"/>
        <w:ind w:left="10206" w:firstLine="0"/>
        <w:rPr>
          <w:szCs w:val="28"/>
        </w:rPr>
      </w:pPr>
      <w:r w:rsidRPr="002F4AF3">
        <w:rPr>
          <w:szCs w:val="28"/>
        </w:rPr>
        <w:t>Приложение 13</w:t>
      </w:r>
    </w:p>
    <w:p w:rsidR="002F4AF3" w:rsidRPr="002F4AF3" w:rsidRDefault="002F4AF3" w:rsidP="002F4AF3">
      <w:pPr>
        <w:spacing w:line="233" w:lineRule="auto"/>
        <w:ind w:left="10206" w:firstLine="0"/>
        <w:rPr>
          <w:szCs w:val="28"/>
        </w:rPr>
      </w:pPr>
      <w:r w:rsidRPr="002F4AF3">
        <w:rPr>
          <w:szCs w:val="28"/>
        </w:rPr>
        <w:t>к Порядку</w:t>
      </w:r>
    </w:p>
    <w:p w:rsidR="002F4AF3" w:rsidRPr="002F4AF3" w:rsidRDefault="002F4AF3" w:rsidP="002F4AF3">
      <w:pPr>
        <w:spacing w:line="233" w:lineRule="auto"/>
        <w:ind w:left="10206" w:firstLine="0"/>
        <w:rPr>
          <w:rFonts w:cs="Times New Roman"/>
          <w:szCs w:val="28"/>
        </w:rPr>
      </w:pPr>
      <w:r w:rsidRPr="002F4AF3">
        <w:rPr>
          <w:rFonts w:cs="Times New Roman"/>
          <w:szCs w:val="28"/>
        </w:rPr>
        <w:t xml:space="preserve">предоставления крестьянским (фермерским) хозяйствам </w:t>
      </w:r>
    </w:p>
    <w:p w:rsidR="002F4AF3" w:rsidRPr="002F4AF3" w:rsidRDefault="002F4AF3" w:rsidP="002F4AF3">
      <w:pPr>
        <w:spacing w:line="233" w:lineRule="auto"/>
        <w:ind w:left="10206" w:firstLine="0"/>
        <w:rPr>
          <w:rFonts w:cs="Times New Roman"/>
          <w:szCs w:val="28"/>
        </w:rPr>
      </w:pPr>
      <w:r w:rsidRPr="002F4AF3">
        <w:rPr>
          <w:rFonts w:cs="Times New Roman"/>
          <w:szCs w:val="28"/>
        </w:rPr>
        <w:t xml:space="preserve">грантов «Агростартап» </w:t>
      </w:r>
    </w:p>
    <w:p w:rsidR="002F4AF3" w:rsidRPr="002F4AF3" w:rsidRDefault="002F4AF3" w:rsidP="002F4AF3">
      <w:pPr>
        <w:spacing w:line="233" w:lineRule="auto"/>
        <w:ind w:left="10206" w:firstLine="0"/>
        <w:rPr>
          <w:rFonts w:cs="Times New Roman"/>
          <w:szCs w:val="28"/>
        </w:rPr>
      </w:pPr>
    </w:p>
    <w:p w:rsidR="002F4AF3" w:rsidRPr="002F4AF3" w:rsidRDefault="002F4AF3" w:rsidP="002F4AF3">
      <w:pPr>
        <w:spacing w:line="233" w:lineRule="auto"/>
        <w:ind w:left="10206" w:firstLine="0"/>
        <w:rPr>
          <w:rFonts w:cs="Times New Roman"/>
          <w:szCs w:val="28"/>
        </w:rPr>
      </w:pPr>
      <w:r w:rsidRPr="002F4AF3">
        <w:rPr>
          <w:rFonts w:cs="Times New Roman"/>
          <w:szCs w:val="28"/>
        </w:rPr>
        <w:t>Форма</w:t>
      </w:r>
    </w:p>
    <w:p w:rsidR="002F4AF3" w:rsidRPr="002F4AF3" w:rsidRDefault="002F4AF3" w:rsidP="002F4AF3">
      <w:pPr>
        <w:ind w:firstLine="0"/>
        <w:jc w:val="both"/>
        <w:rPr>
          <w:szCs w:val="28"/>
        </w:rPr>
      </w:pPr>
    </w:p>
    <w:p w:rsidR="002F4AF3" w:rsidRPr="002F4AF3" w:rsidRDefault="002F4AF3" w:rsidP="002F4AF3">
      <w:pPr>
        <w:ind w:firstLine="0"/>
        <w:jc w:val="center"/>
        <w:rPr>
          <w:b/>
        </w:rPr>
      </w:pPr>
      <w:r w:rsidRPr="002F4AF3">
        <w:rPr>
          <w:b/>
        </w:rPr>
        <w:t>ПЛАНОВЫЕ РЕЗУЛЬТАТЫ</w:t>
      </w:r>
    </w:p>
    <w:p w:rsidR="002F4AF3" w:rsidRPr="002F4AF3" w:rsidRDefault="002F4AF3" w:rsidP="002F4AF3">
      <w:pPr>
        <w:ind w:firstLine="0"/>
        <w:jc w:val="center"/>
        <w:rPr>
          <w:b/>
        </w:rPr>
      </w:pPr>
      <w:r w:rsidRPr="002F4AF3">
        <w:rPr>
          <w:b/>
        </w:rPr>
        <w:t>реализации проекта создания и (или) развития хозяйства (плановые показатели деятельности)</w:t>
      </w:r>
    </w:p>
    <w:p w:rsidR="002F4AF3" w:rsidRPr="002F4AF3" w:rsidRDefault="002F4AF3" w:rsidP="002F4AF3">
      <w:pPr>
        <w:ind w:firstLine="0"/>
        <w:jc w:val="center"/>
        <w:rPr>
          <w:b/>
        </w:rPr>
      </w:pPr>
      <w:r w:rsidRPr="002F4AF3">
        <w:rPr>
          <w:b/>
        </w:rPr>
        <w:t>___________________________________________________________________________________________________</w:t>
      </w:r>
    </w:p>
    <w:p w:rsidR="002F4AF3" w:rsidRPr="002F4AF3" w:rsidRDefault="002F4AF3" w:rsidP="002F4AF3">
      <w:pPr>
        <w:ind w:firstLine="0"/>
        <w:jc w:val="center"/>
        <w:rPr>
          <w:b/>
          <w:sz w:val="24"/>
          <w:szCs w:val="24"/>
        </w:rPr>
      </w:pPr>
      <w:r w:rsidRPr="002F4AF3">
        <w:rPr>
          <w:b/>
          <w:sz w:val="24"/>
          <w:szCs w:val="24"/>
        </w:rPr>
        <w:t>(Ф.И.О. главы крестьянского (фермерского) хозяйства)</w:t>
      </w:r>
    </w:p>
    <w:p w:rsidR="002F4AF3" w:rsidRPr="002F4AF3" w:rsidRDefault="002F4AF3" w:rsidP="002F4AF3">
      <w:pPr>
        <w:ind w:firstLine="0"/>
        <w:jc w:val="center"/>
        <w:rPr>
          <w:sz w:val="24"/>
        </w:rPr>
      </w:pPr>
    </w:p>
    <w:p w:rsidR="002F4AF3" w:rsidRPr="002F4AF3" w:rsidRDefault="002F4AF3" w:rsidP="002F4AF3">
      <w:pPr>
        <w:ind w:firstLine="0"/>
        <w:jc w:val="center"/>
      </w:pPr>
      <w:r w:rsidRPr="002F4AF3">
        <w:t>1. Производственные показатели</w:t>
      </w:r>
    </w:p>
    <w:p w:rsidR="002F4AF3" w:rsidRPr="002F4AF3" w:rsidRDefault="002F4AF3" w:rsidP="002F4AF3">
      <w:pPr>
        <w:jc w:val="center"/>
        <w:rPr>
          <w:sz w:val="24"/>
        </w:rPr>
      </w:pPr>
    </w:p>
    <w:tbl>
      <w:tblPr>
        <w:tblW w:w="14601" w:type="dxa"/>
        <w:tblInd w:w="108" w:type="dxa"/>
        <w:tblLayout w:type="fixed"/>
        <w:tblLook w:val="04A0"/>
      </w:tblPr>
      <w:tblGrid>
        <w:gridCol w:w="663"/>
        <w:gridCol w:w="2977"/>
        <w:gridCol w:w="1842"/>
        <w:gridCol w:w="1519"/>
        <w:gridCol w:w="1520"/>
        <w:gridCol w:w="1520"/>
        <w:gridCol w:w="1520"/>
        <w:gridCol w:w="1520"/>
        <w:gridCol w:w="1520"/>
      </w:tblGrid>
      <w:tr w:rsidR="002F4AF3" w:rsidRPr="002F4AF3" w:rsidTr="00584105">
        <w:tc>
          <w:tcPr>
            <w:tcW w:w="663"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продукции</w:t>
            </w:r>
          </w:p>
        </w:tc>
        <w:tc>
          <w:tcPr>
            <w:tcW w:w="1842"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Единица измерения</w:t>
            </w:r>
          </w:p>
        </w:tc>
        <w:tc>
          <w:tcPr>
            <w:tcW w:w="9119" w:type="dxa"/>
            <w:gridSpan w:val="6"/>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Производство по годам</w:t>
            </w:r>
          </w:p>
        </w:tc>
      </w:tr>
      <w:tr w:rsidR="002F4AF3" w:rsidRPr="002F4AF3" w:rsidTr="00584105">
        <w:tc>
          <w:tcPr>
            <w:tcW w:w="663"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51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20__ год</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20__ год</w:t>
            </w:r>
          </w:p>
        </w:tc>
      </w:tr>
      <w:tr w:rsidR="002F4AF3" w:rsidRPr="002F4AF3" w:rsidTr="00584105">
        <w:tc>
          <w:tcPr>
            <w:tcW w:w="663"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center"/>
              <w:rPr>
                <w:sz w:val="24"/>
                <w:szCs w:val="24"/>
              </w:rPr>
            </w:pPr>
            <w:r w:rsidRPr="002F4AF3">
              <w:rPr>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center"/>
              <w:rPr>
                <w:sz w:val="24"/>
                <w:szCs w:val="24"/>
              </w:rPr>
            </w:pPr>
            <w:r w:rsidRPr="002F4AF3">
              <w:rPr>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tcPr>
          <w:p w:rsidR="002F4AF3" w:rsidRPr="002F4AF3" w:rsidRDefault="002F4AF3" w:rsidP="002F4AF3">
            <w:pPr>
              <w:ind w:firstLine="0"/>
              <w:jc w:val="center"/>
              <w:rPr>
                <w:sz w:val="24"/>
                <w:szCs w:val="24"/>
              </w:rPr>
            </w:pPr>
            <w:r w:rsidRPr="002F4AF3">
              <w:rPr>
                <w:sz w:val="24"/>
                <w:szCs w:val="24"/>
              </w:rPr>
              <w:t>3</w:t>
            </w:r>
          </w:p>
        </w:tc>
        <w:tc>
          <w:tcPr>
            <w:tcW w:w="15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5</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6</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7</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8</w:t>
            </w: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9</w:t>
            </w:r>
          </w:p>
        </w:tc>
      </w:tr>
      <w:tr w:rsidR="002F4AF3" w:rsidRPr="002F4AF3" w:rsidTr="00584105">
        <w:tc>
          <w:tcPr>
            <w:tcW w:w="663"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297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5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r>
    </w:tbl>
    <w:p w:rsidR="002F4AF3" w:rsidRPr="002F4AF3" w:rsidRDefault="002F4AF3" w:rsidP="002F4AF3">
      <w:pPr>
        <w:ind w:firstLine="0"/>
        <w:jc w:val="center"/>
        <w:rPr>
          <w:sz w:val="24"/>
        </w:rPr>
      </w:pPr>
    </w:p>
    <w:p w:rsidR="002F4AF3" w:rsidRPr="002F4AF3" w:rsidRDefault="002F4AF3" w:rsidP="002F4AF3">
      <w:pPr>
        <w:ind w:firstLine="0"/>
        <w:jc w:val="center"/>
      </w:pPr>
      <w:r w:rsidRPr="002F4AF3">
        <w:t>2. Рабочие места</w:t>
      </w:r>
    </w:p>
    <w:p w:rsidR="002F4AF3" w:rsidRPr="002F4AF3" w:rsidRDefault="002F4AF3" w:rsidP="002F4AF3">
      <w:pPr>
        <w:ind w:firstLine="0"/>
        <w:jc w:val="center"/>
        <w:rPr>
          <w:sz w:val="24"/>
        </w:rPr>
      </w:pPr>
    </w:p>
    <w:tbl>
      <w:tblPr>
        <w:tblW w:w="14601" w:type="dxa"/>
        <w:tblInd w:w="108" w:type="dxa"/>
        <w:tblLayout w:type="fixed"/>
        <w:tblLook w:val="04A0"/>
      </w:tblPr>
      <w:tblGrid>
        <w:gridCol w:w="709"/>
        <w:gridCol w:w="2977"/>
        <w:gridCol w:w="1819"/>
        <w:gridCol w:w="1819"/>
        <w:gridCol w:w="1819"/>
        <w:gridCol w:w="1819"/>
        <w:gridCol w:w="1819"/>
        <w:gridCol w:w="1820"/>
      </w:tblGrid>
      <w:tr w:rsidR="002F4AF3" w:rsidRPr="002F4AF3" w:rsidTr="00584105">
        <w:tc>
          <w:tcPr>
            <w:tcW w:w="709"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Наименование должности (профессии)</w:t>
            </w:r>
          </w:p>
        </w:tc>
        <w:tc>
          <w:tcPr>
            <w:tcW w:w="10915" w:type="dxa"/>
            <w:gridSpan w:val="6"/>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Количество по годам, единиц</w:t>
            </w:r>
          </w:p>
        </w:tc>
      </w:tr>
      <w:tr w:rsidR="002F4AF3" w:rsidRPr="002F4AF3" w:rsidTr="00584105">
        <w:tc>
          <w:tcPr>
            <w:tcW w:w="709"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текущий год</w:t>
            </w:r>
          </w:p>
        </w:tc>
        <w:tc>
          <w:tcPr>
            <w:tcW w:w="181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1-й год</w:t>
            </w:r>
          </w:p>
        </w:tc>
        <w:tc>
          <w:tcPr>
            <w:tcW w:w="181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2-й год</w:t>
            </w:r>
          </w:p>
        </w:tc>
        <w:tc>
          <w:tcPr>
            <w:tcW w:w="181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3-й год</w:t>
            </w: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r w:rsidRPr="002F4AF3">
              <w:rPr>
                <w:sz w:val="24"/>
                <w:szCs w:val="24"/>
              </w:rPr>
              <w:t>4-й год</w:t>
            </w:r>
          </w:p>
        </w:tc>
        <w:tc>
          <w:tcPr>
            <w:tcW w:w="1820"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5-й год</w:t>
            </w:r>
          </w:p>
        </w:tc>
      </w:tr>
      <w:tr w:rsidR="002F4AF3" w:rsidRPr="002F4AF3" w:rsidTr="00584105">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1.</w:t>
            </w:r>
          </w:p>
        </w:tc>
        <w:tc>
          <w:tcPr>
            <w:tcW w:w="297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r>
      <w:tr w:rsidR="002F4AF3" w:rsidRPr="002F4AF3" w:rsidTr="00584105">
        <w:tc>
          <w:tcPr>
            <w:tcW w:w="709"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jc w:val="center"/>
              <w:rPr>
                <w:sz w:val="24"/>
                <w:szCs w:val="24"/>
              </w:rPr>
            </w:pPr>
            <w:r w:rsidRPr="002F4AF3">
              <w:rPr>
                <w:sz w:val="24"/>
                <w:szCs w:val="24"/>
              </w:rPr>
              <w:t>2.</w:t>
            </w:r>
          </w:p>
        </w:tc>
        <w:tc>
          <w:tcPr>
            <w:tcW w:w="2977"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c>
          <w:tcPr>
            <w:tcW w:w="18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ind w:firstLine="0"/>
              <w:jc w:val="center"/>
              <w:rPr>
                <w:sz w:val="24"/>
                <w:szCs w:val="24"/>
              </w:rPr>
            </w:pPr>
          </w:p>
        </w:tc>
      </w:tr>
      <w:tr w:rsidR="002F4AF3" w:rsidRPr="002F4AF3" w:rsidTr="00584105">
        <w:tc>
          <w:tcPr>
            <w:tcW w:w="70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2F4AF3" w:rsidRPr="002F4AF3" w:rsidRDefault="002F4AF3" w:rsidP="002F4AF3">
            <w:pPr>
              <w:ind w:firstLine="0"/>
              <w:rPr>
                <w:sz w:val="24"/>
                <w:szCs w:val="24"/>
              </w:rPr>
            </w:pPr>
            <w:r w:rsidRPr="002F4AF3">
              <w:rPr>
                <w:sz w:val="24"/>
                <w:szCs w:val="24"/>
              </w:rPr>
              <w:t xml:space="preserve">Итого </w:t>
            </w: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19"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c>
          <w:tcPr>
            <w:tcW w:w="1820" w:type="dxa"/>
            <w:tcBorders>
              <w:top w:val="single" w:sz="4" w:space="0" w:color="auto"/>
              <w:left w:val="single" w:sz="4" w:space="0" w:color="auto"/>
              <w:bottom w:val="single" w:sz="4" w:space="0" w:color="auto"/>
              <w:right w:val="single" w:sz="4" w:space="0" w:color="auto"/>
            </w:tcBorders>
          </w:tcPr>
          <w:p w:rsidR="002F4AF3" w:rsidRPr="002F4AF3" w:rsidRDefault="002F4AF3" w:rsidP="002F4AF3">
            <w:pPr>
              <w:rPr>
                <w:sz w:val="24"/>
                <w:szCs w:val="24"/>
              </w:rPr>
            </w:pPr>
          </w:p>
        </w:tc>
      </w:tr>
    </w:tbl>
    <w:p w:rsidR="002F4AF3" w:rsidRPr="002F4AF3" w:rsidRDefault="002F4AF3" w:rsidP="002F4AF3">
      <w:pPr>
        <w:ind w:firstLine="0"/>
      </w:pPr>
    </w:p>
    <w:p w:rsidR="002F4AF3" w:rsidRPr="002F4AF3" w:rsidRDefault="002F4AF3" w:rsidP="002F4AF3">
      <w:pPr>
        <w:ind w:firstLine="0"/>
      </w:pPr>
      <w:r w:rsidRPr="002F4AF3">
        <w:t>Глава крестьянского (фермерского) хозяйства __________________________________</w:t>
      </w:r>
    </w:p>
    <w:p w:rsidR="002F4AF3" w:rsidRPr="002F4AF3" w:rsidRDefault="002F4AF3" w:rsidP="002F4AF3">
      <w:pPr>
        <w:jc w:val="both"/>
        <w:rPr>
          <w:rFonts w:cs="Times New Roman"/>
          <w:szCs w:val="28"/>
        </w:rPr>
      </w:pPr>
      <w:r w:rsidRPr="002F4AF3">
        <w:rPr>
          <w:sz w:val="24"/>
          <w:szCs w:val="24"/>
        </w:rPr>
        <w:t xml:space="preserve">                                                                                           (подпись) (расшифровка подписи)</w:t>
      </w:r>
    </w:p>
    <w:p w:rsidR="002F4AF3" w:rsidRPr="002F4AF3" w:rsidRDefault="002F4AF3" w:rsidP="002F4AF3">
      <w:pPr>
        <w:ind w:firstLine="0"/>
        <w:sectPr w:rsidR="002F4AF3" w:rsidRPr="002F4AF3" w:rsidSect="003B4220">
          <w:pgSz w:w="16800" w:h="11900" w:orient="landscape"/>
          <w:pgMar w:top="1985" w:right="1134" w:bottom="567" w:left="1134" w:header="720" w:footer="0" w:gutter="0"/>
          <w:pgNumType w:start="1"/>
          <w:cols w:space="720"/>
          <w:noEndnote/>
          <w:titlePg/>
          <w:docGrid w:linePitch="381"/>
        </w:sectPr>
      </w:pPr>
      <w:r w:rsidRPr="002F4AF3">
        <w:t>М.П.</w:t>
      </w:r>
    </w:p>
    <w:p w:rsidR="00E30EA9" w:rsidRPr="00C436A3" w:rsidRDefault="00E30EA9" w:rsidP="00E30EA9">
      <w:pPr>
        <w:tabs>
          <w:tab w:val="left" w:pos="5352"/>
        </w:tabs>
        <w:rPr>
          <w:rFonts w:cs="Times New Roman"/>
          <w:szCs w:val="28"/>
        </w:rPr>
      </w:pPr>
      <w:r>
        <w:rPr>
          <w:rFonts w:cs="Times New Roman"/>
          <w:szCs w:val="28"/>
        </w:rPr>
        <w:t xml:space="preserve">                                                                              </w:t>
      </w:r>
    </w:p>
    <w:p w:rsidR="00E30EA9" w:rsidRPr="003D1E8D" w:rsidRDefault="00E30EA9" w:rsidP="00E30EA9"/>
    <w:p w:rsidR="005E5245" w:rsidRPr="00E30EA9" w:rsidRDefault="005E5245" w:rsidP="00E30EA9"/>
    <w:sectPr w:rsidR="005E5245" w:rsidRPr="00E30EA9" w:rsidSect="005E5245">
      <w:pgSz w:w="11906" w:h="16838"/>
      <w:pgMar w:top="1134" w:right="566" w:bottom="1134" w:left="1985"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DF" w:rsidRDefault="00CB2BDF" w:rsidP="00E30EA9">
      <w:r>
        <w:separator/>
      </w:r>
    </w:p>
  </w:endnote>
  <w:endnote w:type="continuationSeparator" w:id="0">
    <w:p w:rsidR="00CB2BDF" w:rsidRDefault="00CB2BDF" w:rsidP="00E3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DF" w:rsidRDefault="00CB2BDF" w:rsidP="00E30EA9">
      <w:r>
        <w:separator/>
      </w:r>
    </w:p>
  </w:footnote>
  <w:footnote w:type="continuationSeparator" w:id="0">
    <w:p w:rsidR="00CB2BDF" w:rsidRDefault="00CB2BDF" w:rsidP="00E3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780490"/>
      <w:docPartObj>
        <w:docPartGallery w:val="Page Numbers (Top of Page)"/>
        <w:docPartUnique/>
      </w:docPartObj>
    </w:sdtPr>
    <w:sdtContent>
      <w:p w:rsidR="0014756A" w:rsidRDefault="006F5930" w:rsidP="0014756A">
        <w:pPr>
          <w:pStyle w:val="a3"/>
          <w:ind w:firstLine="0"/>
          <w:jc w:val="center"/>
        </w:pPr>
        <w:r>
          <w:fldChar w:fldCharType="begin"/>
        </w:r>
        <w:r w:rsidR="0014756A">
          <w:instrText>PAGE   \* MERGEFORMAT</w:instrText>
        </w:r>
        <w:r>
          <w:fldChar w:fldCharType="separate"/>
        </w:r>
        <w:r w:rsidR="00BF7BDE">
          <w:rPr>
            <w:noProof/>
          </w:rPr>
          <w:t>5</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56A" w:rsidRPr="00852D8D" w:rsidRDefault="0014756A">
    <w:pPr>
      <w:pStyle w:val="a3"/>
      <w:jc w:val="cent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842127"/>
      <w:docPartObj>
        <w:docPartGallery w:val="Page Numbers (Top of Page)"/>
        <w:docPartUnique/>
      </w:docPartObj>
    </w:sdtPr>
    <w:sdtContent>
      <w:p w:rsidR="0014756A" w:rsidRDefault="006F5930">
        <w:pPr>
          <w:pStyle w:val="a3"/>
          <w:jc w:val="center"/>
        </w:pPr>
        <w:r>
          <w:fldChar w:fldCharType="begin"/>
        </w:r>
        <w:r w:rsidR="0014756A">
          <w:instrText>PAGE   \* MERGEFORMAT</w:instrText>
        </w:r>
        <w:r>
          <w:fldChar w:fldCharType="separate"/>
        </w:r>
        <w:r w:rsidR="00DE2A1B">
          <w:rPr>
            <w:noProof/>
          </w:rPr>
          <w:t>3</w:t>
        </w:r>
        <w:r>
          <w:fldChar w:fldCharType="end"/>
        </w:r>
      </w:p>
    </w:sdtContent>
  </w:sdt>
  <w:p w:rsidR="0014756A" w:rsidRDefault="0014756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373315"/>
      <w:docPartObj>
        <w:docPartGallery w:val="Page Numbers (Top of Page)"/>
        <w:docPartUnique/>
      </w:docPartObj>
    </w:sdtPr>
    <w:sdtContent>
      <w:p w:rsidR="002F4AF3" w:rsidRDefault="006F5930" w:rsidP="003B4220">
        <w:pPr>
          <w:pStyle w:val="a3"/>
          <w:ind w:firstLine="0"/>
          <w:jc w:val="center"/>
        </w:pPr>
        <w:r>
          <w:fldChar w:fldCharType="begin"/>
        </w:r>
        <w:r w:rsidR="002F4AF3">
          <w:instrText>PAGE   \* MERGEFORMAT</w:instrText>
        </w:r>
        <w:r>
          <w:fldChar w:fldCharType="separate"/>
        </w:r>
        <w:r w:rsidR="00DE2A1B">
          <w:rPr>
            <w:noProof/>
          </w:rPr>
          <w:t>2</w:t>
        </w:r>
        <w:r>
          <w:fldChar w:fldCharType="end"/>
        </w:r>
      </w:p>
    </w:sdtContent>
  </w:sdt>
  <w:p w:rsidR="002F4AF3" w:rsidRDefault="002F4AF3">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AF3" w:rsidRDefault="002F4AF3" w:rsidP="003B4220">
    <w:pPr>
      <w:pStyle w:val="a3"/>
      <w:ind w:firstLine="0"/>
      <w:jc w:val="center"/>
    </w:pPr>
    <w:r>
      <w:t>11</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AF3" w:rsidRPr="006F5A73" w:rsidRDefault="002F4AF3" w:rsidP="006F5A73">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575873"/>
      <w:docPartObj>
        <w:docPartGallery w:val="Page Numbers (Top of Page)"/>
        <w:docPartUnique/>
      </w:docPartObj>
    </w:sdtPr>
    <w:sdtContent>
      <w:p w:rsidR="002F4AF3" w:rsidRDefault="006F5930">
        <w:pPr>
          <w:pStyle w:val="a3"/>
          <w:jc w:val="center"/>
        </w:pPr>
        <w:r>
          <w:fldChar w:fldCharType="begin"/>
        </w:r>
        <w:r w:rsidR="002F4AF3">
          <w:instrText>PAGE   \* MERGEFORMAT</w:instrText>
        </w:r>
        <w:r>
          <w:fldChar w:fldCharType="separate"/>
        </w:r>
        <w:r w:rsidR="00DE2A1B">
          <w:rPr>
            <w:noProof/>
          </w:rPr>
          <w:t>2</w:t>
        </w:r>
        <w:r>
          <w:fldChar w:fldCharType="end"/>
        </w:r>
      </w:p>
    </w:sdtContent>
  </w:sdt>
  <w:p w:rsidR="002F4AF3" w:rsidRPr="00532191" w:rsidRDefault="002F4AF3" w:rsidP="003B4220">
    <w:pPr>
      <w:pStyle w:val="a3"/>
      <w:jc w:val="center"/>
      <w:rPr>
        <w:rFonts w:cs="Times New Roman"/>
        <w:szCs w:val="28"/>
      </w:rPr>
    </w:pPr>
  </w:p>
  <w:p w:rsidR="002F4AF3" w:rsidRDefault="002F4AF3"/>
  <w:p w:rsidR="002F4AF3" w:rsidRDefault="002F4AF3"/>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101158"/>
      <w:docPartObj>
        <w:docPartGallery w:val="Page Numbers (Top of Page)"/>
        <w:docPartUnique/>
      </w:docPartObj>
    </w:sdtPr>
    <w:sdtContent>
      <w:p w:rsidR="002F4AF3" w:rsidRDefault="006F5930">
        <w:pPr>
          <w:pStyle w:val="a3"/>
          <w:jc w:val="center"/>
        </w:pPr>
        <w:r>
          <w:fldChar w:fldCharType="begin"/>
        </w:r>
        <w:r w:rsidR="002F4AF3">
          <w:instrText>PAGE   \* MERGEFORMAT</w:instrText>
        </w:r>
        <w:r>
          <w:fldChar w:fldCharType="separate"/>
        </w:r>
        <w:r w:rsidR="00DE2A1B">
          <w:rPr>
            <w:noProof/>
          </w:rPr>
          <w:t>7</w:t>
        </w:r>
        <w:r>
          <w:fldChar w:fldCharType="end"/>
        </w:r>
      </w:p>
    </w:sdtContent>
  </w:sdt>
  <w:p w:rsidR="002F4AF3" w:rsidRPr="004750CB" w:rsidRDefault="002F4AF3" w:rsidP="003B422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0"/>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6"/>
  </w:num>
  <w:num w:numId="8">
    <w:abstractNumId w:val="13"/>
  </w:num>
  <w:num w:numId="9">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9"/>
  </w:num>
  <w:num w:numId="13">
    <w:abstractNumId w:val="7"/>
  </w:num>
  <w:num w:numId="14">
    <w:abstractNumId w:val="1"/>
  </w:num>
  <w:num w:numId="15">
    <w:abstractNumId w:val="15"/>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E71B2"/>
    <w:rsid w:val="00064332"/>
    <w:rsid w:val="00107329"/>
    <w:rsid w:val="0014756A"/>
    <w:rsid w:val="001C78DA"/>
    <w:rsid w:val="001F4D4E"/>
    <w:rsid w:val="002306C4"/>
    <w:rsid w:val="002E06A7"/>
    <w:rsid w:val="002F4AF3"/>
    <w:rsid w:val="00300C01"/>
    <w:rsid w:val="0038047A"/>
    <w:rsid w:val="003A2DCC"/>
    <w:rsid w:val="003A7D0D"/>
    <w:rsid w:val="003D1E8D"/>
    <w:rsid w:val="003F627D"/>
    <w:rsid w:val="0040656C"/>
    <w:rsid w:val="00422781"/>
    <w:rsid w:val="004C077F"/>
    <w:rsid w:val="004E7CDC"/>
    <w:rsid w:val="00544401"/>
    <w:rsid w:val="005E5245"/>
    <w:rsid w:val="006F0975"/>
    <w:rsid w:val="006F5930"/>
    <w:rsid w:val="006F5A73"/>
    <w:rsid w:val="007054AD"/>
    <w:rsid w:val="0072271D"/>
    <w:rsid w:val="00793F18"/>
    <w:rsid w:val="007A277E"/>
    <w:rsid w:val="00864099"/>
    <w:rsid w:val="008C235A"/>
    <w:rsid w:val="008E15DE"/>
    <w:rsid w:val="00925531"/>
    <w:rsid w:val="00A218ED"/>
    <w:rsid w:val="00A417AD"/>
    <w:rsid w:val="00A64C68"/>
    <w:rsid w:val="00AA1FB1"/>
    <w:rsid w:val="00AD3696"/>
    <w:rsid w:val="00AE3646"/>
    <w:rsid w:val="00BB1812"/>
    <w:rsid w:val="00BF7BDE"/>
    <w:rsid w:val="00C13185"/>
    <w:rsid w:val="00C909D4"/>
    <w:rsid w:val="00CB2BDF"/>
    <w:rsid w:val="00D00EFB"/>
    <w:rsid w:val="00D72C55"/>
    <w:rsid w:val="00DE2A1B"/>
    <w:rsid w:val="00DE71B2"/>
    <w:rsid w:val="00E013E1"/>
    <w:rsid w:val="00E01F2F"/>
    <w:rsid w:val="00E1407E"/>
    <w:rsid w:val="00E30EA9"/>
    <w:rsid w:val="00F82CB0"/>
    <w:rsid w:val="00FD7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9"/>
    <w:qFormat/>
    <w:rsid w:val="002F4AF3"/>
    <w:pPr>
      <w:keepNext/>
      <w:keepLines/>
      <w:spacing w:before="480" w:line="276" w:lineRule="auto"/>
      <w:ind w:firstLine="0"/>
      <w:outlineLvl w:val="0"/>
    </w:pPr>
    <w:rPr>
      <w:rFonts w:ascii="Cambria" w:hAnsi="Cambria" w:cs="Times New Roman"/>
      <w:b/>
      <w:bCs/>
      <w:color w:val="365F91"/>
      <w:szCs w:val="28"/>
    </w:rPr>
  </w:style>
  <w:style w:type="paragraph" w:styleId="2">
    <w:name w:val="heading 2"/>
    <w:basedOn w:val="a"/>
    <w:next w:val="a"/>
    <w:link w:val="20"/>
    <w:uiPriority w:val="9"/>
    <w:semiHidden/>
    <w:unhideWhenUsed/>
    <w:qFormat/>
    <w:rsid w:val="002F4AF3"/>
    <w:pPr>
      <w:keepNext/>
      <w:keepLines/>
      <w:spacing w:before="200" w:line="276" w:lineRule="auto"/>
      <w:ind w:firstLine="0"/>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table" w:customStyle="1" w:styleId="196">
    <w:name w:val="Сетка таблицы196"/>
    <w:basedOn w:val="a1"/>
    <w:next w:val="a8"/>
    <w:uiPriority w:val="99"/>
    <w:rsid w:val="0014756A"/>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uiPriority w:val="59"/>
    <w:rsid w:val="00147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2F4AF3"/>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2F4AF3"/>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2F4AF3"/>
  </w:style>
  <w:style w:type="paragraph" w:customStyle="1" w:styleId="110">
    <w:name w:val="Заголовок 11"/>
    <w:basedOn w:val="a"/>
    <w:next w:val="a"/>
    <w:uiPriority w:val="99"/>
    <w:qFormat/>
    <w:rsid w:val="002F4AF3"/>
    <w:pPr>
      <w:keepNext/>
      <w:keepLines/>
      <w:spacing w:before="480"/>
      <w:outlineLvl w:val="0"/>
    </w:pPr>
    <w:rPr>
      <w:rFonts w:ascii="Cambria" w:hAnsi="Cambria" w:cs="Times New Roman"/>
      <w:b/>
      <w:bCs/>
      <w:color w:val="365F91"/>
      <w:szCs w:val="28"/>
    </w:rPr>
  </w:style>
  <w:style w:type="paragraph" w:customStyle="1" w:styleId="21">
    <w:name w:val="Заголовок 21"/>
    <w:basedOn w:val="a"/>
    <w:next w:val="a"/>
    <w:uiPriority w:val="9"/>
    <w:semiHidden/>
    <w:unhideWhenUsed/>
    <w:qFormat/>
    <w:rsid w:val="002F4AF3"/>
    <w:pPr>
      <w:keepNext/>
      <w:keepLines/>
      <w:spacing w:before="200"/>
      <w:outlineLvl w:val="1"/>
    </w:pPr>
    <w:rPr>
      <w:rFonts w:ascii="Cambria" w:hAnsi="Cambria" w:cs="Times New Roman"/>
      <w:b/>
      <w:bCs/>
      <w:color w:val="4F81BD"/>
      <w:sz w:val="26"/>
      <w:szCs w:val="26"/>
    </w:rPr>
  </w:style>
  <w:style w:type="numbering" w:customStyle="1" w:styleId="111">
    <w:name w:val="Нет списка11"/>
    <w:next w:val="a2"/>
    <w:uiPriority w:val="99"/>
    <w:semiHidden/>
    <w:unhideWhenUsed/>
    <w:rsid w:val="002F4AF3"/>
  </w:style>
  <w:style w:type="table" w:customStyle="1" w:styleId="12">
    <w:name w:val="Сетка таблицы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2F4A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unhideWhenUsed/>
    <w:rsid w:val="002F4AF3"/>
    <w:rPr>
      <w:rFonts w:ascii="Tahoma" w:hAnsi="Tahoma" w:cs="Tahoma"/>
      <w:sz w:val="16"/>
      <w:szCs w:val="16"/>
    </w:rPr>
  </w:style>
  <w:style w:type="character" w:customStyle="1" w:styleId="aa">
    <w:name w:val="Текст выноски Знак"/>
    <w:basedOn w:val="a0"/>
    <w:link w:val="a9"/>
    <w:uiPriority w:val="99"/>
    <w:rsid w:val="002F4AF3"/>
    <w:rPr>
      <w:rFonts w:ascii="Tahoma" w:eastAsia="Times New Roman" w:hAnsi="Tahoma" w:cs="Tahoma"/>
      <w:sz w:val="16"/>
      <w:szCs w:val="16"/>
    </w:rPr>
  </w:style>
  <w:style w:type="character" w:styleId="ab">
    <w:name w:val="annotation reference"/>
    <w:basedOn w:val="a0"/>
    <w:uiPriority w:val="99"/>
    <w:semiHidden/>
    <w:unhideWhenUsed/>
    <w:rsid w:val="002F4AF3"/>
    <w:rPr>
      <w:sz w:val="16"/>
      <w:szCs w:val="16"/>
    </w:rPr>
  </w:style>
  <w:style w:type="paragraph" w:styleId="ac">
    <w:name w:val="annotation text"/>
    <w:basedOn w:val="a"/>
    <w:link w:val="ad"/>
    <w:uiPriority w:val="99"/>
    <w:unhideWhenUsed/>
    <w:rsid w:val="002F4AF3"/>
    <w:rPr>
      <w:sz w:val="20"/>
      <w:szCs w:val="20"/>
    </w:rPr>
  </w:style>
  <w:style w:type="character" w:customStyle="1" w:styleId="ad">
    <w:name w:val="Текст примечания Знак"/>
    <w:basedOn w:val="a0"/>
    <w:link w:val="ac"/>
    <w:uiPriority w:val="99"/>
    <w:rsid w:val="002F4AF3"/>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2F4AF3"/>
    <w:rPr>
      <w:b/>
      <w:bCs/>
    </w:rPr>
  </w:style>
  <w:style w:type="character" w:customStyle="1" w:styleId="af">
    <w:name w:val="Тема примечания Знак"/>
    <w:basedOn w:val="ad"/>
    <w:link w:val="ae"/>
    <w:uiPriority w:val="99"/>
    <w:semiHidden/>
    <w:rsid w:val="002F4AF3"/>
    <w:rPr>
      <w:rFonts w:ascii="Times New Roman" w:eastAsia="Times New Roman" w:hAnsi="Times New Roman" w:cs="Calibri"/>
      <w:b/>
      <w:bCs/>
      <w:sz w:val="20"/>
      <w:szCs w:val="20"/>
    </w:rPr>
  </w:style>
  <w:style w:type="paragraph" w:styleId="af0">
    <w:name w:val="Revision"/>
    <w:hidden/>
    <w:uiPriority w:val="99"/>
    <w:semiHidden/>
    <w:rsid w:val="002F4AF3"/>
    <w:pPr>
      <w:spacing w:after="0" w:line="240" w:lineRule="auto"/>
    </w:pPr>
    <w:rPr>
      <w:rFonts w:ascii="Times New Roman" w:eastAsia="Times New Roman" w:hAnsi="Times New Roman" w:cs="Calibri"/>
      <w:sz w:val="28"/>
    </w:rPr>
  </w:style>
  <w:style w:type="table" w:customStyle="1" w:styleId="112">
    <w:name w:val="Сетка таблицы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2F4AF3"/>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2F4AF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Preformat">
    <w:name w:val="Preformat"/>
    <w:uiPriority w:val="99"/>
    <w:rsid w:val="002F4A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rsid w:val="002F4AF3"/>
    <w:rPr>
      <w:rFonts w:ascii="Arial" w:hAnsi="Arial" w:cs="Arial"/>
      <w:i/>
      <w:iCs/>
      <w:sz w:val="18"/>
      <w:szCs w:val="18"/>
    </w:rPr>
  </w:style>
  <w:style w:type="paragraph" w:customStyle="1" w:styleId="Context">
    <w:name w:val="Context"/>
    <w:uiPriority w:val="99"/>
    <w:rsid w:val="002F4AF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af3">
    <w:name w:val="табл"/>
    <w:basedOn w:val="a"/>
    <w:rsid w:val="002F4AF3"/>
    <w:pPr>
      <w:widowControl w:val="0"/>
      <w:ind w:firstLine="0"/>
    </w:pPr>
    <w:rPr>
      <w:rFonts w:cs="Times New Roman"/>
      <w:snapToGrid w:val="0"/>
      <w:szCs w:val="28"/>
      <w:lang w:eastAsia="ru-RU"/>
    </w:rPr>
  </w:style>
  <w:style w:type="paragraph" w:customStyle="1" w:styleId="13">
    <w:name w:val="Заголовок1"/>
    <w:basedOn w:val="1"/>
    <w:uiPriority w:val="99"/>
    <w:qFormat/>
    <w:rsid w:val="002F4AF3"/>
  </w:style>
  <w:style w:type="paragraph" w:styleId="3">
    <w:name w:val="Body Text Indent 3"/>
    <w:basedOn w:val="a"/>
    <w:link w:val="30"/>
    <w:uiPriority w:val="99"/>
    <w:rsid w:val="002F4AF3"/>
    <w:pPr>
      <w:spacing w:after="120"/>
      <w:ind w:left="283" w:firstLine="0"/>
    </w:pPr>
    <w:rPr>
      <w:rFonts w:cs="Times New Roman"/>
      <w:sz w:val="16"/>
      <w:szCs w:val="16"/>
      <w:lang w:eastAsia="ru-RU"/>
    </w:rPr>
  </w:style>
  <w:style w:type="character" w:customStyle="1" w:styleId="30">
    <w:name w:val="Основной текст с отступом 3 Знак"/>
    <w:basedOn w:val="a0"/>
    <w:link w:val="3"/>
    <w:uiPriority w:val="99"/>
    <w:rsid w:val="002F4AF3"/>
    <w:rPr>
      <w:rFonts w:ascii="Times New Roman" w:eastAsia="Times New Roman" w:hAnsi="Times New Roman" w:cs="Times New Roman"/>
      <w:sz w:val="16"/>
      <w:szCs w:val="16"/>
      <w:lang w:eastAsia="ru-RU"/>
    </w:rPr>
  </w:style>
  <w:style w:type="paragraph" w:customStyle="1" w:styleId="ConsPlusNonformat">
    <w:name w:val="ConsPlusNonformat"/>
    <w:rsid w:val="002F4A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2F4AF3"/>
    <w:pPr>
      <w:spacing w:before="33" w:after="33"/>
      <w:jc w:val="both"/>
    </w:pPr>
    <w:rPr>
      <w:rFonts w:ascii="Arial" w:hAnsi="Arial" w:cs="Arial"/>
      <w:color w:val="332E2D"/>
      <w:spacing w:val="2"/>
      <w:sz w:val="24"/>
      <w:szCs w:val="24"/>
      <w:lang w:eastAsia="ru-RU"/>
    </w:rPr>
  </w:style>
  <w:style w:type="paragraph" w:styleId="31">
    <w:name w:val="List Number 3"/>
    <w:basedOn w:val="a"/>
    <w:uiPriority w:val="99"/>
    <w:rsid w:val="002F4AF3"/>
    <w:pPr>
      <w:widowControl w:val="0"/>
      <w:tabs>
        <w:tab w:val="num" w:pos="1361"/>
      </w:tabs>
      <w:spacing w:before="60"/>
      <w:ind w:left="1361" w:hanging="794"/>
      <w:jc w:val="both"/>
    </w:pPr>
    <w:rPr>
      <w:rFonts w:ascii="Bookman Old Style" w:hAnsi="Bookman Old Style" w:cs="Bookman Old Style"/>
      <w:sz w:val="24"/>
      <w:szCs w:val="24"/>
      <w:lang w:eastAsia="ru-RU"/>
    </w:rPr>
  </w:style>
  <w:style w:type="paragraph" w:customStyle="1" w:styleId="14">
    <w:name w:val="Основной текст1"/>
    <w:basedOn w:val="a"/>
    <w:next w:val="af5"/>
    <w:link w:val="af6"/>
    <w:uiPriority w:val="99"/>
    <w:unhideWhenUsed/>
    <w:rsid w:val="002F4AF3"/>
    <w:pPr>
      <w:spacing w:after="120"/>
      <w:jc w:val="both"/>
    </w:pPr>
    <w:rPr>
      <w:rFonts w:eastAsia="Calibri" w:cs="Times New Roman"/>
    </w:rPr>
  </w:style>
  <w:style w:type="character" w:customStyle="1" w:styleId="af6">
    <w:name w:val="Основной текст Знак"/>
    <w:basedOn w:val="a0"/>
    <w:link w:val="14"/>
    <w:uiPriority w:val="99"/>
    <w:rsid w:val="002F4AF3"/>
    <w:rPr>
      <w:rFonts w:ascii="Times New Roman" w:eastAsia="Calibri" w:hAnsi="Times New Roman" w:cs="Times New Roman"/>
      <w:sz w:val="28"/>
    </w:rPr>
  </w:style>
  <w:style w:type="paragraph" w:customStyle="1" w:styleId="15">
    <w:name w:val="Обычный1"/>
    <w:uiPriority w:val="99"/>
    <w:rsid w:val="002F4AF3"/>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6">
    <w:name w:val="Текст примечания1"/>
    <w:basedOn w:val="15"/>
    <w:uiPriority w:val="99"/>
    <w:rsid w:val="002F4AF3"/>
    <w:rPr>
      <w:sz w:val="20"/>
      <w:szCs w:val="18"/>
    </w:rPr>
  </w:style>
  <w:style w:type="character" w:customStyle="1" w:styleId="17">
    <w:name w:val="Основной шрифт абзаца1"/>
    <w:uiPriority w:val="99"/>
    <w:rsid w:val="002F4AF3"/>
  </w:style>
  <w:style w:type="table" w:customStyle="1" w:styleId="32">
    <w:name w:val="Сетка таблицы3"/>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8">
    <w:name w:val="Тема примечания Знак1"/>
    <w:basedOn w:val="ad"/>
    <w:uiPriority w:val="99"/>
    <w:semiHidden/>
    <w:rsid w:val="002F4AF3"/>
    <w:rPr>
      <w:rFonts w:ascii="Arial" w:eastAsia="Times New Roman" w:hAnsi="Arial" w:cs="Arial"/>
      <w:b/>
      <w:bCs/>
      <w:sz w:val="20"/>
      <w:szCs w:val="20"/>
      <w:lang w:eastAsia="ru-RU"/>
    </w:rPr>
  </w:style>
  <w:style w:type="paragraph" w:customStyle="1" w:styleId="Default">
    <w:name w:val="Default"/>
    <w:uiPriority w:val="99"/>
    <w:rsid w:val="002F4A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2">
    <w:name w:val="Сетка таблицы2"/>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2F4AF3"/>
  </w:style>
  <w:style w:type="table" w:customStyle="1" w:styleId="4">
    <w:name w:val="Сетка таблицы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8"/>
    <w:uiPriority w:val="9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2F4AF3"/>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2F4AF3"/>
    <w:rPr>
      <w:sz w:val="20"/>
      <w:szCs w:val="20"/>
    </w:rPr>
  </w:style>
  <w:style w:type="paragraph" w:customStyle="1" w:styleId="19">
    <w:name w:val="Текст сноски1"/>
    <w:basedOn w:val="a"/>
    <w:next w:val="af8"/>
    <w:uiPriority w:val="99"/>
    <w:semiHidden/>
    <w:unhideWhenUsed/>
    <w:rsid w:val="002F4AF3"/>
    <w:pPr>
      <w:ind w:firstLine="0"/>
    </w:pPr>
    <w:rPr>
      <w:rFonts w:ascii="Calibri" w:eastAsia="Calibri" w:hAnsi="Calibri" w:cs="Times New Roman"/>
      <w:sz w:val="20"/>
      <w:szCs w:val="20"/>
    </w:rPr>
  </w:style>
  <w:style w:type="character" w:customStyle="1" w:styleId="1a">
    <w:name w:val="Текст сноски Знак1"/>
    <w:basedOn w:val="a0"/>
    <w:uiPriority w:val="99"/>
    <w:semiHidden/>
    <w:rsid w:val="002F4AF3"/>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2F4AF3"/>
    <w:rPr>
      <w:sz w:val="20"/>
      <w:szCs w:val="20"/>
    </w:rPr>
  </w:style>
  <w:style w:type="paragraph" w:customStyle="1" w:styleId="1b">
    <w:name w:val="Текст концевой сноски1"/>
    <w:basedOn w:val="a"/>
    <w:next w:val="afa"/>
    <w:uiPriority w:val="99"/>
    <w:semiHidden/>
    <w:unhideWhenUsed/>
    <w:rsid w:val="002F4AF3"/>
    <w:pPr>
      <w:ind w:firstLine="0"/>
    </w:pPr>
    <w:rPr>
      <w:rFonts w:ascii="Calibri" w:eastAsia="Calibri" w:hAnsi="Calibri" w:cs="Times New Roman"/>
      <w:sz w:val="20"/>
      <w:szCs w:val="20"/>
    </w:rPr>
  </w:style>
  <w:style w:type="character" w:customStyle="1" w:styleId="1c">
    <w:name w:val="Текст концевой сноски Знак1"/>
    <w:basedOn w:val="a0"/>
    <w:uiPriority w:val="99"/>
    <w:semiHidden/>
    <w:rsid w:val="002F4AF3"/>
    <w:rPr>
      <w:rFonts w:ascii="Times New Roman" w:eastAsia="Times New Roman" w:hAnsi="Times New Roman" w:cs="Calibri"/>
      <w:sz w:val="20"/>
      <w:szCs w:val="20"/>
    </w:rPr>
  </w:style>
  <w:style w:type="table" w:customStyle="1" w:styleId="7">
    <w:name w:val="Сетка таблицы7"/>
    <w:basedOn w:val="a1"/>
    <w:next w:val="a8"/>
    <w:uiPriority w:val="9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2F4AF3"/>
    <w:pPr>
      <w:spacing w:before="100" w:beforeAutospacing="1" w:after="100" w:afterAutospacing="1"/>
      <w:ind w:firstLine="0"/>
    </w:pPr>
    <w:rPr>
      <w:rFonts w:cs="Times New Roman"/>
      <w:sz w:val="24"/>
      <w:szCs w:val="24"/>
      <w:lang w:eastAsia="ru-RU"/>
    </w:rPr>
  </w:style>
  <w:style w:type="character" w:customStyle="1" w:styleId="s10">
    <w:name w:val="s_10"/>
    <w:basedOn w:val="a0"/>
    <w:uiPriority w:val="99"/>
    <w:rsid w:val="002F4AF3"/>
  </w:style>
  <w:style w:type="character" w:customStyle="1" w:styleId="CommentSubjectChar1">
    <w:name w:val="Comment Subject Char1"/>
    <w:basedOn w:val="ad"/>
    <w:uiPriority w:val="99"/>
    <w:semiHidden/>
    <w:rsid w:val="002F4AF3"/>
    <w:rPr>
      <w:rFonts w:ascii="Arial" w:eastAsia="Times New Roman" w:hAnsi="Arial" w:cs="Arial"/>
      <w:b/>
      <w:bCs/>
      <w:sz w:val="20"/>
      <w:szCs w:val="20"/>
      <w:lang w:eastAsia="ru-RU"/>
    </w:rPr>
  </w:style>
  <w:style w:type="character" w:customStyle="1" w:styleId="FootnoteTextChar1">
    <w:name w:val="Footnote Text Char1"/>
    <w:basedOn w:val="a0"/>
    <w:uiPriority w:val="99"/>
    <w:semiHidden/>
    <w:rsid w:val="002F4AF3"/>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2F4AF3"/>
    <w:rPr>
      <w:rFonts w:ascii="Times New Roman" w:eastAsia="Times New Roman" w:hAnsi="Times New Roman" w:cs="Calibri"/>
      <w:sz w:val="20"/>
      <w:szCs w:val="20"/>
      <w:lang w:eastAsia="en-US"/>
    </w:rPr>
  </w:style>
  <w:style w:type="table" w:customStyle="1" w:styleId="211">
    <w:name w:val="Сетка таблицы2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2F4AF3"/>
    <w:rPr>
      <w:rFonts w:ascii="Segoe UI" w:hAnsi="Segoe UI" w:cs="Segoe UI" w:hint="default"/>
      <w:color w:val="000000"/>
      <w:sz w:val="20"/>
      <w:szCs w:val="20"/>
    </w:rPr>
  </w:style>
  <w:style w:type="character" w:customStyle="1" w:styleId="afb">
    <w:name w:val="Гипертекстовая ссылка"/>
    <w:basedOn w:val="a0"/>
    <w:uiPriority w:val="99"/>
    <w:rsid w:val="002F4AF3"/>
    <w:rPr>
      <w:color w:val="106BBE"/>
    </w:rPr>
  </w:style>
  <w:style w:type="table" w:customStyle="1" w:styleId="200">
    <w:name w:val="Сетка таблицы2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2F4AF3"/>
    <w:rPr>
      <w:spacing w:val="6"/>
      <w:sz w:val="30"/>
      <w:lang w:eastAsia="ru-RU"/>
    </w:rPr>
  </w:style>
  <w:style w:type="paragraph" w:customStyle="1" w:styleId="afd">
    <w:name w:val="Абзац"/>
    <w:basedOn w:val="a"/>
    <w:link w:val="afc"/>
    <w:rsid w:val="002F4AF3"/>
    <w:pPr>
      <w:jc w:val="both"/>
    </w:pPr>
    <w:rPr>
      <w:rFonts w:asciiTheme="minorHAnsi" w:eastAsiaTheme="minorHAnsi" w:hAnsiTheme="minorHAnsi" w:cstheme="minorBidi"/>
      <w:spacing w:val="6"/>
      <w:sz w:val="30"/>
      <w:lang w:eastAsia="ru-RU"/>
    </w:rPr>
  </w:style>
  <w:style w:type="character" w:customStyle="1" w:styleId="1d">
    <w:name w:val="Гиперссылка1"/>
    <w:basedOn w:val="a0"/>
    <w:uiPriority w:val="99"/>
    <w:unhideWhenUsed/>
    <w:rsid w:val="002F4AF3"/>
    <w:rPr>
      <w:color w:val="0000FF"/>
      <w:u w:val="single"/>
    </w:rPr>
  </w:style>
  <w:style w:type="table" w:customStyle="1" w:styleId="220">
    <w:name w:val="Сетка таблицы2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2F4AF3"/>
  </w:style>
  <w:style w:type="table" w:customStyle="1" w:styleId="140">
    <w:name w:val="Сетка таблицы1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2F4AF3"/>
  </w:style>
  <w:style w:type="table" w:customStyle="1" w:styleId="91">
    <w:name w:val="Сетка таблицы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2F4AF3"/>
  </w:style>
  <w:style w:type="table" w:customStyle="1" w:styleId="204">
    <w:name w:val="Сетка таблицы204"/>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2F4AF3"/>
  </w:style>
  <w:style w:type="table" w:customStyle="1" w:styleId="190">
    <w:name w:val="Сетка таблицы19"/>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2F4AF3"/>
  </w:style>
  <w:style w:type="table" w:customStyle="1" w:styleId="1100">
    <w:name w:val="Сетка таблицы110"/>
    <w:basedOn w:val="a1"/>
    <w:next w:val="a8"/>
    <w:uiPriority w:val="59"/>
    <w:rsid w:val="002F4AF3"/>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1"/>
    <w:next w:val="a2"/>
    <w:uiPriority w:val="99"/>
    <w:semiHidden/>
    <w:unhideWhenUsed/>
    <w:rsid w:val="002F4AF3"/>
  </w:style>
  <w:style w:type="table" w:customStyle="1" w:styleId="212">
    <w:name w:val="Сетка таблицы2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
    <w:name w:val="Нет списка111111"/>
    <w:next w:val="a2"/>
    <w:uiPriority w:val="99"/>
    <w:semiHidden/>
    <w:unhideWhenUsed/>
    <w:rsid w:val="002F4AF3"/>
  </w:style>
  <w:style w:type="numbering" w:customStyle="1" w:styleId="1111111">
    <w:name w:val="Нет списка1111111"/>
    <w:next w:val="a2"/>
    <w:uiPriority w:val="99"/>
    <w:semiHidden/>
    <w:unhideWhenUsed/>
    <w:rsid w:val="002F4AF3"/>
  </w:style>
  <w:style w:type="table" w:customStyle="1" w:styleId="1120">
    <w:name w:val="Сетка таблицы112"/>
    <w:basedOn w:val="a1"/>
    <w:next w:val="a8"/>
    <w:uiPriority w:val="59"/>
    <w:rsid w:val="002F4AF3"/>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2F4AF3"/>
  </w:style>
  <w:style w:type="table" w:customStyle="1" w:styleId="330">
    <w:name w:val="Сетка таблицы3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2F4AF3"/>
  </w:style>
  <w:style w:type="table" w:customStyle="1" w:styleId="1220">
    <w:name w:val="Сетка таблицы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2"/>
    <w:uiPriority w:val="99"/>
    <w:semiHidden/>
    <w:unhideWhenUsed/>
    <w:rsid w:val="002F4AF3"/>
  </w:style>
  <w:style w:type="table" w:customStyle="1" w:styleId="111110">
    <w:name w:val="Сетка таблицы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2F4AF3"/>
  </w:style>
  <w:style w:type="numbering" w:customStyle="1" w:styleId="1211">
    <w:name w:val="Нет списка1211"/>
    <w:next w:val="a2"/>
    <w:uiPriority w:val="99"/>
    <w:semiHidden/>
    <w:unhideWhenUsed/>
    <w:rsid w:val="002F4AF3"/>
  </w:style>
  <w:style w:type="numbering" w:customStyle="1" w:styleId="312">
    <w:name w:val="Нет списка31"/>
    <w:next w:val="a2"/>
    <w:uiPriority w:val="99"/>
    <w:semiHidden/>
    <w:unhideWhenUsed/>
    <w:rsid w:val="002F4AF3"/>
  </w:style>
  <w:style w:type="table" w:customStyle="1" w:styleId="3120">
    <w:name w:val="Сетка таблицы3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2F4AF3"/>
  </w:style>
  <w:style w:type="table" w:customStyle="1" w:styleId="12110">
    <w:name w:val="Сетка таблицы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Нет списка111111111"/>
    <w:next w:val="a2"/>
    <w:uiPriority w:val="99"/>
    <w:semiHidden/>
    <w:unhideWhenUsed/>
    <w:rsid w:val="002F4AF3"/>
  </w:style>
  <w:style w:type="table" w:customStyle="1" w:styleId="1310">
    <w:name w:val="Сетка таблицы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2F4AF3"/>
  </w:style>
  <w:style w:type="table" w:customStyle="1" w:styleId="411">
    <w:name w:val="Сетка таблицы4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F4AF3"/>
  </w:style>
  <w:style w:type="table" w:customStyle="1" w:styleId="1311">
    <w:name w:val="Сетка таблицы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a2"/>
    <w:uiPriority w:val="99"/>
    <w:semiHidden/>
    <w:unhideWhenUsed/>
    <w:rsid w:val="002F4AF3"/>
  </w:style>
  <w:style w:type="numbering" w:customStyle="1" w:styleId="21110">
    <w:name w:val="Нет списка2111"/>
    <w:next w:val="a2"/>
    <w:uiPriority w:val="99"/>
    <w:semiHidden/>
    <w:unhideWhenUsed/>
    <w:rsid w:val="002F4AF3"/>
  </w:style>
  <w:style w:type="table" w:customStyle="1" w:styleId="2121">
    <w:name w:val="Сетка таблицы2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2F4AF3"/>
  </w:style>
  <w:style w:type="numbering" w:customStyle="1" w:styleId="3110">
    <w:name w:val="Нет списка311"/>
    <w:next w:val="a2"/>
    <w:uiPriority w:val="99"/>
    <w:semiHidden/>
    <w:unhideWhenUsed/>
    <w:rsid w:val="002F4AF3"/>
  </w:style>
  <w:style w:type="table" w:customStyle="1" w:styleId="31111">
    <w:name w:val="Сетка таблицы3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2F4AF3"/>
  </w:style>
  <w:style w:type="numbering" w:customStyle="1" w:styleId="1111111111">
    <w:name w:val="Нет списка1111111111"/>
    <w:next w:val="a2"/>
    <w:uiPriority w:val="99"/>
    <w:semiHidden/>
    <w:unhideWhenUsed/>
    <w:rsid w:val="002F4AF3"/>
  </w:style>
  <w:style w:type="table" w:customStyle="1" w:styleId="13111">
    <w:name w:val="Сетка таблицы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2F4AF3"/>
  </w:style>
  <w:style w:type="table" w:customStyle="1" w:styleId="52">
    <w:name w:val="Сетка таблицы5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2F4AF3"/>
  </w:style>
  <w:style w:type="table" w:customStyle="1" w:styleId="1811">
    <w:name w:val="Сетка таблицы18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2"/>
    <w:uiPriority w:val="99"/>
    <w:semiHidden/>
    <w:unhideWhenUsed/>
    <w:rsid w:val="002F4AF3"/>
  </w:style>
  <w:style w:type="table" w:customStyle="1" w:styleId="11210">
    <w:name w:val="Сетка таблицы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
    <w:name w:val="Нет списка22"/>
    <w:next w:val="a2"/>
    <w:uiPriority w:val="99"/>
    <w:semiHidden/>
    <w:unhideWhenUsed/>
    <w:rsid w:val="002F4AF3"/>
  </w:style>
  <w:style w:type="table" w:customStyle="1" w:styleId="261">
    <w:name w:val="Сетка таблицы26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2F4AF3"/>
  </w:style>
  <w:style w:type="numbering" w:customStyle="1" w:styleId="322">
    <w:name w:val="Нет списка32"/>
    <w:next w:val="a2"/>
    <w:uiPriority w:val="99"/>
    <w:semiHidden/>
    <w:unhideWhenUsed/>
    <w:rsid w:val="002F4AF3"/>
  </w:style>
  <w:style w:type="table" w:customStyle="1" w:styleId="361">
    <w:name w:val="Сетка таблицы36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2F4AF3"/>
  </w:style>
  <w:style w:type="table" w:customStyle="1" w:styleId="12210">
    <w:name w:val="Сетка таблицы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2F4AF3"/>
  </w:style>
  <w:style w:type="table" w:customStyle="1" w:styleId="1321">
    <w:name w:val="Сетка таблицы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2F4AF3"/>
  </w:style>
  <w:style w:type="table" w:customStyle="1" w:styleId="41111">
    <w:name w:val="Сетка таблицы411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2F4AF3"/>
  </w:style>
  <w:style w:type="table" w:customStyle="1" w:styleId="131111">
    <w:name w:val="Сетка таблицы13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a2"/>
    <w:uiPriority w:val="99"/>
    <w:semiHidden/>
    <w:unhideWhenUsed/>
    <w:rsid w:val="002F4AF3"/>
  </w:style>
  <w:style w:type="numbering" w:customStyle="1" w:styleId="211110">
    <w:name w:val="Нет списка21111"/>
    <w:next w:val="a2"/>
    <w:uiPriority w:val="99"/>
    <w:semiHidden/>
    <w:unhideWhenUsed/>
    <w:rsid w:val="002F4AF3"/>
  </w:style>
  <w:style w:type="table" w:customStyle="1" w:styleId="212111">
    <w:name w:val="Сетка таблицы212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2F4AF3"/>
  </w:style>
  <w:style w:type="numbering" w:customStyle="1" w:styleId="31110">
    <w:name w:val="Нет списка3111"/>
    <w:next w:val="a2"/>
    <w:uiPriority w:val="99"/>
    <w:semiHidden/>
    <w:unhideWhenUsed/>
    <w:rsid w:val="002F4AF3"/>
  </w:style>
  <w:style w:type="table" w:customStyle="1" w:styleId="3111111">
    <w:name w:val="Сетка таблицы3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2F4AF3"/>
  </w:style>
  <w:style w:type="numbering" w:customStyle="1" w:styleId="11111111111">
    <w:name w:val="Нет списка11111111111"/>
    <w:next w:val="a2"/>
    <w:uiPriority w:val="99"/>
    <w:semiHidden/>
    <w:unhideWhenUsed/>
    <w:rsid w:val="002F4AF3"/>
  </w:style>
  <w:style w:type="table" w:customStyle="1" w:styleId="1311111">
    <w:name w:val="Сетка таблицы13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2F4AF3"/>
  </w:style>
  <w:style w:type="table" w:customStyle="1" w:styleId="62">
    <w:name w:val="Сетка таблицы6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2F4AF3"/>
  </w:style>
  <w:style w:type="table" w:customStyle="1" w:styleId="1911">
    <w:name w:val="Сетка таблицы19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2F4AF3"/>
  </w:style>
  <w:style w:type="table" w:customStyle="1" w:styleId="1130">
    <w:name w:val="Сетка таблицы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2F4AF3"/>
  </w:style>
  <w:style w:type="table" w:customStyle="1" w:styleId="271">
    <w:name w:val="Сетка таблицы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2F4AF3"/>
  </w:style>
  <w:style w:type="numbering" w:customStyle="1" w:styleId="332">
    <w:name w:val="Нет списка33"/>
    <w:next w:val="a2"/>
    <w:uiPriority w:val="99"/>
    <w:semiHidden/>
    <w:unhideWhenUsed/>
    <w:rsid w:val="002F4AF3"/>
  </w:style>
  <w:style w:type="table" w:customStyle="1" w:styleId="371">
    <w:name w:val="Сетка таблицы3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2F4AF3"/>
  </w:style>
  <w:style w:type="table" w:customStyle="1" w:styleId="1230">
    <w:name w:val="Сетка таблицы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2F4AF3"/>
  </w:style>
  <w:style w:type="table" w:customStyle="1" w:styleId="1331">
    <w:name w:val="Сетка таблицы1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2F4AF3"/>
  </w:style>
  <w:style w:type="table" w:customStyle="1" w:styleId="4121">
    <w:name w:val="Сетка таблицы41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2F4AF3"/>
  </w:style>
  <w:style w:type="table" w:customStyle="1" w:styleId="13121">
    <w:name w:val="Сетка таблицы13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2F4AF3"/>
  </w:style>
  <w:style w:type="table" w:customStyle="1" w:styleId="11120">
    <w:name w:val="Сетка таблицы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2F4AF3"/>
  </w:style>
  <w:style w:type="table" w:customStyle="1" w:styleId="21221">
    <w:name w:val="Сетка таблицы21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2F4AF3"/>
  </w:style>
  <w:style w:type="numbering" w:customStyle="1" w:styleId="3123">
    <w:name w:val="Нет списка312"/>
    <w:next w:val="a2"/>
    <w:uiPriority w:val="99"/>
    <w:semiHidden/>
    <w:unhideWhenUsed/>
    <w:rsid w:val="002F4AF3"/>
  </w:style>
  <w:style w:type="table" w:customStyle="1" w:styleId="31121">
    <w:name w:val="Сетка таблицы3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2F4AF3"/>
  </w:style>
  <w:style w:type="table" w:customStyle="1" w:styleId="12120">
    <w:name w:val="Сетка таблицы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2"/>
    <w:uiPriority w:val="99"/>
    <w:semiHidden/>
    <w:unhideWhenUsed/>
    <w:rsid w:val="002F4AF3"/>
  </w:style>
  <w:style w:type="table" w:customStyle="1" w:styleId="131121">
    <w:name w:val="Сетка таблицы13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2F4AF3"/>
  </w:style>
  <w:style w:type="table" w:customStyle="1" w:styleId="511">
    <w:name w:val="Сетка таблицы5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2F4AF3"/>
  </w:style>
  <w:style w:type="table" w:customStyle="1" w:styleId="181111">
    <w:name w:val="Сетка таблицы18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1"/>
    <w:next w:val="a2"/>
    <w:uiPriority w:val="99"/>
    <w:semiHidden/>
    <w:unhideWhenUsed/>
    <w:rsid w:val="002F4AF3"/>
  </w:style>
  <w:style w:type="numbering" w:customStyle="1" w:styleId="2210">
    <w:name w:val="Нет списка221"/>
    <w:next w:val="a2"/>
    <w:uiPriority w:val="99"/>
    <w:semiHidden/>
    <w:unhideWhenUsed/>
    <w:rsid w:val="002F4AF3"/>
  </w:style>
  <w:style w:type="table" w:customStyle="1" w:styleId="26111">
    <w:name w:val="Сетка таблицы26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2F4AF3"/>
  </w:style>
  <w:style w:type="numbering" w:customStyle="1" w:styleId="3210">
    <w:name w:val="Нет списка321"/>
    <w:next w:val="a2"/>
    <w:uiPriority w:val="99"/>
    <w:semiHidden/>
    <w:unhideWhenUsed/>
    <w:rsid w:val="002F4AF3"/>
  </w:style>
  <w:style w:type="table" w:customStyle="1" w:styleId="36111">
    <w:name w:val="Сетка таблицы36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2F4AF3"/>
  </w:style>
  <w:style w:type="numbering" w:customStyle="1" w:styleId="11121">
    <w:name w:val="Нет списка11121"/>
    <w:next w:val="a2"/>
    <w:uiPriority w:val="99"/>
    <w:semiHidden/>
    <w:unhideWhenUsed/>
    <w:rsid w:val="002F4AF3"/>
  </w:style>
  <w:style w:type="table" w:customStyle="1" w:styleId="132111">
    <w:name w:val="Сетка таблицы13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2F4AF3"/>
  </w:style>
  <w:style w:type="table" w:customStyle="1" w:styleId="4111111">
    <w:name w:val="Сетка таблицы41111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2F4AF3"/>
  </w:style>
  <w:style w:type="table" w:customStyle="1" w:styleId="13111111">
    <w:name w:val="Сетка таблицы13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0">
    <w:name w:val="Нет списка11211"/>
    <w:next w:val="a2"/>
    <w:uiPriority w:val="99"/>
    <w:semiHidden/>
    <w:unhideWhenUsed/>
    <w:rsid w:val="002F4AF3"/>
  </w:style>
  <w:style w:type="numbering" w:customStyle="1" w:styleId="2111110">
    <w:name w:val="Нет списка211111"/>
    <w:next w:val="a2"/>
    <w:uiPriority w:val="99"/>
    <w:semiHidden/>
    <w:unhideWhenUsed/>
    <w:rsid w:val="002F4AF3"/>
  </w:style>
  <w:style w:type="table" w:customStyle="1" w:styleId="21211111">
    <w:name w:val="Сетка таблицы212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2F4AF3"/>
  </w:style>
  <w:style w:type="numbering" w:customStyle="1" w:styleId="311110">
    <w:name w:val="Нет списка31111"/>
    <w:next w:val="a2"/>
    <w:uiPriority w:val="99"/>
    <w:semiHidden/>
    <w:unhideWhenUsed/>
    <w:rsid w:val="002F4AF3"/>
  </w:style>
  <w:style w:type="table" w:customStyle="1" w:styleId="311111111">
    <w:name w:val="Сетка таблицы311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2F4AF3"/>
  </w:style>
  <w:style w:type="table" w:customStyle="1" w:styleId="121110">
    <w:name w:val="Сетка таблицы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2F4AF3"/>
  </w:style>
  <w:style w:type="table" w:customStyle="1" w:styleId="131111111">
    <w:name w:val="Сетка таблицы13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8"/>
    <w:uiPriority w:val="59"/>
    <w:rsid w:val="002F4A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2F4AF3"/>
  </w:style>
  <w:style w:type="table" w:customStyle="1" w:styleId="82">
    <w:name w:val="Сетка таблицы8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2F4AF3"/>
  </w:style>
  <w:style w:type="table" w:customStyle="1" w:styleId="116">
    <w:name w:val="Сетка таблицы1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2F4AF3"/>
  </w:style>
  <w:style w:type="table" w:customStyle="1" w:styleId="117">
    <w:name w:val="Сетка таблицы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2F4AF3"/>
  </w:style>
  <w:style w:type="numbering" w:customStyle="1" w:styleId="240">
    <w:name w:val="Нет списка24"/>
    <w:next w:val="a2"/>
    <w:uiPriority w:val="99"/>
    <w:semiHidden/>
    <w:unhideWhenUsed/>
    <w:rsid w:val="002F4AF3"/>
  </w:style>
  <w:style w:type="table" w:customStyle="1" w:styleId="217">
    <w:name w:val="Сетка таблицы2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2F4AF3"/>
  </w:style>
  <w:style w:type="numbering" w:customStyle="1" w:styleId="340">
    <w:name w:val="Нет списка34"/>
    <w:next w:val="a2"/>
    <w:uiPriority w:val="99"/>
    <w:semiHidden/>
    <w:unhideWhenUsed/>
    <w:rsid w:val="002F4AF3"/>
  </w:style>
  <w:style w:type="table" w:customStyle="1" w:styleId="316">
    <w:name w:val="Сетка таблицы3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2F4AF3"/>
  </w:style>
  <w:style w:type="table" w:customStyle="1" w:styleId="1240">
    <w:name w:val="Сетка таблицы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2F4AF3"/>
  </w:style>
  <w:style w:type="table" w:customStyle="1" w:styleId="136">
    <w:name w:val="Сетка таблицы1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2F4AF3"/>
  </w:style>
  <w:style w:type="table" w:customStyle="1" w:styleId="416">
    <w:name w:val="Сетка таблицы4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2F4AF3"/>
  </w:style>
  <w:style w:type="table" w:customStyle="1" w:styleId="1316">
    <w:name w:val="Сетка таблицы13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2F4AF3"/>
  </w:style>
  <w:style w:type="table" w:customStyle="1" w:styleId="11130">
    <w:name w:val="Сетка таблицы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2F4AF3"/>
  </w:style>
  <w:style w:type="table" w:customStyle="1" w:styleId="2125">
    <w:name w:val="Сетка таблицы2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2F4AF3"/>
  </w:style>
  <w:style w:type="numbering" w:customStyle="1" w:styleId="3130">
    <w:name w:val="Нет списка313"/>
    <w:next w:val="a2"/>
    <w:uiPriority w:val="99"/>
    <w:semiHidden/>
    <w:unhideWhenUsed/>
    <w:rsid w:val="002F4AF3"/>
  </w:style>
  <w:style w:type="table" w:customStyle="1" w:styleId="3116">
    <w:name w:val="Сетка таблицы3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2F4AF3"/>
  </w:style>
  <w:style w:type="table" w:customStyle="1" w:styleId="12130">
    <w:name w:val="Сетка таблицы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2F4AF3"/>
  </w:style>
  <w:style w:type="table" w:customStyle="1" w:styleId="13115">
    <w:name w:val="Сетка таблицы13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2F4AF3"/>
  </w:style>
  <w:style w:type="table" w:customStyle="1" w:styleId="521">
    <w:name w:val="Сетка таблицы52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2F4AF3"/>
  </w:style>
  <w:style w:type="table" w:customStyle="1" w:styleId="1815">
    <w:name w:val="Сетка таблицы18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2F4AF3"/>
  </w:style>
  <w:style w:type="table" w:customStyle="1" w:styleId="11220">
    <w:name w:val="Сетка таблицы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2F4AF3"/>
  </w:style>
  <w:style w:type="table" w:customStyle="1" w:styleId="2615">
    <w:name w:val="Сетка таблицы26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2F4AF3"/>
  </w:style>
  <w:style w:type="numbering" w:customStyle="1" w:styleId="3221">
    <w:name w:val="Нет списка322"/>
    <w:next w:val="a2"/>
    <w:uiPriority w:val="99"/>
    <w:semiHidden/>
    <w:unhideWhenUsed/>
    <w:rsid w:val="002F4AF3"/>
  </w:style>
  <w:style w:type="table" w:customStyle="1" w:styleId="3615">
    <w:name w:val="Сетка таблицы36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2F4AF3"/>
  </w:style>
  <w:style w:type="table" w:customStyle="1" w:styleId="12220">
    <w:name w:val="Сетка таблицы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2F4AF3"/>
  </w:style>
  <w:style w:type="table" w:customStyle="1" w:styleId="13214">
    <w:name w:val="Сетка таблицы13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2F4AF3"/>
  </w:style>
  <w:style w:type="table" w:customStyle="1" w:styleId="41115">
    <w:name w:val="Сетка таблицы4111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2F4AF3"/>
  </w:style>
  <w:style w:type="table" w:customStyle="1" w:styleId="131115">
    <w:name w:val="Сетка таблицы13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2F4AF3"/>
  </w:style>
  <w:style w:type="table" w:customStyle="1" w:styleId="111121">
    <w:name w:val="Сетка таблицы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2F4AF3"/>
  </w:style>
  <w:style w:type="table" w:customStyle="1" w:styleId="212114">
    <w:name w:val="Сетка таблицы21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2F4AF3"/>
  </w:style>
  <w:style w:type="numbering" w:customStyle="1" w:styleId="31120">
    <w:name w:val="Нет списка3112"/>
    <w:next w:val="a2"/>
    <w:uiPriority w:val="99"/>
    <w:semiHidden/>
    <w:unhideWhenUsed/>
    <w:rsid w:val="002F4AF3"/>
  </w:style>
  <w:style w:type="table" w:customStyle="1" w:styleId="311115">
    <w:name w:val="Сетка таблицы3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2F4AF3"/>
  </w:style>
  <w:style w:type="table" w:customStyle="1" w:styleId="121120">
    <w:name w:val="Сетка таблицы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2F4AF3"/>
  </w:style>
  <w:style w:type="table" w:customStyle="1" w:styleId="1311114">
    <w:name w:val="Сетка таблицы13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2F4AF3"/>
  </w:style>
  <w:style w:type="table" w:customStyle="1" w:styleId="611">
    <w:name w:val="Сетка таблицы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2F4AF3"/>
  </w:style>
  <w:style w:type="table" w:customStyle="1" w:styleId="1914">
    <w:name w:val="Сетка таблицы19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2F4AF3"/>
  </w:style>
  <w:style w:type="table" w:customStyle="1" w:styleId="11310">
    <w:name w:val="Сетка таблицы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2F4AF3"/>
  </w:style>
  <w:style w:type="table" w:customStyle="1" w:styleId="2714">
    <w:name w:val="Сетка таблицы27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2F4AF3"/>
  </w:style>
  <w:style w:type="numbering" w:customStyle="1" w:styleId="3310">
    <w:name w:val="Нет списка331"/>
    <w:next w:val="a2"/>
    <w:uiPriority w:val="99"/>
    <w:semiHidden/>
    <w:unhideWhenUsed/>
    <w:rsid w:val="002F4AF3"/>
  </w:style>
  <w:style w:type="table" w:customStyle="1" w:styleId="3714">
    <w:name w:val="Сетка таблицы37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2F4AF3"/>
  </w:style>
  <w:style w:type="table" w:customStyle="1" w:styleId="12310">
    <w:name w:val="Сетка таблицы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2F4AF3"/>
  </w:style>
  <w:style w:type="table" w:customStyle="1" w:styleId="13311">
    <w:name w:val="Сетка таблицы1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2F4AF3"/>
  </w:style>
  <w:style w:type="table" w:customStyle="1" w:styleId="41214">
    <w:name w:val="Сетка таблицы4121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2F4AF3"/>
  </w:style>
  <w:style w:type="table" w:customStyle="1" w:styleId="131214">
    <w:name w:val="Сетка таблицы131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2F4AF3"/>
  </w:style>
  <w:style w:type="table" w:customStyle="1" w:styleId="111210">
    <w:name w:val="Сетка таблицы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2F4AF3"/>
  </w:style>
  <w:style w:type="table" w:customStyle="1" w:styleId="212211">
    <w:name w:val="Сетка таблицы2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2F4AF3"/>
  </w:style>
  <w:style w:type="numbering" w:customStyle="1" w:styleId="31210">
    <w:name w:val="Нет списка3121"/>
    <w:next w:val="a2"/>
    <w:uiPriority w:val="99"/>
    <w:semiHidden/>
    <w:unhideWhenUsed/>
    <w:rsid w:val="002F4AF3"/>
  </w:style>
  <w:style w:type="table" w:customStyle="1" w:styleId="311214">
    <w:name w:val="Сетка таблицы311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2F4AF3"/>
  </w:style>
  <w:style w:type="table" w:customStyle="1" w:styleId="121210">
    <w:name w:val="Сетка таблицы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0">
    <w:name w:val="Нет списка111121"/>
    <w:next w:val="a2"/>
    <w:uiPriority w:val="99"/>
    <w:semiHidden/>
    <w:unhideWhenUsed/>
    <w:rsid w:val="002F4AF3"/>
  </w:style>
  <w:style w:type="table" w:customStyle="1" w:styleId="1311211">
    <w:name w:val="Сетка таблицы13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2F4AF3"/>
  </w:style>
  <w:style w:type="table" w:customStyle="1" w:styleId="5111">
    <w:name w:val="Сетка таблицы51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2F4AF3"/>
  </w:style>
  <w:style w:type="table" w:customStyle="1" w:styleId="181114">
    <w:name w:val="Сетка таблицы18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
    <w:name w:val="Нет списка11311"/>
    <w:next w:val="a2"/>
    <w:uiPriority w:val="99"/>
    <w:semiHidden/>
    <w:unhideWhenUsed/>
    <w:rsid w:val="002F4AF3"/>
  </w:style>
  <w:style w:type="table" w:customStyle="1" w:styleId="112111">
    <w:name w:val="Сетка таблицы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2F4AF3"/>
  </w:style>
  <w:style w:type="table" w:customStyle="1" w:styleId="261114">
    <w:name w:val="Сетка таблицы26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2F4AF3"/>
  </w:style>
  <w:style w:type="numbering" w:customStyle="1" w:styleId="32110">
    <w:name w:val="Нет списка3211"/>
    <w:next w:val="a2"/>
    <w:uiPriority w:val="99"/>
    <w:semiHidden/>
    <w:unhideWhenUsed/>
    <w:rsid w:val="002F4AF3"/>
  </w:style>
  <w:style w:type="table" w:customStyle="1" w:styleId="361114">
    <w:name w:val="Сетка таблицы36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2F4AF3"/>
  </w:style>
  <w:style w:type="table" w:customStyle="1" w:styleId="122111">
    <w:name w:val="Сетка таблицы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2F4AF3"/>
  </w:style>
  <w:style w:type="table" w:customStyle="1" w:styleId="1321111">
    <w:name w:val="Сетка таблицы13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2F4AF3"/>
  </w:style>
  <w:style w:type="table" w:customStyle="1" w:styleId="4111114">
    <w:name w:val="Сетка таблицы411111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2F4AF3"/>
  </w:style>
  <w:style w:type="table" w:customStyle="1" w:styleId="13111114">
    <w:name w:val="Сетка таблицы131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0">
    <w:name w:val="Нет списка112111"/>
    <w:next w:val="a2"/>
    <w:uiPriority w:val="99"/>
    <w:semiHidden/>
    <w:unhideWhenUsed/>
    <w:rsid w:val="002F4AF3"/>
  </w:style>
  <w:style w:type="table" w:customStyle="1" w:styleId="1111110">
    <w:name w:val="Сетка таблицы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2F4AF3"/>
  </w:style>
  <w:style w:type="table" w:customStyle="1" w:styleId="212111111">
    <w:name w:val="Сетка таблицы21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2F4AF3"/>
  </w:style>
  <w:style w:type="numbering" w:customStyle="1" w:styleId="3111110">
    <w:name w:val="Нет списка311111"/>
    <w:next w:val="a2"/>
    <w:uiPriority w:val="99"/>
    <w:semiHidden/>
    <w:unhideWhenUsed/>
    <w:rsid w:val="002F4AF3"/>
  </w:style>
  <w:style w:type="table" w:customStyle="1" w:styleId="31111114">
    <w:name w:val="Сетка таблицы311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2F4AF3"/>
  </w:style>
  <w:style w:type="table" w:customStyle="1" w:styleId="1211110">
    <w:name w:val="Сетка таблицы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2F4AF3"/>
  </w:style>
  <w:style w:type="table" w:customStyle="1" w:styleId="211111114">
    <w:name w:val="Сетка таблицы211111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laceholder Text"/>
    <w:basedOn w:val="a0"/>
    <w:uiPriority w:val="99"/>
    <w:semiHidden/>
    <w:rsid w:val="002F4AF3"/>
    <w:rPr>
      <w:color w:val="808080"/>
    </w:rPr>
  </w:style>
  <w:style w:type="paragraph" w:customStyle="1" w:styleId="aff">
    <w:name w:val="Нормальный (таблица)"/>
    <w:basedOn w:val="a"/>
    <w:next w:val="a"/>
    <w:uiPriority w:val="99"/>
    <w:rsid w:val="002F4AF3"/>
    <w:pPr>
      <w:autoSpaceDE w:val="0"/>
      <w:autoSpaceDN w:val="0"/>
      <w:adjustRightInd w:val="0"/>
      <w:ind w:firstLine="0"/>
      <w:jc w:val="both"/>
    </w:pPr>
    <w:rPr>
      <w:rFonts w:ascii="Arial" w:eastAsia="Calibri" w:hAnsi="Arial" w:cs="Arial"/>
      <w:sz w:val="24"/>
      <w:szCs w:val="24"/>
    </w:rPr>
  </w:style>
  <w:style w:type="paragraph" w:customStyle="1" w:styleId="aff0">
    <w:name w:val="Прижатый влево"/>
    <w:basedOn w:val="a"/>
    <w:next w:val="a"/>
    <w:uiPriority w:val="99"/>
    <w:rsid w:val="002F4AF3"/>
    <w:pPr>
      <w:autoSpaceDE w:val="0"/>
      <w:autoSpaceDN w:val="0"/>
      <w:adjustRightInd w:val="0"/>
      <w:ind w:firstLine="0"/>
    </w:pPr>
    <w:rPr>
      <w:rFonts w:ascii="Arial" w:eastAsia="Calibri" w:hAnsi="Arial" w:cs="Arial"/>
      <w:sz w:val="24"/>
      <w:szCs w:val="24"/>
    </w:rPr>
  </w:style>
  <w:style w:type="paragraph" w:customStyle="1" w:styleId="aff1">
    <w:name w:val="Комментарий"/>
    <w:basedOn w:val="a"/>
    <w:next w:val="a"/>
    <w:uiPriority w:val="99"/>
    <w:rsid w:val="002F4AF3"/>
    <w:pPr>
      <w:autoSpaceDE w:val="0"/>
      <w:autoSpaceDN w:val="0"/>
      <w:adjustRightInd w:val="0"/>
      <w:spacing w:before="75"/>
      <w:ind w:left="170" w:firstLine="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2F4AF3"/>
    <w:rPr>
      <w:i/>
      <w:iCs/>
    </w:rPr>
  </w:style>
  <w:style w:type="character" w:customStyle="1" w:styleId="aff3">
    <w:name w:val="Цветовое выделение"/>
    <w:uiPriority w:val="99"/>
    <w:rsid w:val="002F4AF3"/>
    <w:rPr>
      <w:b/>
      <w:bCs/>
      <w:color w:val="26282F"/>
    </w:rPr>
  </w:style>
  <w:style w:type="paragraph" w:customStyle="1" w:styleId="aff4">
    <w:name w:val="Текст (справка)"/>
    <w:basedOn w:val="a"/>
    <w:next w:val="a"/>
    <w:uiPriority w:val="99"/>
    <w:rsid w:val="002F4AF3"/>
    <w:pPr>
      <w:autoSpaceDE w:val="0"/>
      <w:autoSpaceDN w:val="0"/>
      <w:adjustRightInd w:val="0"/>
      <w:ind w:left="170" w:right="170" w:firstLine="0"/>
    </w:pPr>
    <w:rPr>
      <w:rFonts w:ascii="Arial" w:eastAsia="Calibri" w:hAnsi="Arial" w:cs="Arial"/>
      <w:sz w:val="24"/>
      <w:szCs w:val="24"/>
    </w:rPr>
  </w:style>
  <w:style w:type="character" w:customStyle="1" w:styleId="aff5">
    <w:name w:val="Цветовое выделение для Текст"/>
    <w:uiPriority w:val="99"/>
    <w:rsid w:val="002F4AF3"/>
  </w:style>
  <w:style w:type="table" w:customStyle="1" w:styleId="1200">
    <w:name w:val="Сетка таблицы120"/>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2F4AF3"/>
    <w:rPr>
      <w:color w:val="800080"/>
      <w:u w:val="single"/>
    </w:rPr>
  </w:style>
  <w:style w:type="paragraph" w:customStyle="1" w:styleId="xl64">
    <w:name w:val="xl64"/>
    <w:basedOn w:val="a"/>
    <w:rsid w:val="002F4AF3"/>
    <w:pPr>
      <w:spacing w:before="100" w:beforeAutospacing="1" w:after="100" w:afterAutospacing="1"/>
      <w:ind w:firstLine="0"/>
    </w:pPr>
    <w:rPr>
      <w:rFonts w:ascii="Arial" w:hAnsi="Arial" w:cs="Arial"/>
      <w:sz w:val="20"/>
      <w:szCs w:val="20"/>
      <w:lang w:eastAsia="ru-RU"/>
    </w:rPr>
  </w:style>
  <w:style w:type="paragraph" w:customStyle="1" w:styleId="xl65">
    <w:name w:val="xl65"/>
    <w:basedOn w:val="a"/>
    <w:rsid w:val="002F4AF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pPr>
    <w:rPr>
      <w:rFonts w:cs="Times New Roman"/>
      <w:szCs w:val="28"/>
      <w:lang w:eastAsia="ru-RU"/>
    </w:rPr>
  </w:style>
  <w:style w:type="paragraph" w:customStyle="1" w:styleId="xl66">
    <w:name w:val="xl66"/>
    <w:basedOn w:val="a"/>
    <w:rsid w:val="002F4AF3"/>
    <w:pPr>
      <w:spacing w:before="100" w:beforeAutospacing="1" w:after="100" w:afterAutospacing="1"/>
      <w:ind w:firstLine="0"/>
    </w:pPr>
    <w:rPr>
      <w:rFonts w:cs="Times New Roman"/>
      <w:szCs w:val="28"/>
      <w:lang w:eastAsia="ru-RU"/>
    </w:rPr>
  </w:style>
  <w:style w:type="paragraph" w:customStyle="1" w:styleId="xl67">
    <w:name w:val="xl67"/>
    <w:basedOn w:val="a"/>
    <w:rsid w:val="002F4AF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68">
    <w:name w:val="xl68"/>
    <w:basedOn w:val="a"/>
    <w:rsid w:val="002F4AF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69">
    <w:name w:val="xl69"/>
    <w:basedOn w:val="a"/>
    <w:rsid w:val="002F4AF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0">
    <w:name w:val="xl70"/>
    <w:basedOn w:val="a"/>
    <w:rsid w:val="002F4AF3"/>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1">
    <w:name w:val="xl71"/>
    <w:basedOn w:val="a"/>
    <w:rsid w:val="002F4AF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textAlignment w:val="top"/>
    </w:pPr>
    <w:rPr>
      <w:rFonts w:cs="Times New Roman"/>
      <w:szCs w:val="28"/>
      <w:lang w:eastAsia="ru-RU"/>
    </w:rPr>
  </w:style>
  <w:style w:type="paragraph" w:customStyle="1" w:styleId="xl72">
    <w:name w:val="xl72"/>
    <w:basedOn w:val="a"/>
    <w:rsid w:val="002F4AF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top"/>
    </w:pPr>
    <w:rPr>
      <w:rFonts w:cs="Times New Roman"/>
      <w:szCs w:val="28"/>
      <w:lang w:eastAsia="ru-RU"/>
    </w:rPr>
  </w:style>
  <w:style w:type="paragraph" w:customStyle="1" w:styleId="xl73">
    <w:name w:val="xl73"/>
    <w:basedOn w:val="a"/>
    <w:rsid w:val="002F4AF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4">
    <w:name w:val="xl74"/>
    <w:basedOn w:val="a"/>
    <w:rsid w:val="002F4AF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5">
    <w:name w:val="xl75"/>
    <w:basedOn w:val="a"/>
    <w:rsid w:val="002F4AF3"/>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6">
    <w:name w:val="xl76"/>
    <w:basedOn w:val="a"/>
    <w:rsid w:val="002F4AF3"/>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Cs w:val="28"/>
      <w:lang w:eastAsia="ru-RU"/>
    </w:rPr>
  </w:style>
  <w:style w:type="paragraph" w:customStyle="1" w:styleId="xl77">
    <w:name w:val="xl77"/>
    <w:basedOn w:val="a"/>
    <w:rsid w:val="002F4AF3"/>
    <w:pPr>
      <w:spacing w:before="100" w:beforeAutospacing="1" w:after="100" w:afterAutospacing="1"/>
      <w:ind w:firstLine="0"/>
      <w:jc w:val="center"/>
      <w:textAlignment w:val="top"/>
    </w:pPr>
    <w:rPr>
      <w:rFonts w:cs="Times New Roman"/>
      <w:szCs w:val="28"/>
      <w:lang w:eastAsia="ru-RU"/>
    </w:rPr>
  </w:style>
  <w:style w:type="character" w:customStyle="1" w:styleId="2a">
    <w:name w:val="Основной текст (2)_"/>
    <w:basedOn w:val="a0"/>
    <w:link w:val="2b"/>
    <w:rsid w:val="002F4AF3"/>
    <w:rPr>
      <w:rFonts w:ascii="Sylfaen" w:eastAsia="Sylfaen" w:hAnsi="Sylfaen" w:cs="Sylfaen"/>
      <w:sz w:val="26"/>
      <w:szCs w:val="26"/>
      <w:shd w:val="clear" w:color="auto" w:fill="FFFFFF"/>
    </w:rPr>
  </w:style>
  <w:style w:type="paragraph" w:customStyle="1" w:styleId="2b">
    <w:name w:val="Основной текст (2)"/>
    <w:basedOn w:val="a"/>
    <w:link w:val="2a"/>
    <w:rsid w:val="002F4AF3"/>
    <w:pPr>
      <w:widowControl w:val="0"/>
      <w:shd w:val="clear" w:color="auto" w:fill="FFFFFF"/>
      <w:spacing w:before="102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2F4AF3"/>
    <w:rPr>
      <w:rFonts w:ascii="Sylfaen" w:eastAsia="Sylfaen" w:hAnsi="Sylfaen" w:cs="Sylfaen"/>
      <w:shd w:val="clear" w:color="auto" w:fill="FFFFFF"/>
    </w:rPr>
  </w:style>
  <w:style w:type="paragraph" w:customStyle="1" w:styleId="56">
    <w:name w:val="Основной текст (5)"/>
    <w:basedOn w:val="a"/>
    <w:link w:val="55"/>
    <w:rsid w:val="002F4AF3"/>
    <w:pPr>
      <w:widowControl w:val="0"/>
      <w:shd w:val="clear" w:color="auto" w:fill="FFFFFF"/>
      <w:spacing w:before="900" w:after="360" w:line="0" w:lineRule="atLeast"/>
      <w:ind w:hanging="1700"/>
      <w:jc w:val="center"/>
    </w:pPr>
    <w:rPr>
      <w:rFonts w:ascii="Sylfaen" w:eastAsia="Sylfaen" w:hAnsi="Sylfaen" w:cs="Sylfaen"/>
      <w:sz w:val="22"/>
    </w:rPr>
  </w:style>
  <w:style w:type="character" w:customStyle="1" w:styleId="64">
    <w:name w:val="Основной текст (6)_"/>
    <w:basedOn w:val="a0"/>
    <w:link w:val="65"/>
    <w:rsid w:val="002F4AF3"/>
    <w:rPr>
      <w:rFonts w:ascii="Sylfaen" w:eastAsia="Sylfaen" w:hAnsi="Sylfaen" w:cs="Sylfaen"/>
      <w:sz w:val="19"/>
      <w:szCs w:val="19"/>
      <w:shd w:val="clear" w:color="auto" w:fill="FFFFFF"/>
    </w:rPr>
  </w:style>
  <w:style w:type="paragraph" w:customStyle="1" w:styleId="65">
    <w:name w:val="Основной текст (6)"/>
    <w:basedOn w:val="a"/>
    <w:link w:val="64"/>
    <w:rsid w:val="002F4AF3"/>
    <w:pPr>
      <w:widowControl w:val="0"/>
      <w:shd w:val="clear" w:color="auto" w:fill="FFFFFF"/>
      <w:spacing w:before="480" w:after="720" w:line="0" w:lineRule="atLeast"/>
      <w:ind w:firstLine="0"/>
      <w:jc w:val="center"/>
    </w:pPr>
    <w:rPr>
      <w:rFonts w:ascii="Sylfaen" w:eastAsia="Sylfaen" w:hAnsi="Sylfaen" w:cs="Sylfaen"/>
      <w:sz w:val="19"/>
      <w:szCs w:val="19"/>
    </w:rPr>
  </w:style>
  <w:style w:type="table" w:customStyle="1" w:styleId="11100">
    <w:name w:val="Сетка таблицы111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2F4AF3"/>
    <w:pPr>
      <w:spacing w:before="100" w:beforeAutospacing="1" w:after="100" w:afterAutospacing="1"/>
      <w:ind w:firstLine="0"/>
    </w:pPr>
    <w:rPr>
      <w:rFonts w:cs="Times New Roman"/>
      <w:color w:val="000000"/>
      <w:szCs w:val="28"/>
      <w:lang w:eastAsia="ru-RU"/>
    </w:rPr>
  </w:style>
  <w:style w:type="paragraph" w:customStyle="1" w:styleId="font6">
    <w:name w:val="font6"/>
    <w:basedOn w:val="a"/>
    <w:rsid w:val="002F4AF3"/>
    <w:pPr>
      <w:spacing w:before="100" w:beforeAutospacing="1" w:after="100" w:afterAutospacing="1"/>
      <w:ind w:firstLine="0"/>
    </w:pPr>
    <w:rPr>
      <w:rFonts w:cs="Times New Roman"/>
      <w:color w:val="000000"/>
      <w:sz w:val="26"/>
      <w:szCs w:val="26"/>
      <w:lang w:eastAsia="ru-RU"/>
    </w:rPr>
  </w:style>
  <w:style w:type="paragraph" w:customStyle="1" w:styleId="xl78">
    <w:name w:val="xl78"/>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79">
    <w:name w:val="xl79"/>
    <w:basedOn w:val="a"/>
    <w:rsid w:val="002F4AF3"/>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0">
    <w:name w:val="xl80"/>
    <w:basedOn w:val="a"/>
    <w:rsid w:val="002F4AF3"/>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1">
    <w:name w:val="xl81"/>
    <w:basedOn w:val="a"/>
    <w:rsid w:val="002F4AF3"/>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2">
    <w:name w:val="xl82"/>
    <w:basedOn w:val="a"/>
    <w:rsid w:val="002F4AF3"/>
    <w:pPr>
      <w:pBdr>
        <w:top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3">
    <w:name w:val="xl83"/>
    <w:basedOn w:val="a"/>
    <w:rsid w:val="002F4AF3"/>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4">
    <w:name w:val="xl84"/>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5">
    <w:name w:val="xl85"/>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86">
    <w:name w:val="xl86"/>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7">
    <w:name w:val="xl87"/>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8">
    <w:name w:val="xl88"/>
    <w:basedOn w:val="a"/>
    <w:rsid w:val="002F4AF3"/>
    <w:pPr>
      <w:pBdr>
        <w:top w:val="single" w:sz="8" w:space="0" w:color="auto"/>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89">
    <w:name w:val="xl89"/>
    <w:basedOn w:val="a"/>
    <w:rsid w:val="002F4AF3"/>
    <w:pPr>
      <w:pBdr>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0">
    <w:name w:val="xl90"/>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1">
    <w:name w:val="xl91"/>
    <w:basedOn w:val="a"/>
    <w:rsid w:val="002F4AF3"/>
    <w:pPr>
      <w:pBdr>
        <w:top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92">
    <w:name w:val="xl92"/>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3">
    <w:name w:val="xl93"/>
    <w:basedOn w:val="a"/>
    <w:rsid w:val="002F4AF3"/>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4">
    <w:name w:val="xl94"/>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5">
    <w:name w:val="xl95"/>
    <w:basedOn w:val="a"/>
    <w:rsid w:val="002F4AF3"/>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6">
    <w:name w:val="xl96"/>
    <w:basedOn w:val="a"/>
    <w:rsid w:val="002F4AF3"/>
    <w:pPr>
      <w:pBdr>
        <w:lef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7">
    <w:name w:val="xl97"/>
    <w:basedOn w:val="a"/>
    <w:rsid w:val="002F4AF3"/>
    <w:pP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8">
    <w:name w:val="xl98"/>
    <w:basedOn w:val="a"/>
    <w:rsid w:val="002F4AF3"/>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99">
    <w:name w:val="xl99"/>
    <w:basedOn w:val="a"/>
    <w:rsid w:val="002F4AF3"/>
    <w:pPr>
      <w:pBdr>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0">
    <w:name w:val="xl100"/>
    <w:basedOn w:val="a"/>
    <w:rsid w:val="002F4AF3"/>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1">
    <w:name w:val="xl101"/>
    <w:basedOn w:val="a"/>
    <w:rsid w:val="002F4AF3"/>
    <w:pPr>
      <w:pBdr>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2">
    <w:name w:val="xl102"/>
    <w:basedOn w:val="a"/>
    <w:rsid w:val="002F4AF3"/>
    <w:pPr>
      <w:pBdr>
        <w:top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3">
    <w:name w:val="xl103"/>
    <w:basedOn w:val="a"/>
    <w:rsid w:val="002F4AF3"/>
    <w:pPr>
      <w:pBdr>
        <w:lef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4">
    <w:name w:val="xl104"/>
    <w:basedOn w:val="a"/>
    <w:rsid w:val="002F4AF3"/>
    <w:pP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5">
    <w:name w:val="xl105"/>
    <w:basedOn w:val="a"/>
    <w:rsid w:val="002F4AF3"/>
    <w:pPr>
      <w:pBdr>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6">
    <w:name w:val="xl106"/>
    <w:basedOn w:val="a"/>
    <w:rsid w:val="002F4AF3"/>
    <w:pPr>
      <w:pBdr>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07">
    <w:name w:val="xl107"/>
    <w:basedOn w:val="a"/>
    <w:rsid w:val="002F4AF3"/>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8">
    <w:name w:val="xl108"/>
    <w:basedOn w:val="a"/>
    <w:rsid w:val="002F4AF3"/>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09">
    <w:name w:val="xl109"/>
    <w:basedOn w:val="a"/>
    <w:rsid w:val="002F4AF3"/>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0">
    <w:name w:val="xl110"/>
    <w:basedOn w:val="a"/>
    <w:rsid w:val="002F4AF3"/>
    <w:pPr>
      <w:pBdr>
        <w:top w:val="single" w:sz="8" w:space="0" w:color="auto"/>
        <w:left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1">
    <w:name w:val="xl111"/>
    <w:basedOn w:val="a"/>
    <w:rsid w:val="002F4AF3"/>
    <w:pPr>
      <w:pBdr>
        <w:top w:val="single" w:sz="8" w:space="0" w:color="auto"/>
        <w:bottom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2">
    <w:name w:val="xl112"/>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3">
    <w:name w:val="xl113"/>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4">
    <w:name w:val="xl114"/>
    <w:basedOn w:val="a"/>
    <w:rsid w:val="002F4AF3"/>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5">
    <w:name w:val="xl115"/>
    <w:basedOn w:val="a"/>
    <w:rsid w:val="002F4AF3"/>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16">
    <w:name w:val="xl116"/>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7">
    <w:name w:val="xl117"/>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8">
    <w:name w:val="xl118"/>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19">
    <w:name w:val="xl119"/>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20">
    <w:name w:val="xl120"/>
    <w:basedOn w:val="a"/>
    <w:rsid w:val="002F4AF3"/>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21">
    <w:name w:val="xl121"/>
    <w:basedOn w:val="a"/>
    <w:rsid w:val="002F4AF3"/>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2">
    <w:name w:val="xl122"/>
    <w:basedOn w:val="a"/>
    <w:rsid w:val="002F4AF3"/>
    <w:pPr>
      <w:pBdr>
        <w:top w:val="single" w:sz="8" w:space="0" w:color="auto"/>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3">
    <w:name w:val="xl123"/>
    <w:basedOn w:val="a"/>
    <w:rsid w:val="002F4AF3"/>
    <w:pPr>
      <w:pBdr>
        <w:top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4">
    <w:name w:val="xl124"/>
    <w:basedOn w:val="a"/>
    <w:rsid w:val="002F4AF3"/>
    <w:pPr>
      <w:pBdr>
        <w:top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5">
    <w:name w:val="xl125"/>
    <w:basedOn w:val="a"/>
    <w:rsid w:val="002F4AF3"/>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6">
    <w:name w:val="xl126"/>
    <w:basedOn w:val="a"/>
    <w:rsid w:val="002F4AF3"/>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7">
    <w:name w:val="xl127"/>
    <w:basedOn w:val="a"/>
    <w:rsid w:val="002F4AF3"/>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8">
    <w:name w:val="xl128"/>
    <w:basedOn w:val="a"/>
    <w:rsid w:val="002F4AF3"/>
    <w:pPr>
      <w:pBdr>
        <w:lef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29">
    <w:name w:val="xl129"/>
    <w:basedOn w:val="a"/>
    <w:rsid w:val="002F4AF3"/>
    <w:pP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0">
    <w:name w:val="xl130"/>
    <w:basedOn w:val="a"/>
    <w:rsid w:val="002F4AF3"/>
    <w:pPr>
      <w:pBdr>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1">
    <w:name w:val="xl131"/>
    <w:basedOn w:val="a"/>
    <w:rsid w:val="002F4AF3"/>
    <w:pPr>
      <w:pBdr>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2">
    <w:name w:val="xl132"/>
    <w:basedOn w:val="a"/>
    <w:rsid w:val="002F4AF3"/>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3">
    <w:name w:val="xl133"/>
    <w:basedOn w:val="a"/>
    <w:rsid w:val="002F4AF3"/>
    <w:pPr>
      <w:pBdr>
        <w:left w:val="single" w:sz="8" w:space="0" w:color="auto"/>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4">
    <w:name w:val="xl134"/>
    <w:basedOn w:val="a"/>
    <w:rsid w:val="002F4AF3"/>
    <w:pPr>
      <w:pBdr>
        <w:bottom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5">
    <w:name w:val="xl135"/>
    <w:basedOn w:val="a"/>
    <w:rsid w:val="002F4AF3"/>
    <w:pPr>
      <w:pBdr>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6">
    <w:name w:val="xl136"/>
    <w:basedOn w:val="a"/>
    <w:rsid w:val="002F4AF3"/>
    <w:pPr>
      <w:pBdr>
        <w:left w:val="single" w:sz="8" w:space="0" w:color="auto"/>
        <w:bottom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37">
    <w:name w:val="xl137"/>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38">
    <w:name w:val="xl138"/>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39">
    <w:name w:val="xl139"/>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0">
    <w:name w:val="xl140"/>
    <w:basedOn w:val="a"/>
    <w:rsid w:val="002F4AF3"/>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cs="Times New Roman"/>
      <w:sz w:val="26"/>
      <w:szCs w:val="26"/>
      <w:lang w:eastAsia="ru-RU"/>
    </w:rPr>
  </w:style>
  <w:style w:type="paragraph" w:customStyle="1" w:styleId="xl141">
    <w:name w:val="xl141"/>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42">
    <w:name w:val="xl142"/>
    <w:basedOn w:val="a"/>
    <w:rsid w:val="002F4AF3"/>
    <w:pPr>
      <w:pBdr>
        <w:top w:val="single" w:sz="8" w:space="0" w:color="auto"/>
        <w:left w:val="single" w:sz="8" w:space="0" w:color="auto"/>
        <w:right w:val="single" w:sz="8" w:space="0" w:color="auto"/>
      </w:pBdr>
      <w:shd w:val="clear" w:color="000000" w:fill="D9D9D9"/>
      <w:spacing w:before="100" w:beforeAutospacing="1" w:after="100" w:afterAutospacing="1"/>
      <w:ind w:firstLine="0"/>
      <w:jc w:val="center"/>
      <w:textAlignment w:val="center"/>
    </w:pPr>
    <w:rPr>
      <w:rFonts w:cs="Times New Roman"/>
      <w:sz w:val="26"/>
      <w:szCs w:val="26"/>
      <w:lang w:eastAsia="ru-RU"/>
    </w:rPr>
  </w:style>
  <w:style w:type="paragraph" w:customStyle="1" w:styleId="xl143">
    <w:name w:val="xl143"/>
    <w:basedOn w:val="a"/>
    <w:rsid w:val="002F4AF3"/>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4">
    <w:name w:val="xl144"/>
    <w:basedOn w:val="a"/>
    <w:rsid w:val="002F4AF3"/>
    <w:pPr>
      <w:pBdr>
        <w:top w:val="single" w:sz="8" w:space="0" w:color="auto"/>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5">
    <w:name w:val="xl145"/>
    <w:basedOn w:val="a"/>
    <w:rsid w:val="002F4AF3"/>
    <w:pPr>
      <w:pBdr>
        <w:top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6">
    <w:name w:val="xl146"/>
    <w:basedOn w:val="a"/>
    <w:rsid w:val="002F4AF3"/>
    <w:pPr>
      <w:pBdr>
        <w:top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7">
    <w:name w:val="xl147"/>
    <w:basedOn w:val="a"/>
    <w:rsid w:val="002F4AF3"/>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8">
    <w:name w:val="xl148"/>
    <w:basedOn w:val="a"/>
    <w:rsid w:val="002F4AF3"/>
    <w:pPr>
      <w:pBdr>
        <w:lef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49">
    <w:name w:val="xl149"/>
    <w:basedOn w:val="a"/>
    <w:rsid w:val="002F4AF3"/>
    <w:pP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0">
    <w:name w:val="xl150"/>
    <w:basedOn w:val="a"/>
    <w:rsid w:val="002F4AF3"/>
    <w:pPr>
      <w:pBdr>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1">
    <w:name w:val="xl151"/>
    <w:basedOn w:val="a"/>
    <w:rsid w:val="002F4AF3"/>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2">
    <w:name w:val="xl152"/>
    <w:basedOn w:val="a"/>
    <w:rsid w:val="002F4AF3"/>
    <w:pPr>
      <w:pBdr>
        <w:left w:val="single" w:sz="8" w:space="0" w:color="auto"/>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3">
    <w:name w:val="xl153"/>
    <w:basedOn w:val="a"/>
    <w:rsid w:val="002F4AF3"/>
    <w:pPr>
      <w:pBdr>
        <w:bottom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4">
    <w:name w:val="xl154"/>
    <w:basedOn w:val="a"/>
    <w:rsid w:val="002F4AF3"/>
    <w:pPr>
      <w:pBdr>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5">
    <w:name w:val="xl155"/>
    <w:basedOn w:val="a"/>
    <w:rsid w:val="002F4AF3"/>
    <w:pPr>
      <w:pBdr>
        <w:top w:val="single" w:sz="8" w:space="0" w:color="auto"/>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6">
    <w:name w:val="xl156"/>
    <w:basedOn w:val="a"/>
    <w:rsid w:val="002F4AF3"/>
    <w:pPr>
      <w:pBdr>
        <w:left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7">
    <w:name w:val="xl157"/>
    <w:basedOn w:val="a"/>
    <w:rsid w:val="002F4AF3"/>
    <w:pPr>
      <w:pBdr>
        <w:left w:val="single" w:sz="8" w:space="0" w:color="auto"/>
        <w:bottom w:val="single" w:sz="8" w:space="0" w:color="auto"/>
        <w:right w:val="single" w:sz="8" w:space="0" w:color="auto"/>
      </w:pBdr>
      <w:shd w:val="clear" w:color="000000" w:fill="D9D9D9"/>
      <w:spacing w:before="100" w:beforeAutospacing="1" w:after="100" w:afterAutospacing="1"/>
      <w:ind w:firstLine="0"/>
      <w:textAlignment w:val="center"/>
    </w:pPr>
    <w:rPr>
      <w:rFonts w:cs="Times New Roman"/>
      <w:sz w:val="26"/>
      <w:szCs w:val="26"/>
      <w:lang w:eastAsia="ru-RU"/>
    </w:rPr>
  </w:style>
  <w:style w:type="paragraph" w:customStyle="1" w:styleId="xl158">
    <w:name w:val="xl158"/>
    <w:basedOn w:val="a"/>
    <w:rsid w:val="002F4AF3"/>
    <w:pPr>
      <w:pBdr>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59">
    <w:name w:val="xl159"/>
    <w:basedOn w:val="a"/>
    <w:rsid w:val="002F4AF3"/>
    <w:pPr>
      <w:pBdr>
        <w:bottom w:val="single" w:sz="8" w:space="0" w:color="auto"/>
        <w:right w:val="single" w:sz="8" w:space="0" w:color="auto"/>
      </w:pBdr>
      <w:shd w:val="clear" w:color="000000" w:fill="D9D9D9"/>
      <w:spacing w:before="100" w:beforeAutospacing="1" w:after="100" w:afterAutospacing="1"/>
      <w:ind w:firstLine="0"/>
      <w:textAlignment w:val="top"/>
    </w:pPr>
    <w:rPr>
      <w:rFonts w:cs="Times New Roman"/>
      <w:sz w:val="24"/>
      <w:szCs w:val="24"/>
      <w:lang w:eastAsia="ru-RU"/>
    </w:rPr>
  </w:style>
  <w:style w:type="paragraph" w:customStyle="1" w:styleId="xl160">
    <w:name w:val="xl160"/>
    <w:basedOn w:val="a"/>
    <w:rsid w:val="002F4AF3"/>
    <w:pPr>
      <w:pBdr>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1">
    <w:name w:val="xl161"/>
    <w:basedOn w:val="a"/>
    <w:rsid w:val="002F4AF3"/>
    <w:pPr>
      <w:pBdr>
        <w:bottom w:val="single" w:sz="8" w:space="0" w:color="auto"/>
        <w:right w:val="single" w:sz="8" w:space="0" w:color="auto"/>
      </w:pBdr>
      <w:shd w:val="clear" w:color="000000" w:fill="FFFFFF"/>
      <w:spacing w:before="100" w:beforeAutospacing="1" w:after="100" w:afterAutospacing="1"/>
      <w:ind w:firstLine="0"/>
    </w:pPr>
    <w:rPr>
      <w:rFonts w:cs="Times New Roman"/>
      <w:sz w:val="26"/>
      <w:szCs w:val="26"/>
      <w:lang w:eastAsia="ru-RU"/>
    </w:rPr>
  </w:style>
  <w:style w:type="paragraph" w:customStyle="1" w:styleId="xl162">
    <w:name w:val="xl162"/>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3">
    <w:name w:val="xl163"/>
    <w:basedOn w:val="a"/>
    <w:rsid w:val="002F4AF3"/>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4">
    <w:name w:val="xl164"/>
    <w:basedOn w:val="a"/>
    <w:rsid w:val="002F4AF3"/>
    <w:pPr>
      <w:pBdr>
        <w:top w:val="single" w:sz="8" w:space="0" w:color="auto"/>
        <w:left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5">
    <w:name w:val="xl165"/>
    <w:basedOn w:val="a"/>
    <w:rsid w:val="002F4AF3"/>
    <w:pPr>
      <w:pBdr>
        <w:left w:val="single" w:sz="8" w:space="0" w:color="auto"/>
        <w:bottom w:val="single" w:sz="8" w:space="0" w:color="auto"/>
      </w:pBdr>
      <w:shd w:val="clear" w:color="000000" w:fill="FFFFFF"/>
      <w:spacing w:before="100" w:beforeAutospacing="1" w:after="100" w:afterAutospacing="1"/>
      <w:ind w:firstLine="0"/>
      <w:jc w:val="center"/>
    </w:pPr>
    <w:rPr>
      <w:rFonts w:cs="Times New Roman"/>
      <w:sz w:val="26"/>
      <w:szCs w:val="26"/>
      <w:lang w:eastAsia="ru-RU"/>
    </w:rPr>
  </w:style>
  <w:style w:type="paragraph" w:customStyle="1" w:styleId="xl166">
    <w:name w:val="xl166"/>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7">
    <w:name w:val="xl167"/>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68">
    <w:name w:val="xl168"/>
    <w:basedOn w:val="a"/>
    <w:rsid w:val="002F4A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cs="Times New Roman"/>
      <w:sz w:val="26"/>
      <w:szCs w:val="26"/>
      <w:lang w:eastAsia="ru-RU"/>
    </w:rPr>
  </w:style>
  <w:style w:type="paragraph" w:customStyle="1" w:styleId="xl169">
    <w:name w:val="xl169"/>
    <w:basedOn w:val="a"/>
    <w:rsid w:val="002F4AF3"/>
    <w:pPr>
      <w:pBdr>
        <w:bottom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0">
    <w:name w:val="xl170"/>
    <w:basedOn w:val="a"/>
    <w:rsid w:val="002F4AF3"/>
    <w:pPr>
      <w:pBdr>
        <w:bottom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1">
    <w:name w:val="xl171"/>
    <w:basedOn w:val="a"/>
    <w:rsid w:val="002F4AF3"/>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2">
    <w:name w:val="xl172"/>
    <w:basedOn w:val="a"/>
    <w:rsid w:val="002F4AF3"/>
    <w:pPr>
      <w:pBdr>
        <w:top w:val="single" w:sz="8" w:space="0" w:color="auto"/>
        <w:left w:val="single" w:sz="8" w:space="0" w:color="auto"/>
        <w:right w:val="single" w:sz="8" w:space="7" w:color="auto"/>
      </w:pBdr>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3">
    <w:name w:val="xl173"/>
    <w:basedOn w:val="a"/>
    <w:rsid w:val="002F4AF3"/>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4">
    <w:name w:val="xl174"/>
    <w:basedOn w:val="a"/>
    <w:rsid w:val="002F4AF3"/>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5">
    <w:name w:val="xl175"/>
    <w:basedOn w:val="a"/>
    <w:rsid w:val="002F4AF3"/>
    <w:pPr>
      <w:shd w:val="clear" w:color="000000" w:fill="D9D9D9"/>
      <w:spacing w:before="100" w:beforeAutospacing="1" w:after="100" w:afterAutospacing="1"/>
      <w:ind w:firstLineChars="100" w:firstLine="100"/>
      <w:jc w:val="right"/>
    </w:pPr>
    <w:rPr>
      <w:rFonts w:cs="Times New Roman"/>
      <w:sz w:val="24"/>
      <w:szCs w:val="24"/>
      <w:lang w:eastAsia="ru-RU"/>
    </w:rPr>
  </w:style>
  <w:style w:type="paragraph" w:customStyle="1" w:styleId="xl176">
    <w:name w:val="xl176"/>
    <w:basedOn w:val="a"/>
    <w:rsid w:val="002F4AF3"/>
    <w:pPr>
      <w:pBdr>
        <w:top w:val="single" w:sz="8" w:space="0" w:color="auto"/>
        <w:left w:val="single" w:sz="8" w:space="0" w:color="auto"/>
        <w:right w:val="single" w:sz="8" w:space="7" w:color="auto"/>
      </w:pBdr>
      <w:shd w:val="clear" w:color="000000" w:fill="D9D9D9"/>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7">
    <w:name w:val="xl177"/>
    <w:basedOn w:val="a"/>
    <w:rsid w:val="002F4AF3"/>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paragraph" w:customStyle="1" w:styleId="xl178">
    <w:name w:val="xl178"/>
    <w:basedOn w:val="a"/>
    <w:rsid w:val="002F4AF3"/>
    <w:pPr>
      <w:pBdr>
        <w:top w:val="single" w:sz="8" w:space="0" w:color="auto"/>
        <w:left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79">
    <w:name w:val="xl179"/>
    <w:basedOn w:val="a"/>
    <w:rsid w:val="002F4AF3"/>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color w:val="000000"/>
      <w:sz w:val="26"/>
      <w:szCs w:val="26"/>
      <w:lang w:eastAsia="ru-RU"/>
    </w:rPr>
  </w:style>
  <w:style w:type="paragraph" w:customStyle="1" w:styleId="xl180">
    <w:name w:val="xl180"/>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1">
    <w:name w:val="xl181"/>
    <w:basedOn w:val="a"/>
    <w:rsid w:val="002F4AF3"/>
    <w:pPr>
      <w:pBdr>
        <w:top w:val="single" w:sz="8" w:space="0" w:color="auto"/>
        <w:left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2">
    <w:name w:val="xl182"/>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right"/>
      <w:textAlignment w:val="center"/>
    </w:pPr>
    <w:rPr>
      <w:rFonts w:cs="Times New Roman"/>
      <w:sz w:val="26"/>
      <w:szCs w:val="26"/>
      <w:lang w:eastAsia="ru-RU"/>
    </w:rPr>
  </w:style>
  <w:style w:type="paragraph" w:customStyle="1" w:styleId="xl183">
    <w:name w:val="xl183"/>
    <w:basedOn w:val="a"/>
    <w:rsid w:val="002F4A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textAlignment w:val="center"/>
    </w:pPr>
    <w:rPr>
      <w:rFonts w:cs="Times New Roman"/>
      <w:sz w:val="26"/>
      <w:szCs w:val="26"/>
      <w:lang w:eastAsia="ru-RU"/>
    </w:rPr>
  </w:style>
  <w:style w:type="paragraph" w:customStyle="1" w:styleId="xl184">
    <w:name w:val="xl184"/>
    <w:basedOn w:val="a"/>
    <w:rsid w:val="002F4AF3"/>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5">
    <w:name w:val="xl185"/>
    <w:basedOn w:val="a"/>
    <w:rsid w:val="002F4AF3"/>
    <w:pPr>
      <w:pBdr>
        <w:top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6">
    <w:name w:val="xl186"/>
    <w:basedOn w:val="a"/>
    <w:rsid w:val="002F4AF3"/>
    <w:pPr>
      <w:pBdr>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Cs w:val="28"/>
      <w:lang w:eastAsia="ru-RU"/>
    </w:rPr>
  </w:style>
  <w:style w:type="paragraph" w:customStyle="1" w:styleId="xl187">
    <w:name w:val="xl187"/>
    <w:basedOn w:val="a"/>
    <w:rsid w:val="002F4AF3"/>
    <w:pPr>
      <w:pBdr>
        <w:left w:val="single" w:sz="8" w:space="0" w:color="auto"/>
        <w:bottom w:val="single" w:sz="8" w:space="0" w:color="auto"/>
        <w:right w:val="single" w:sz="8" w:space="7" w:color="auto"/>
      </w:pBdr>
      <w:shd w:val="clear" w:color="000000" w:fill="FFFFFF"/>
      <w:spacing w:before="100" w:beforeAutospacing="1" w:after="100" w:afterAutospacing="1"/>
      <w:ind w:firstLineChars="100" w:firstLine="100"/>
      <w:jc w:val="right"/>
      <w:textAlignment w:val="center"/>
    </w:pPr>
    <w:rPr>
      <w:rFonts w:cs="Times New Roman"/>
      <w:sz w:val="26"/>
      <w:szCs w:val="26"/>
      <w:lang w:eastAsia="ru-RU"/>
    </w:rPr>
  </w:style>
  <w:style w:type="table" w:customStyle="1" w:styleId="4292">
    <w:name w:val="Сетка таблицы429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2F4AF3"/>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2F4AF3"/>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2F4AF3"/>
    <w:rPr>
      <w:rFonts w:ascii="Times New Roman" w:eastAsia="Times New Roman" w:hAnsi="Times New Roman" w:cs="Calibri"/>
      <w:sz w:val="20"/>
      <w:szCs w:val="20"/>
    </w:rPr>
  </w:style>
  <w:style w:type="paragraph" w:customStyle="1" w:styleId="pr">
    <w:name w:val="pr"/>
    <w:basedOn w:val="a"/>
    <w:rsid w:val="002F4AF3"/>
    <w:pPr>
      <w:spacing w:before="100" w:beforeAutospacing="1" w:after="100" w:afterAutospacing="1"/>
      <w:ind w:firstLine="0"/>
    </w:pPr>
    <w:rPr>
      <w:rFonts w:cs="Times New Roman"/>
      <w:sz w:val="24"/>
      <w:szCs w:val="24"/>
      <w:lang w:eastAsia="ru-RU"/>
    </w:rPr>
  </w:style>
  <w:style w:type="paragraph" w:customStyle="1" w:styleId="pj">
    <w:name w:val="pj"/>
    <w:basedOn w:val="a"/>
    <w:rsid w:val="002F4AF3"/>
    <w:pPr>
      <w:spacing w:before="100" w:beforeAutospacing="1" w:after="100" w:afterAutospacing="1"/>
      <w:ind w:firstLine="0"/>
    </w:pPr>
    <w:rPr>
      <w:rFonts w:cs="Times New Roman"/>
      <w:sz w:val="24"/>
      <w:szCs w:val="24"/>
      <w:lang w:eastAsia="ru-RU"/>
    </w:rPr>
  </w:style>
  <w:style w:type="numbering" w:customStyle="1" w:styleId="80">
    <w:name w:val="Нет списка8"/>
    <w:next w:val="a2"/>
    <w:uiPriority w:val="99"/>
    <w:semiHidden/>
    <w:unhideWhenUsed/>
    <w:rsid w:val="002F4AF3"/>
  </w:style>
  <w:style w:type="table" w:customStyle="1" w:styleId="300">
    <w:name w:val="Сетка таблицы3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2F4AF3"/>
  </w:style>
  <w:style w:type="table" w:customStyle="1" w:styleId="128">
    <w:name w:val="Сетка таблицы128"/>
    <w:basedOn w:val="a1"/>
    <w:next w:val="a8"/>
    <w:uiPriority w:val="59"/>
    <w:rsid w:val="002F4AF3"/>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2F4AF3"/>
  </w:style>
  <w:style w:type="table" w:customStyle="1" w:styleId="2128">
    <w:name w:val="Сетка таблицы212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2F4AF3"/>
  </w:style>
  <w:style w:type="numbering" w:customStyle="1" w:styleId="111140">
    <w:name w:val="Нет списка11114"/>
    <w:next w:val="a2"/>
    <w:uiPriority w:val="99"/>
    <w:semiHidden/>
    <w:unhideWhenUsed/>
    <w:rsid w:val="002F4AF3"/>
  </w:style>
  <w:style w:type="table" w:customStyle="1" w:styleId="11150">
    <w:name w:val="Сетка таблицы1115"/>
    <w:basedOn w:val="a1"/>
    <w:next w:val="a8"/>
    <w:uiPriority w:val="59"/>
    <w:rsid w:val="002F4AF3"/>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2F4AF3"/>
  </w:style>
  <w:style w:type="table" w:customStyle="1" w:styleId="327">
    <w:name w:val="Сетка таблицы32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2F4AF3"/>
  </w:style>
  <w:style w:type="table" w:customStyle="1" w:styleId="129">
    <w:name w:val="Сетка таблицы12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2F4AF3"/>
  </w:style>
  <w:style w:type="table" w:customStyle="1" w:styleId="11115">
    <w:name w:val="Сетка таблицы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2F4AF3"/>
  </w:style>
  <w:style w:type="numbering" w:customStyle="1" w:styleId="12140">
    <w:name w:val="Нет списка1214"/>
    <w:next w:val="a2"/>
    <w:uiPriority w:val="99"/>
    <w:semiHidden/>
    <w:unhideWhenUsed/>
    <w:rsid w:val="002F4AF3"/>
  </w:style>
  <w:style w:type="numbering" w:customStyle="1" w:styleId="350">
    <w:name w:val="Нет списка35"/>
    <w:next w:val="a2"/>
    <w:uiPriority w:val="99"/>
    <w:semiHidden/>
    <w:unhideWhenUsed/>
    <w:rsid w:val="002F4AF3"/>
  </w:style>
  <w:style w:type="table" w:customStyle="1" w:styleId="3128">
    <w:name w:val="Сетка таблицы31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2F4AF3"/>
  </w:style>
  <w:style w:type="table" w:customStyle="1" w:styleId="1216">
    <w:name w:val="Сетка таблицы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2F4AF3"/>
  </w:style>
  <w:style w:type="table" w:customStyle="1" w:styleId="139">
    <w:name w:val="Сетка таблицы13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2F4AF3"/>
  </w:style>
  <w:style w:type="table" w:customStyle="1" w:styleId="4118">
    <w:name w:val="Сетка таблицы411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2F4AF3"/>
  </w:style>
  <w:style w:type="table" w:customStyle="1" w:styleId="1319">
    <w:name w:val="Сетка таблицы13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2F4AF3"/>
  </w:style>
  <w:style w:type="numbering" w:customStyle="1" w:styleId="21130">
    <w:name w:val="Нет списка2113"/>
    <w:next w:val="a2"/>
    <w:uiPriority w:val="99"/>
    <w:semiHidden/>
    <w:unhideWhenUsed/>
    <w:rsid w:val="002F4AF3"/>
  </w:style>
  <w:style w:type="table" w:customStyle="1" w:styleId="2129">
    <w:name w:val="Сетка таблицы212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2F4AF3"/>
  </w:style>
  <w:style w:type="numbering" w:customStyle="1" w:styleId="3140">
    <w:name w:val="Нет списка314"/>
    <w:next w:val="a2"/>
    <w:uiPriority w:val="99"/>
    <w:semiHidden/>
    <w:unhideWhenUsed/>
    <w:rsid w:val="002F4AF3"/>
  </w:style>
  <w:style w:type="table" w:customStyle="1" w:styleId="31117">
    <w:name w:val="Сетка таблицы3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2F4AF3"/>
  </w:style>
  <w:style w:type="numbering" w:customStyle="1" w:styleId="11111112">
    <w:name w:val="Нет списка11111112"/>
    <w:next w:val="a2"/>
    <w:uiPriority w:val="99"/>
    <w:semiHidden/>
    <w:unhideWhenUsed/>
    <w:rsid w:val="002F4AF3"/>
  </w:style>
  <w:style w:type="table" w:customStyle="1" w:styleId="13116">
    <w:name w:val="Сетка таблицы13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2F4AF3"/>
  </w:style>
  <w:style w:type="table" w:customStyle="1" w:styleId="550">
    <w:name w:val="Сетка таблицы5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2F4AF3"/>
  </w:style>
  <w:style w:type="table" w:customStyle="1" w:styleId="1818">
    <w:name w:val="Сетка таблицы18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2F4AF3"/>
  </w:style>
  <w:style w:type="table" w:customStyle="1" w:styleId="11230">
    <w:name w:val="Сетка таблицы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Нет списка223"/>
    <w:next w:val="a2"/>
    <w:uiPriority w:val="99"/>
    <w:semiHidden/>
    <w:unhideWhenUsed/>
    <w:rsid w:val="002F4AF3"/>
  </w:style>
  <w:style w:type="table" w:customStyle="1" w:styleId="2618">
    <w:name w:val="Сетка таблицы26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2F4AF3"/>
  </w:style>
  <w:style w:type="numbering" w:customStyle="1" w:styleId="3230">
    <w:name w:val="Нет списка323"/>
    <w:next w:val="a2"/>
    <w:uiPriority w:val="99"/>
    <w:semiHidden/>
    <w:unhideWhenUsed/>
    <w:rsid w:val="002F4AF3"/>
  </w:style>
  <w:style w:type="table" w:customStyle="1" w:styleId="3618">
    <w:name w:val="Сетка таблицы36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2F4AF3"/>
  </w:style>
  <w:style w:type="table" w:customStyle="1" w:styleId="12230">
    <w:name w:val="Сетка таблицы1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2F4AF3"/>
  </w:style>
  <w:style w:type="table" w:customStyle="1" w:styleId="13215">
    <w:name w:val="Сетка таблицы13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2F4AF3"/>
  </w:style>
  <w:style w:type="table" w:customStyle="1" w:styleId="41118">
    <w:name w:val="Сетка таблицы4111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2F4AF3"/>
  </w:style>
  <w:style w:type="table" w:customStyle="1" w:styleId="131118">
    <w:name w:val="Сетка таблицы131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2F4AF3"/>
  </w:style>
  <w:style w:type="numbering" w:customStyle="1" w:styleId="211120">
    <w:name w:val="Нет списка21112"/>
    <w:next w:val="a2"/>
    <w:uiPriority w:val="99"/>
    <w:semiHidden/>
    <w:unhideWhenUsed/>
    <w:rsid w:val="002F4AF3"/>
  </w:style>
  <w:style w:type="table" w:customStyle="1" w:styleId="212117">
    <w:name w:val="Сетка таблицы212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2F4AF3"/>
  </w:style>
  <w:style w:type="numbering" w:customStyle="1" w:styleId="31130">
    <w:name w:val="Нет списка3113"/>
    <w:next w:val="a2"/>
    <w:uiPriority w:val="99"/>
    <w:semiHidden/>
    <w:unhideWhenUsed/>
    <w:rsid w:val="002F4AF3"/>
  </w:style>
  <w:style w:type="table" w:customStyle="1" w:styleId="3111115">
    <w:name w:val="Сетка таблицы3111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2F4AF3"/>
  </w:style>
  <w:style w:type="table" w:customStyle="1" w:styleId="121130">
    <w:name w:val="Сетка таблицы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2F4AF3"/>
  </w:style>
  <w:style w:type="table" w:customStyle="1" w:styleId="1311115">
    <w:name w:val="Сетка таблицы13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2F4AF3"/>
  </w:style>
  <w:style w:type="table" w:customStyle="1" w:styleId="640">
    <w:name w:val="Сетка таблицы6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2F4AF3"/>
  </w:style>
  <w:style w:type="table" w:customStyle="1" w:styleId="1917">
    <w:name w:val="Сетка таблицы19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2F4AF3"/>
  </w:style>
  <w:style w:type="table" w:customStyle="1" w:styleId="11320">
    <w:name w:val="Сетка таблицы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2F4AF3"/>
  </w:style>
  <w:style w:type="table" w:customStyle="1" w:styleId="2717">
    <w:name w:val="Сетка таблицы27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2F4AF3"/>
  </w:style>
  <w:style w:type="numbering" w:customStyle="1" w:styleId="3322">
    <w:name w:val="Нет списка332"/>
    <w:next w:val="a2"/>
    <w:uiPriority w:val="99"/>
    <w:semiHidden/>
    <w:unhideWhenUsed/>
    <w:rsid w:val="002F4AF3"/>
  </w:style>
  <w:style w:type="table" w:customStyle="1" w:styleId="3717">
    <w:name w:val="Сетка таблицы37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2F4AF3"/>
  </w:style>
  <w:style w:type="table" w:customStyle="1" w:styleId="12320">
    <w:name w:val="Сетка таблицы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2F4AF3"/>
  </w:style>
  <w:style w:type="table" w:customStyle="1" w:styleId="13312">
    <w:name w:val="Сетка таблицы13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2F4AF3"/>
  </w:style>
  <w:style w:type="table" w:customStyle="1" w:styleId="41217">
    <w:name w:val="Сетка таблицы4121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2F4AF3"/>
  </w:style>
  <w:style w:type="table" w:customStyle="1" w:styleId="131217">
    <w:name w:val="Сетка таблицы1312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2F4AF3"/>
  </w:style>
  <w:style w:type="table" w:customStyle="1" w:styleId="111220">
    <w:name w:val="Сетка таблицы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2F4AF3"/>
  </w:style>
  <w:style w:type="table" w:customStyle="1" w:styleId="212214">
    <w:name w:val="Сетка таблицы2122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2F4AF3"/>
  </w:style>
  <w:style w:type="numbering" w:customStyle="1" w:styleId="31220">
    <w:name w:val="Нет списка3122"/>
    <w:next w:val="a2"/>
    <w:uiPriority w:val="99"/>
    <w:semiHidden/>
    <w:unhideWhenUsed/>
    <w:rsid w:val="002F4AF3"/>
  </w:style>
  <w:style w:type="table" w:customStyle="1" w:styleId="311217">
    <w:name w:val="Сетка таблицы3112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2F4AF3"/>
  </w:style>
  <w:style w:type="table" w:customStyle="1" w:styleId="121220">
    <w:name w:val="Сетка таблицы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2F4AF3"/>
  </w:style>
  <w:style w:type="table" w:customStyle="1" w:styleId="1311212">
    <w:name w:val="Сетка таблицы13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2F4AF3"/>
  </w:style>
  <w:style w:type="table" w:customStyle="1" w:styleId="514">
    <w:name w:val="Сетка таблицы51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2F4AF3"/>
  </w:style>
  <w:style w:type="table" w:customStyle="1" w:styleId="181117">
    <w:name w:val="Сетка таблицы18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2F4AF3"/>
  </w:style>
  <w:style w:type="table" w:customStyle="1" w:styleId="112120">
    <w:name w:val="Сетка таблицы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2F4AF3"/>
  </w:style>
  <w:style w:type="table" w:customStyle="1" w:styleId="261117">
    <w:name w:val="Сетка таблицы26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2F4AF3"/>
  </w:style>
  <w:style w:type="numbering" w:customStyle="1" w:styleId="32120">
    <w:name w:val="Нет списка3212"/>
    <w:next w:val="a2"/>
    <w:uiPriority w:val="99"/>
    <w:semiHidden/>
    <w:unhideWhenUsed/>
    <w:rsid w:val="002F4AF3"/>
  </w:style>
  <w:style w:type="table" w:customStyle="1" w:styleId="361117">
    <w:name w:val="Сетка таблицы36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2F4AF3"/>
  </w:style>
  <w:style w:type="table" w:customStyle="1" w:styleId="122120">
    <w:name w:val="Сетка таблицы1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2F4AF3"/>
  </w:style>
  <w:style w:type="table" w:customStyle="1" w:styleId="1321112">
    <w:name w:val="Сетка таблицы13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2F4AF3"/>
  </w:style>
  <w:style w:type="table" w:customStyle="1" w:styleId="4111117">
    <w:name w:val="Сетка таблицы4111117"/>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2F4AF3"/>
  </w:style>
  <w:style w:type="table" w:customStyle="1" w:styleId="13111117">
    <w:name w:val="Сетка таблицы13111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2F4AF3"/>
  </w:style>
  <w:style w:type="table" w:customStyle="1" w:styleId="1111120">
    <w:name w:val="Сетка таблицы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2F4AF3"/>
  </w:style>
  <w:style w:type="table" w:customStyle="1" w:styleId="21211114">
    <w:name w:val="Сетка таблицы2121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2F4AF3"/>
  </w:style>
  <w:style w:type="numbering" w:customStyle="1" w:styleId="311120">
    <w:name w:val="Нет списка31112"/>
    <w:next w:val="a2"/>
    <w:uiPriority w:val="99"/>
    <w:semiHidden/>
    <w:unhideWhenUsed/>
    <w:rsid w:val="002F4AF3"/>
  </w:style>
  <w:style w:type="table" w:customStyle="1" w:styleId="311111112">
    <w:name w:val="Сетка таблицы3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2F4AF3"/>
  </w:style>
  <w:style w:type="table" w:customStyle="1" w:styleId="1211120">
    <w:name w:val="Сетка таблицы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2F4AF3"/>
  </w:style>
  <w:style w:type="table" w:customStyle="1" w:styleId="131111112">
    <w:name w:val="Сетка таблицы13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8"/>
    <w:uiPriority w:val="59"/>
    <w:rsid w:val="002F4A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2F4AF3"/>
  </w:style>
  <w:style w:type="table" w:customStyle="1" w:styleId="83">
    <w:name w:val="Сетка таблицы8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2F4AF3"/>
  </w:style>
  <w:style w:type="table" w:customStyle="1" w:styleId="1161">
    <w:name w:val="Сетка таблицы1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2F4AF3"/>
  </w:style>
  <w:style w:type="table" w:customStyle="1" w:styleId="1171">
    <w:name w:val="Сетка таблицы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2F4AF3"/>
  </w:style>
  <w:style w:type="numbering" w:customStyle="1" w:styleId="2410">
    <w:name w:val="Нет списка241"/>
    <w:next w:val="a2"/>
    <w:uiPriority w:val="99"/>
    <w:semiHidden/>
    <w:unhideWhenUsed/>
    <w:rsid w:val="002F4AF3"/>
  </w:style>
  <w:style w:type="table" w:customStyle="1" w:styleId="2171">
    <w:name w:val="Сетка таблицы2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2F4AF3"/>
  </w:style>
  <w:style w:type="numbering" w:customStyle="1" w:styleId="3410">
    <w:name w:val="Нет списка341"/>
    <w:next w:val="a2"/>
    <w:uiPriority w:val="99"/>
    <w:semiHidden/>
    <w:unhideWhenUsed/>
    <w:rsid w:val="002F4AF3"/>
  </w:style>
  <w:style w:type="table" w:customStyle="1" w:styleId="3161">
    <w:name w:val="Сетка таблицы3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2F4AF3"/>
  </w:style>
  <w:style w:type="table" w:customStyle="1" w:styleId="12410">
    <w:name w:val="Сетка таблицы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2F4AF3"/>
  </w:style>
  <w:style w:type="table" w:customStyle="1" w:styleId="1361">
    <w:name w:val="Сетка таблицы13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2F4AF3"/>
  </w:style>
  <w:style w:type="table" w:customStyle="1" w:styleId="4161">
    <w:name w:val="Сетка таблицы4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2F4AF3"/>
  </w:style>
  <w:style w:type="table" w:customStyle="1" w:styleId="13161">
    <w:name w:val="Сетка таблицы13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2F4AF3"/>
  </w:style>
  <w:style w:type="table" w:customStyle="1" w:styleId="111310">
    <w:name w:val="Сетка таблицы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2F4AF3"/>
  </w:style>
  <w:style w:type="table" w:customStyle="1" w:styleId="21251">
    <w:name w:val="Сетка таблицы2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2F4AF3"/>
  </w:style>
  <w:style w:type="numbering" w:customStyle="1" w:styleId="31310">
    <w:name w:val="Нет списка3131"/>
    <w:next w:val="a2"/>
    <w:uiPriority w:val="99"/>
    <w:semiHidden/>
    <w:unhideWhenUsed/>
    <w:rsid w:val="002F4AF3"/>
  </w:style>
  <w:style w:type="table" w:customStyle="1" w:styleId="31161">
    <w:name w:val="Сетка таблицы3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2F4AF3"/>
  </w:style>
  <w:style w:type="table" w:customStyle="1" w:styleId="121310">
    <w:name w:val="Сетка таблицы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2F4AF3"/>
  </w:style>
  <w:style w:type="table" w:customStyle="1" w:styleId="131151">
    <w:name w:val="Сетка таблицы13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2F4AF3"/>
  </w:style>
  <w:style w:type="table" w:customStyle="1" w:styleId="524">
    <w:name w:val="Сетка таблицы524"/>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2F4AF3"/>
  </w:style>
  <w:style w:type="table" w:customStyle="1" w:styleId="18151">
    <w:name w:val="Сетка таблицы18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2F4AF3"/>
  </w:style>
  <w:style w:type="table" w:customStyle="1" w:styleId="112210">
    <w:name w:val="Сетка таблицы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2F4AF3"/>
  </w:style>
  <w:style w:type="table" w:customStyle="1" w:styleId="26151">
    <w:name w:val="Сетка таблицы26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2F4AF3"/>
  </w:style>
  <w:style w:type="numbering" w:customStyle="1" w:styleId="32211">
    <w:name w:val="Нет списка3221"/>
    <w:next w:val="a2"/>
    <w:uiPriority w:val="99"/>
    <w:semiHidden/>
    <w:unhideWhenUsed/>
    <w:rsid w:val="002F4AF3"/>
  </w:style>
  <w:style w:type="table" w:customStyle="1" w:styleId="36151">
    <w:name w:val="Сетка таблицы36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2F4AF3"/>
  </w:style>
  <w:style w:type="table" w:customStyle="1" w:styleId="122210">
    <w:name w:val="Сетка таблицы1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2F4AF3"/>
  </w:style>
  <w:style w:type="table" w:customStyle="1" w:styleId="132141">
    <w:name w:val="Сетка таблицы13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2F4AF3"/>
  </w:style>
  <w:style w:type="table" w:customStyle="1" w:styleId="411151">
    <w:name w:val="Сетка таблицы4111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2F4AF3"/>
  </w:style>
  <w:style w:type="table" w:customStyle="1" w:styleId="1311151">
    <w:name w:val="Сетка таблицы13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2F4AF3"/>
  </w:style>
  <w:style w:type="table" w:customStyle="1" w:styleId="1111211">
    <w:name w:val="Сетка таблицы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2F4AF3"/>
  </w:style>
  <w:style w:type="table" w:customStyle="1" w:styleId="2121141">
    <w:name w:val="Сетка таблицы212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2F4AF3"/>
  </w:style>
  <w:style w:type="numbering" w:customStyle="1" w:styleId="311210">
    <w:name w:val="Нет списка31121"/>
    <w:next w:val="a2"/>
    <w:uiPriority w:val="99"/>
    <w:semiHidden/>
    <w:unhideWhenUsed/>
    <w:rsid w:val="002F4AF3"/>
  </w:style>
  <w:style w:type="table" w:customStyle="1" w:styleId="3111151">
    <w:name w:val="Сетка таблицы3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2F4AF3"/>
  </w:style>
  <w:style w:type="table" w:customStyle="1" w:styleId="1211210">
    <w:name w:val="Сетка таблицы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2F4AF3"/>
  </w:style>
  <w:style w:type="table" w:customStyle="1" w:styleId="13111141">
    <w:name w:val="Сетка таблицы13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2F4AF3"/>
  </w:style>
  <w:style w:type="table" w:customStyle="1" w:styleId="613">
    <w:name w:val="Сетка таблицы61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2F4AF3"/>
  </w:style>
  <w:style w:type="table" w:customStyle="1" w:styleId="19141">
    <w:name w:val="Сетка таблицы19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2F4AF3"/>
  </w:style>
  <w:style w:type="table" w:customStyle="1" w:styleId="113110">
    <w:name w:val="Сетка таблицы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2F4AF3"/>
  </w:style>
  <w:style w:type="table" w:customStyle="1" w:styleId="27141">
    <w:name w:val="Сетка таблицы27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2F4AF3"/>
  </w:style>
  <w:style w:type="numbering" w:customStyle="1" w:styleId="33110">
    <w:name w:val="Нет списка3311"/>
    <w:next w:val="a2"/>
    <w:uiPriority w:val="99"/>
    <w:semiHidden/>
    <w:unhideWhenUsed/>
    <w:rsid w:val="002F4AF3"/>
  </w:style>
  <w:style w:type="table" w:customStyle="1" w:styleId="37141">
    <w:name w:val="Сетка таблицы37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2F4AF3"/>
  </w:style>
  <w:style w:type="table" w:customStyle="1" w:styleId="123110">
    <w:name w:val="Сетка таблицы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2F4AF3"/>
  </w:style>
  <w:style w:type="table" w:customStyle="1" w:styleId="133111">
    <w:name w:val="Сетка таблицы13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2F4AF3"/>
  </w:style>
  <w:style w:type="table" w:customStyle="1" w:styleId="412141">
    <w:name w:val="Сетка таблицы4121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2F4AF3"/>
  </w:style>
  <w:style w:type="table" w:customStyle="1" w:styleId="1312141">
    <w:name w:val="Сетка таблицы131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2F4AF3"/>
  </w:style>
  <w:style w:type="table" w:customStyle="1" w:styleId="1112110">
    <w:name w:val="Сетка таблицы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2F4AF3"/>
  </w:style>
  <w:style w:type="table" w:customStyle="1" w:styleId="2122111">
    <w:name w:val="Сетка таблицы21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2F4AF3"/>
  </w:style>
  <w:style w:type="numbering" w:customStyle="1" w:styleId="312110">
    <w:name w:val="Нет списка31211"/>
    <w:next w:val="a2"/>
    <w:uiPriority w:val="99"/>
    <w:semiHidden/>
    <w:unhideWhenUsed/>
    <w:rsid w:val="002F4AF3"/>
  </w:style>
  <w:style w:type="table" w:customStyle="1" w:styleId="3112141">
    <w:name w:val="Сетка таблицы311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2F4AF3"/>
  </w:style>
  <w:style w:type="table" w:customStyle="1" w:styleId="1212110">
    <w:name w:val="Сетка таблицы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0">
    <w:name w:val="Нет списка1111211"/>
    <w:next w:val="a2"/>
    <w:uiPriority w:val="99"/>
    <w:semiHidden/>
    <w:unhideWhenUsed/>
    <w:rsid w:val="002F4AF3"/>
  </w:style>
  <w:style w:type="table" w:customStyle="1" w:styleId="13112111">
    <w:name w:val="Сетка таблицы13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2F4AF3"/>
  </w:style>
  <w:style w:type="numbering" w:customStyle="1" w:styleId="151110">
    <w:name w:val="Нет списка15111"/>
    <w:next w:val="a2"/>
    <w:uiPriority w:val="99"/>
    <w:semiHidden/>
    <w:unhideWhenUsed/>
    <w:rsid w:val="002F4AF3"/>
  </w:style>
  <w:style w:type="table" w:customStyle="1" w:styleId="1811141">
    <w:name w:val="Сетка таблицы18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
    <w:name w:val="Нет списка113111"/>
    <w:next w:val="a2"/>
    <w:uiPriority w:val="99"/>
    <w:semiHidden/>
    <w:unhideWhenUsed/>
    <w:rsid w:val="002F4AF3"/>
  </w:style>
  <w:style w:type="table" w:customStyle="1" w:styleId="1121111">
    <w:name w:val="Сетка таблицы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2F4AF3"/>
  </w:style>
  <w:style w:type="table" w:customStyle="1" w:styleId="2611141">
    <w:name w:val="Сетка таблицы26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2F4AF3"/>
  </w:style>
  <w:style w:type="numbering" w:customStyle="1" w:styleId="321110">
    <w:name w:val="Нет списка32111"/>
    <w:next w:val="a2"/>
    <w:uiPriority w:val="99"/>
    <w:semiHidden/>
    <w:unhideWhenUsed/>
    <w:rsid w:val="002F4AF3"/>
  </w:style>
  <w:style w:type="table" w:customStyle="1" w:styleId="3611141">
    <w:name w:val="Сетка таблицы36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2F4AF3"/>
  </w:style>
  <w:style w:type="table" w:customStyle="1" w:styleId="1221111">
    <w:name w:val="Сетка таблицы1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2F4AF3"/>
  </w:style>
  <w:style w:type="table" w:customStyle="1" w:styleId="13211111">
    <w:name w:val="Сетка таблицы13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2F4AF3"/>
  </w:style>
  <w:style w:type="table" w:customStyle="1" w:styleId="41111141">
    <w:name w:val="Сетка таблицы411111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2F4AF3"/>
  </w:style>
  <w:style w:type="table" w:customStyle="1" w:styleId="131111141">
    <w:name w:val="Сетка таблицы131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0">
    <w:name w:val="Нет списка1121111"/>
    <w:next w:val="a2"/>
    <w:uiPriority w:val="99"/>
    <w:semiHidden/>
    <w:unhideWhenUsed/>
    <w:rsid w:val="002F4AF3"/>
  </w:style>
  <w:style w:type="table" w:customStyle="1" w:styleId="11111110">
    <w:name w:val="Сетка таблицы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2F4AF3"/>
  </w:style>
  <w:style w:type="numbering" w:customStyle="1" w:styleId="121111111">
    <w:name w:val="Нет списка121111111"/>
    <w:next w:val="a2"/>
    <w:uiPriority w:val="99"/>
    <w:semiHidden/>
    <w:unhideWhenUsed/>
    <w:rsid w:val="002F4AF3"/>
  </w:style>
  <w:style w:type="numbering" w:customStyle="1" w:styleId="31111110">
    <w:name w:val="Нет списка3111111"/>
    <w:next w:val="a2"/>
    <w:uiPriority w:val="99"/>
    <w:semiHidden/>
    <w:unhideWhenUsed/>
    <w:rsid w:val="002F4AF3"/>
  </w:style>
  <w:style w:type="table" w:customStyle="1" w:styleId="311111141">
    <w:name w:val="Сетка таблицы311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2F4AF3"/>
  </w:style>
  <w:style w:type="table" w:customStyle="1" w:styleId="12111110">
    <w:name w:val="Сетка таблицы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1">
    <w:name w:val="Нет списка111111111111111"/>
    <w:next w:val="a2"/>
    <w:uiPriority w:val="99"/>
    <w:semiHidden/>
    <w:unhideWhenUsed/>
    <w:rsid w:val="002F4AF3"/>
  </w:style>
  <w:style w:type="table" w:customStyle="1" w:styleId="1311111111">
    <w:name w:val="Сетка таблицы13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2F4AF3"/>
  </w:style>
  <w:style w:type="character" w:customStyle="1" w:styleId="aff7">
    <w:name w:val="Сноска_"/>
    <w:basedOn w:val="a0"/>
    <w:link w:val="aff8"/>
    <w:rsid w:val="002F4AF3"/>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2F4AF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2F4AF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2F4AF3"/>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2F4AF3"/>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2F4AF3"/>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2F4AF3"/>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2F4AF3"/>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2F4AF3"/>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2F4AF3"/>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2F4AF3"/>
    <w:rPr>
      <w:rFonts w:ascii="Times New Roman" w:eastAsia="Times New Roman" w:hAnsi="Times New Roman" w:cs="Times New Roman"/>
      <w:b/>
      <w:bCs/>
      <w:shd w:val="clear" w:color="auto" w:fill="FFFFFF"/>
    </w:rPr>
  </w:style>
  <w:style w:type="character" w:customStyle="1" w:styleId="94">
    <w:name w:val="Основной текст (9)_"/>
    <w:basedOn w:val="a0"/>
    <w:rsid w:val="002F4AF3"/>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2F4AF3"/>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2F4AF3"/>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2F4AF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2F4AF3"/>
    <w:rPr>
      <w:rFonts w:ascii="Times New Roman" w:eastAsia="Times New Roman" w:hAnsi="Times New Roman" w:cs="Times New Roman"/>
      <w:b/>
      <w:bCs/>
      <w:shd w:val="clear" w:color="auto" w:fill="FFFFFF"/>
    </w:rPr>
  </w:style>
  <w:style w:type="character" w:customStyle="1" w:styleId="95">
    <w:name w:val="Основной текст (9)"/>
    <w:basedOn w:val="94"/>
    <w:rsid w:val="002F4AF3"/>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2F4AF3"/>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2F4AF3"/>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2F4AF3"/>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2F4AF3"/>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2F4AF3"/>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2F4AF3"/>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2F4AF3"/>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2F4AF3"/>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2F4AF3"/>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2F4AF3"/>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2F4AF3"/>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2F4AF3"/>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2F4AF3"/>
    <w:pPr>
      <w:widowControl w:val="0"/>
      <w:shd w:val="clear" w:color="auto" w:fill="FFFFFF"/>
      <w:spacing w:after="120" w:line="0" w:lineRule="atLeast"/>
      <w:ind w:firstLine="0"/>
    </w:pPr>
    <w:rPr>
      <w:rFonts w:cs="Times New Roman"/>
      <w:b/>
      <w:bCs/>
      <w:sz w:val="19"/>
      <w:szCs w:val="19"/>
    </w:rPr>
  </w:style>
  <w:style w:type="paragraph" w:customStyle="1" w:styleId="75">
    <w:name w:val="Основной текст (7)"/>
    <w:basedOn w:val="a"/>
    <w:link w:val="74"/>
    <w:rsid w:val="002F4AF3"/>
    <w:pPr>
      <w:widowControl w:val="0"/>
      <w:shd w:val="clear" w:color="auto" w:fill="FFFFFF"/>
      <w:spacing w:before="300" w:after="120" w:line="0" w:lineRule="atLeast"/>
      <w:ind w:firstLine="0"/>
    </w:pPr>
    <w:rPr>
      <w:rFonts w:cs="Times New Roman"/>
      <w:spacing w:val="30"/>
      <w:szCs w:val="28"/>
      <w:lang w:val="en-US" w:bidi="en-US"/>
    </w:rPr>
  </w:style>
  <w:style w:type="paragraph" w:customStyle="1" w:styleId="85">
    <w:name w:val="Основной текст (8)"/>
    <w:basedOn w:val="a"/>
    <w:link w:val="84"/>
    <w:rsid w:val="002F4AF3"/>
    <w:pPr>
      <w:widowControl w:val="0"/>
      <w:shd w:val="clear" w:color="auto" w:fill="FFFFFF"/>
      <w:spacing w:before="120" w:after="120" w:line="0" w:lineRule="atLeast"/>
      <w:ind w:firstLine="0"/>
      <w:jc w:val="both"/>
    </w:pPr>
    <w:rPr>
      <w:rFonts w:cs="Times New Roman"/>
      <w:sz w:val="19"/>
      <w:szCs w:val="19"/>
    </w:rPr>
  </w:style>
  <w:style w:type="paragraph" w:customStyle="1" w:styleId="aff9">
    <w:name w:val="Подпись к картинке"/>
    <w:basedOn w:val="a"/>
    <w:link w:val="Exact"/>
    <w:rsid w:val="002F4AF3"/>
    <w:pPr>
      <w:widowControl w:val="0"/>
      <w:shd w:val="clear" w:color="auto" w:fill="FFFFFF"/>
      <w:spacing w:line="0" w:lineRule="atLeast"/>
      <w:ind w:firstLine="0"/>
    </w:pPr>
    <w:rPr>
      <w:rFonts w:cs="Times New Roman"/>
      <w:b/>
      <w:bCs/>
      <w:sz w:val="22"/>
    </w:rPr>
  </w:style>
  <w:style w:type="paragraph" w:customStyle="1" w:styleId="2f1">
    <w:name w:val="Подпись к таблице (2)"/>
    <w:basedOn w:val="a"/>
    <w:link w:val="2f0"/>
    <w:rsid w:val="002F4AF3"/>
    <w:pPr>
      <w:widowControl w:val="0"/>
      <w:shd w:val="clear" w:color="auto" w:fill="FFFFFF"/>
      <w:spacing w:line="0" w:lineRule="atLeast"/>
      <w:ind w:firstLine="0"/>
    </w:pPr>
    <w:rPr>
      <w:rFonts w:cs="Times New Roman"/>
      <w:b/>
      <w:bCs/>
      <w:sz w:val="19"/>
      <w:szCs w:val="19"/>
    </w:rPr>
  </w:style>
  <w:style w:type="paragraph" w:customStyle="1" w:styleId="affb">
    <w:name w:val="Подпись к таблице"/>
    <w:basedOn w:val="a"/>
    <w:link w:val="affa"/>
    <w:rsid w:val="002F4AF3"/>
    <w:pPr>
      <w:widowControl w:val="0"/>
      <w:shd w:val="clear" w:color="auto" w:fill="FFFFFF"/>
      <w:spacing w:line="0" w:lineRule="atLeast"/>
      <w:ind w:firstLine="0"/>
    </w:pPr>
    <w:rPr>
      <w:rFonts w:cs="Times New Roman"/>
      <w:b/>
      <w:bCs/>
      <w:sz w:val="22"/>
    </w:rPr>
  </w:style>
  <w:style w:type="paragraph" w:customStyle="1" w:styleId="2f3">
    <w:name w:val="Оглавление (2)"/>
    <w:basedOn w:val="a"/>
    <w:link w:val="2f2"/>
    <w:rsid w:val="002F4AF3"/>
    <w:pPr>
      <w:widowControl w:val="0"/>
      <w:shd w:val="clear" w:color="auto" w:fill="FFFFFF"/>
      <w:spacing w:line="274" w:lineRule="exact"/>
      <w:ind w:firstLine="0"/>
      <w:jc w:val="both"/>
    </w:pPr>
    <w:rPr>
      <w:rFonts w:cs="Times New Roman"/>
      <w:b/>
      <w:bCs/>
      <w:sz w:val="22"/>
    </w:rPr>
  </w:style>
  <w:style w:type="paragraph" w:customStyle="1" w:styleId="104">
    <w:name w:val="Основной текст (10)"/>
    <w:basedOn w:val="a"/>
    <w:link w:val="10Exact"/>
    <w:rsid w:val="002F4AF3"/>
    <w:pPr>
      <w:widowControl w:val="0"/>
      <w:shd w:val="clear" w:color="auto" w:fill="FFFFFF"/>
      <w:spacing w:before="60" w:line="0" w:lineRule="atLeast"/>
      <w:ind w:firstLine="0"/>
      <w:jc w:val="right"/>
    </w:pPr>
    <w:rPr>
      <w:rFonts w:cs="Times New Roman"/>
      <w:sz w:val="22"/>
    </w:rPr>
  </w:style>
  <w:style w:type="paragraph" w:customStyle="1" w:styleId="11b">
    <w:name w:val="Основной текст (11)"/>
    <w:basedOn w:val="a"/>
    <w:link w:val="11Exact"/>
    <w:rsid w:val="002F4AF3"/>
    <w:pPr>
      <w:widowControl w:val="0"/>
      <w:shd w:val="clear" w:color="auto" w:fill="FFFFFF"/>
      <w:spacing w:line="0" w:lineRule="atLeast"/>
      <w:ind w:firstLine="0"/>
    </w:pPr>
    <w:rPr>
      <w:rFonts w:cs="Times New Roman"/>
      <w:sz w:val="13"/>
      <w:szCs w:val="13"/>
    </w:rPr>
  </w:style>
  <w:style w:type="paragraph" w:customStyle="1" w:styleId="12a">
    <w:name w:val="Основной текст (12)"/>
    <w:basedOn w:val="a"/>
    <w:link w:val="12Exact"/>
    <w:rsid w:val="002F4AF3"/>
    <w:pPr>
      <w:widowControl w:val="0"/>
      <w:shd w:val="clear" w:color="auto" w:fill="FFFFFF"/>
      <w:spacing w:line="0" w:lineRule="atLeast"/>
      <w:ind w:firstLine="0"/>
    </w:pPr>
    <w:rPr>
      <w:rFonts w:cs="Times New Roman"/>
      <w:b/>
      <w:bCs/>
      <w:sz w:val="19"/>
      <w:szCs w:val="19"/>
    </w:rPr>
  </w:style>
  <w:style w:type="paragraph" w:customStyle="1" w:styleId="13a">
    <w:name w:val="Основной текст (13)"/>
    <w:basedOn w:val="a"/>
    <w:link w:val="13Exact"/>
    <w:rsid w:val="002F4AF3"/>
    <w:pPr>
      <w:widowControl w:val="0"/>
      <w:shd w:val="clear" w:color="auto" w:fill="FFFFFF"/>
      <w:spacing w:line="197" w:lineRule="exact"/>
      <w:ind w:firstLine="0"/>
      <w:jc w:val="both"/>
    </w:pPr>
    <w:rPr>
      <w:rFonts w:cs="Times New Roman"/>
      <w:w w:val="80"/>
      <w:sz w:val="16"/>
      <w:szCs w:val="16"/>
    </w:rPr>
  </w:style>
  <w:style w:type="paragraph" w:customStyle="1" w:styleId="affd">
    <w:name w:val="Оглавление"/>
    <w:basedOn w:val="a"/>
    <w:link w:val="affc"/>
    <w:rsid w:val="002F4AF3"/>
    <w:pPr>
      <w:widowControl w:val="0"/>
      <w:shd w:val="clear" w:color="auto" w:fill="FFFFFF"/>
      <w:spacing w:line="322" w:lineRule="exact"/>
      <w:ind w:firstLine="0"/>
      <w:jc w:val="both"/>
    </w:pPr>
    <w:rPr>
      <w:rFonts w:cs="Times New Roman"/>
      <w:szCs w:val="28"/>
    </w:rPr>
  </w:style>
  <w:style w:type="table" w:customStyle="1" w:styleId="400">
    <w:name w:val="Сетка таблицы4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2F4AF3"/>
  </w:style>
  <w:style w:type="table" w:customStyle="1" w:styleId="500">
    <w:name w:val="Сетка таблицы5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7">
    <w:name w:val="Нет списка19"/>
    <w:next w:val="a2"/>
    <w:uiPriority w:val="99"/>
    <w:semiHidden/>
    <w:unhideWhenUsed/>
    <w:rsid w:val="002F4AF3"/>
  </w:style>
  <w:style w:type="table" w:customStyle="1" w:styleId="4100">
    <w:name w:val="Сетка таблицы41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8"/>
    <w:uiPriority w:val="9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8"/>
    <w:uiPriority w:val="9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2F4AF3"/>
  </w:style>
  <w:style w:type="table" w:customStyle="1" w:styleId="147">
    <w:name w:val="Сетка таблицы14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2F4AF3"/>
  </w:style>
  <w:style w:type="table" w:customStyle="1" w:styleId="912">
    <w:name w:val="Сетка таблицы9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2F4AF3"/>
  </w:style>
  <w:style w:type="table" w:customStyle="1" w:styleId="2041">
    <w:name w:val="Сетка таблицы2041"/>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8"/>
    <w:uiPriority w:val="9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2F4AF3"/>
  </w:style>
  <w:style w:type="table" w:customStyle="1" w:styleId="1961">
    <w:name w:val="Сетка таблицы196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2F4AF3"/>
  </w:style>
  <w:style w:type="table" w:customStyle="1" w:styleId="1103">
    <w:name w:val="Сетка таблицы1103"/>
    <w:basedOn w:val="a1"/>
    <w:next w:val="a8"/>
    <w:uiPriority w:val="59"/>
    <w:rsid w:val="002F4AF3"/>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2F4AF3"/>
  </w:style>
  <w:style w:type="table" w:customStyle="1" w:styleId="212100">
    <w:name w:val="Сетка таблицы2121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2F4AF3"/>
  </w:style>
  <w:style w:type="numbering" w:customStyle="1" w:styleId="111114">
    <w:name w:val="Нет списка111114"/>
    <w:next w:val="a2"/>
    <w:uiPriority w:val="99"/>
    <w:semiHidden/>
    <w:unhideWhenUsed/>
    <w:rsid w:val="002F4AF3"/>
  </w:style>
  <w:style w:type="table" w:customStyle="1" w:styleId="11240">
    <w:name w:val="Сетка таблицы1124"/>
    <w:basedOn w:val="a1"/>
    <w:next w:val="a8"/>
    <w:uiPriority w:val="59"/>
    <w:rsid w:val="002F4AF3"/>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2F4AF3"/>
  </w:style>
  <w:style w:type="table" w:customStyle="1" w:styleId="335">
    <w:name w:val="Сетка таблицы335"/>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2F4AF3"/>
  </w:style>
  <w:style w:type="table" w:customStyle="1" w:styleId="1224">
    <w:name w:val="Сетка таблицы1224"/>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2F4AF3"/>
  </w:style>
  <w:style w:type="table" w:customStyle="1" w:styleId="1111130">
    <w:name w:val="Сетка таблицы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2F4AF3"/>
  </w:style>
  <w:style w:type="numbering" w:customStyle="1" w:styleId="12114">
    <w:name w:val="Нет списка12114"/>
    <w:next w:val="a2"/>
    <w:uiPriority w:val="99"/>
    <w:semiHidden/>
    <w:unhideWhenUsed/>
    <w:rsid w:val="002F4AF3"/>
  </w:style>
  <w:style w:type="numbering" w:customStyle="1" w:styleId="3150">
    <w:name w:val="Нет списка315"/>
    <w:next w:val="a2"/>
    <w:uiPriority w:val="99"/>
    <w:semiHidden/>
    <w:unhideWhenUsed/>
    <w:rsid w:val="002F4AF3"/>
  </w:style>
  <w:style w:type="table" w:customStyle="1" w:styleId="312100">
    <w:name w:val="Сетка таблицы31210"/>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2F4AF3"/>
  </w:style>
  <w:style w:type="table" w:customStyle="1" w:styleId="121140">
    <w:name w:val="Сетка таблицы121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2F4AF3"/>
  </w:style>
  <w:style w:type="table" w:customStyle="1" w:styleId="131100">
    <w:name w:val="Сетка таблицы13110"/>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2F4AF3"/>
  </w:style>
  <w:style w:type="table" w:customStyle="1" w:styleId="411100">
    <w:name w:val="Сетка таблицы4111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2F4AF3"/>
  </w:style>
  <w:style w:type="table" w:customStyle="1" w:styleId="13117">
    <w:name w:val="Сетка таблицы131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2F4AF3"/>
  </w:style>
  <w:style w:type="numbering" w:customStyle="1" w:styleId="211130">
    <w:name w:val="Нет списка21113"/>
    <w:next w:val="a2"/>
    <w:uiPriority w:val="99"/>
    <w:semiHidden/>
    <w:unhideWhenUsed/>
    <w:rsid w:val="002F4AF3"/>
  </w:style>
  <w:style w:type="table" w:customStyle="1" w:styleId="21217">
    <w:name w:val="Сетка таблицы21217"/>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2F4AF3"/>
  </w:style>
  <w:style w:type="numbering" w:customStyle="1" w:styleId="31140">
    <w:name w:val="Нет списка3114"/>
    <w:next w:val="a2"/>
    <w:uiPriority w:val="99"/>
    <w:semiHidden/>
    <w:unhideWhenUsed/>
    <w:rsid w:val="002F4AF3"/>
  </w:style>
  <w:style w:type="table" w:customStyle="1" w:styleId="311119">
    <w:name w:val="Сетка таблицы3111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2F4AF3"/>
  </w:style>
  <w:style w:type="numbering" w:customStyle="1" w:styleId="111111113">
    <w:name w:val="Нет списка111111113"/>
    <w:next w:val="a2"/>
    <w:uiPriority w:val="99"/>
    <w:semiHidden/>
    <w:unhideWhenUsed/>
    <w:rsid w:val="002F4AF3"/>
  </w:style>
  <w:style w:type="table" w:customStyle="1" w:styleId="131119">
    <w:name w:val="Сетка таблицы131119"/>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2F4AF3"/>
  </w:style>
  <w:style w:type="table" w:customStyle="1" w:styleId="525">
    <w:name w:val="Сетка таблицы525"/>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2F4AF3"/>
  </w:style>
  <w:style w:type="table" w:customStyle="1" w:styleId="18116">
    <w:name w:val="Сетка таблицы18116"/>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2F4AF3"/>
  </w:style>
  <w:style w:type="table" w:customStyle="1" w:styleId="112130">
    <w:name w:val="Сетка таблицы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2F4AF3"/>
  </w:style>
  <w:style w:type="table" w:customStyle="1" w:styleId="2619">
    <w:name w:val="Сетка таблицы26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2F4AF3"/>
  </w:style>
  <w:style w:type="numbering" w:customStyle="1" w:styleId="3240">
    <w:name w:val="Нет списка324"/>
    <w:next w:val="a2"/>
    <w:uiPriority w:val="99"/>
    <w:semiHidden/>
    <w:unhideWhenUsed/>
    <w:rsid w:val="002F4AF3"/>
  </w:style>
  <w:style w:type="table" w:customStyle="1" w:styleId="3619">
    <w:name w:val="Сетка таблицы3619"/>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2F4AF3"/>
  </w:style>
  <w:style w:type="table" w:customStyle="1" w:styleId="12213">
    <w:name w:val="Сетка таблицы12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2F4AF3"/>
  </w:style>
  <w:style w:type="table" w:customStyle="1" w:styleId="13216">
    <w:name w:val="Сетка таблицы13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2F4AF3"/>
  </w:style>
  <w:style w:type="table" w:customStyle="1" w:styleId="411118">
    <w:name w:val="Сетка таблицы41111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2F4AF3"/>
  </w:style>
  <w:style w:type="table" w:customStyle="1" w:styleId="1311116">
    <w:name w:val="Сетка таблицы1311116"/>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2F4AF3"/>
  </w:style>
  <w:style w:type="numbering" w:customStyle="1" w:styleId="2111130">
    <w:name w:val="Нет списка211113"/>
    <w:next w:val="a2"/>
    <w:uiPriority w:val="99"/>
    <w:semiHidden/>
    <w:unhideWhenUsed/>
    <w:rsid w:val="002F4AF3"/>
  </w:style>
  <w:style w:type="table" w:customStyle="1" w:styleId="2121116">
    <w:name w:val="Сетка таблицы2121116"/>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2F4AF3"/>
  </w:style>
  <w:style w:type="numbering" w:customStyle="1" w:styleId="311130">
    <w:name w:val="Нет списка31113"/>
    <w:next w:val="a2"/>
    <w:uiPriority w:val="99"/>
    <w:semiHidden/>
    <w:unhideWhenUsed/>
    <w:rsid w:val="002F4AF3"/>
  </w:style>
  <w:style w:type="table" w:customStyle="1" w:styleId="31111118">
    <w:name w:val="Сетка таблицы31111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2F4AF3"/>
  </w:style>
  <w:style w:type="numbering" w:customStyle="1" w:styleId="1111111113">
    <w:name w:val="Нет списка1111111113"/>
    <w:next w:val="a2"/>
    <w:uiPriority w:val="99"/>
    <w:semiHidden/>
    <w:unhideWhenUsed/>
    <w:rsid w:val="002F4AF3"/>
  </w:style>
  <w:style w:type="table" w:customStyle="1" w:styleId="13111118">
    <w:name w:val="Сетка таблицы13111118"/>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2F4AF3"/>
  </w:style>
  <w:style w:type="table" w:customStyle="1" w:styleId="622">
    <w:name w:val="Сетка таблицы62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2F4AF3"/>
  </w:style>
  <w:style w:type="table" w:customStyle="1" w:styleId="19113">
    <w:name w:val="Сетка таблицы19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2F4AF3"/>
  </w:style>
  <w:style w:type="table" w:customStyle="1" w:styleId="11330">
    <w:name w:val="Сетка таблицы11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2F4AF3"/>
  </w:style>
  <w:style w:type="table" w:customStyle="1" w:styleId="2718">
    <w:name w:val="Сетка таблицы27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2F4AF3"/>
  </w:style>
  <w:style w:type="numbering" w:customStyle="1" w:styleId="3330">
    <w:name w:val="Нет списка333"/>
    <w:next w:val="a2"/>
    <w:uiPriority w:val="99"/>
    <w:semiHidden/>
    <w:unhideWhenUsed/>
    <w:rsid w:val="002F4AF3"/>
  </w:style>
  <w:style w:type="table" w:customStyle="1" w:styleId="3718">
    <w:name w:val="Сетка таблицы37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2F4AF3"/>
  </w:style>
  <w:style w:type="table" w:customStyle="1" w:styleId="12330">
    <w:name w:val="Сетка таблицы123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2F4AF3"/>
  </w:style>
  <w:style w:type="table" w:customStyle="1" w:styleId="13313">
    <w:name w:val="Сетка таблицы13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2F4AF3"/>
  </w:style>
  <w:style w:type="table" w:customStyle="1" w:styleId="41218">
    <w:name w:val="Сетка таблицы41218"/>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2F4AF3"/>
  </w:style>
  <w:style w:type="table" w:customStyle="1" w:styleId="131218">
    <w:name w:val="Сетка таблицы1312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2F4AF3"/>
  </w:style>
  <w:style w:type="table" w:customStyle="1" w:styleId="111230">
    <w:name w:val="Сетка таблицы11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2F4AF3"/>
  </w:style>
  <w:style w:type="table" w:customStyle="1" w:styleId="212215">
    <w:name w:val="Сетка таблицы2122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2F4AF3"/>
  </w:style>
  <w:style w:type="numbering" w:customStyle="1" w:styleId="31232">
    <w:name w:val="Нет списка3123"/>
    <w:next w:val="a2"/>
    <w:uiPriority w:val="99"/>
    <w:semiHidden/>
    <w:unhideWhenUsed/>
    <w:rsid w:val="002F4AF3"/>
  </w:style>
  <w:style w:type="table" w:customStyle="1" w:styleId="311218">
    <w:name w:val="Сетка таблицы3112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2F4AF3"/>
  </w:style>
  <w:style w:type="table" w:customStyle="1" w:styleId="121230">
    <w:name w:val="Сетка таблицы1212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2F4AF3"/>
  </w:style>
  <w:style w:type="table" w:customStyle="1" w:styleId="1311213">
    <w:name w:val="Сетка таблицы13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2F4AF3"/>
  </w:style>
  <w:style w:type="table" w:customStyle="1" w:styleId="5112">
    <w:name w:val="Сетка таблицы511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2F4AF3"/>
  </w:style>
  <w:style w:type="table" w:customStyle="1" w:styleId="1811113">
    <w:name w:val="Сетка таблицы18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2F4AF3"/>
  </w:style>
  <w:style w:type="numbering" w:customStyle="1" w:styleId="22130">
    <w:name w:val="Нет списка2213"/>
    <w:next w:val="a2"/>
    <w:uiPriority w:val="99"/>
    <w:semiHidden/>
    <w:unhideWhenUsed/>
    <w:rsid w:val="002F4AF3"/>
  </w:style>
  <w:style w:type="table" w:customStyle="1" w:styleId="261118">
    <w:name w:val="Сетка таблицы261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2F4AF3"/>
  </w:style>
  <w:style w:type="numbering" w:customStyle="1" w:styleId="32130">
    <w:name w:val="Нет списка3213"/>
    <w:next w:val="a2"/>
    <w:uiPriority w:val="99"/>
    <w:semiHidden/>
    <w:unhideWhenUsed/>
    <w:rsid w:val="002F4AF3"/>
  </w:style>
  <w:style w:type="table" w:customStyle="1" w:styleId="361118">
    <w:name w:val="Сетка таблицы361118"/>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2F4AF3"/>
  </w:style>
  <w:style w:type="numbering" w:customStyle="1" w:styleId="111213">
    <w:name w:val="Нет списка111213"/>
    <w:next w:val="a2"/>
    <w:uiPriority w:val="99"/>
    <w:semiHidden/>
    <w:unhideWhenUsed/>
    <w:rsid w:val="002F4AF3"/>
  </w:style>
  <w:style w:type="table" w:customStyle="1" w:styleId="1321113">
    <w:name w:val="Сетка таблицы132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2F4AF3"/>
  </w:style>
  <w:style w:type="table" w:customStyle="1" w:styleId="41111115">
    <w:name w:val="Сетка таблицы41111115"/>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2F4AF3"/>
  </w:style>
  <w:style w:type="table" w:customStyle="1" w:styleId="131111113">
    <w:name w:val="Сетка таблицы131111113"/>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2F4AF3"/>
  </w:style>
  <w:style w:type="numbering" w:customStyle="1" w:styleId="21111120">
    <w:name w:val="Нет списка2111112"/>
    <w:next w:val="a2"/>
    <w:uiPriority w:val="99"/>
    <w:semiHidden/>
    <w:unhideWhenUsed/>
    <w:rsid w:val="002F4AF3"/>
  </w:style>
  <w:style w:type="table" w:customStyle="1" w:styleId="212111112">
    <w:name w:val="Сетка таблицы212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2F4AF3"/>
  </w:style>
  <w:style w:type="numbering" w:customStyle="1" w:styleId="3111120">
    <w:name w:val="Нет списка311112"/>
    <w:next w:val="a2"/>
    <w:uiPriority w:val="99"/>
    <w:semiHidden/>
    <w:unhideWhenUsed/>
    <w:rsid w:val="002F4AF3"/>
  </w:style>
  <w:style w:type="table" w:customStyle="1" w:styleId="3111111112">
    <w:name w:val="Сетка таблицы31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2F4AF3"/>
  </w:style>
  <w:style w:type="table" w:customStyle="1" w:styleId="1211130">
    <w:name w:val="Сетка таблицы12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2F4AF3"/>
  </w:style>
  <w:style w:type="table" w:customStyle="1" w:styleId="1311111112">
    <w:name w:val="Сетка таблицы131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8"/>
    <w:uiPriority w:val="59"/>
    <w:rsid w:val="002F4A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2F4AF3"/>
  </w:style>
  <w:style w:type="table" w:customStyle="1" w:styleId="822">
    <w:name w:val="Сетка таблицы8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2F4AF3"/>
  </w:style>
  <w:style w:type="table" w:customStyle="1" w:styleId="1162">
    <w:name w:val="Сетка таблицы1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2F4AF3"/>
  </w:style>
  <w:style w:type="table" w:customStyle="1" w:styleId="1172">
    <w:name w:val="Сетка таблицы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2F4AF3"/>
  </w:style>
  <w:style w:type="numbering" w:customStyle="1" w:styleId="2420">
    <w:name w:val="Нет списка242"/>
    <w:next w:val="a2"/>
    <w:uiPriority w:val="99"/>
    <w:semiHidden/>
    <w:unhideWhenUsed/>
    <w:rsid w:val="002F4AF3"/>
  </w:style>
  <w:style w:type="table" w:customStyle="1" w:styleId="2172">
    <w:name w:val="Сетка таблицы2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2F4AF3"/>
  </w:style>
  <w:style w:type="numbering" w:customStyle="1" w:styleId="3420">
    <w:name w:val="Нет списка342"/>
    <w:next w:val="a2"/>
    <w:uiPriority w:val="99"/>
    <w:semiHidden/>
    <w:unhideWhenUsed/>
    <w:rsid w:val="002F4AF3"/>
  </w:style>
  <w:style w:type="table" w:customStyle="1" w:styleId="3162">
    <w:name w:val="Сетка таблицы3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2F4AF3"/>
  </w:style>
  <w:style w:type="table" w:customStyle="1" w:styleId="12420">
    <w:name w:val="Сетка таблицы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2F4AF3"/>
  </w:style>
  <w:style w:type="table" w:customStyle="1" w:styleId="1362">
    <w:name w:val="Сетка таблицы13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2F4AF3"/>
  </w:style>
  <w:style w:type="table" w:customStyle="1" w:styleId="4162">
    <w:name w:val="Сетка таблицы4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2F4AF3"/>
  </w:style>
  <w:style w:type="table" w:customStyle="1" w:styleId="13162">
    <w:name w:val="Сетка таблицы13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2F4AF3"/>
  </w:style>
  <w:style w:type="table" w:customStyle="1" w:styleId="111320">
    <w:name w:val="Сетка таблицы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2F4AF3"/>
  </w:style>
  <w:style w:type="table" w:customStyle="1" w:styleId="21252">
    <w:name w:val="Сетка таблицы2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2F4AF3"/>
  </w:style>
  <w:style w:type="numbering" w:customStyle="1" w:styleId="31320">
    <w:name w:val="Нет списка3132"/>
    <w:next w:val="a2"/>
    <w:uiPriority w:val="99"/>
    <w:semiHidden/>
    <w:unhideWhenUsed/>
    <w:rsid w:val="002F4AF3"/>
  </w:style>
  <w:style w:type="table" w:customStyle="1" w:styleId="31162">
    <w:name w:val="Сетка таблицы3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2F4AF3"/>
  </w:style>
  <w:style w:type="table" w:customStyle="1" w:styleId="121320">
    <w:name w:val="Сетка таблицы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2F4AF3"/>
  </w:style>
  <w:style w:type="table" w:customStyle="1" w:styleId="131152">
    <w:name w:val="Сетка таблицы13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2F4AF3"/>
  </w:style>
  <w:style w:type="table" w:customStyle="1" w:styleId="5212">
    <w:name w:val="Сетка таблицы521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2F4AF3"/>
  </w:style>
  <w:style w:type="table" w:customStyle="1" w:styleId="18152">
    <w:name w:val="Сетка таблицы18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2F4AF3"/>
  </w:style>
  <w:style w:type="table" w:customStyle="1" w:styleId="112220">
    <w:name w:val="Сетка таблицы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2F4AF3"/>
  </w:style>
  <w:style w:type="table" w:customStyle="1" w:styleId="26152">
    <w:name w:val="Сетка таблицы26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2F4AF3"/>
  </w:style>
  <w:style w:type="numbering" w:customStyle="1" w:styleId="32220">
    <w:name w:val="Нет списка3222"/>
    <w:next w:val="a2"/>
    <w:uiPriority w:val="99"/>
    <w:semiHidden/>
    <w:unhideWhenUsed/>
    <w:rsid w:val="002F4AF3"/>
  </w:style>
  <w:style w:type="table" w:customStyle="1" w:styleId="36152">
    <w:name w:val="Сетка таблицы36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2F4AF3"/>
  </w:style>
  <w:style w:type="table" w:customStyle="1" w:styleId="122220">
    <w:name w:val="Сетка таблицы12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2F4AF3"/>
  </w:style>
  <w:style w:type="table" w:customStyle="1" w:styleId="132142">
    <w:name w:val="Сетка таблицы13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2F4AF3"/>
  </w:style>
  <w:style w:type="table" w:customStyle="1" w:styleId="411152">
    <w:name w:val="Сетка таблицы4111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2F4AF3"/>
  </w:style>
  <w:style w:type="table" w:customStyle="1" w:styleId="1311152">
    <w:name w:val="Сетка таблицы13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2F4AF3"/>
  </w:style>
  <w:style w:type="table" w:customStyle="1" w:styleId="1111220">
    <w:name w:val="Сетка таблицы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2F4AF3"/>
  </w:style>
  <w:style w:type="table" w:customStyle="1" w:styleId="2121142">
    <w:name w:val="Сетка таблицы212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2F4AF3"/>
  </w:style>
  <w:style w:type="numbering" w:customStyle="1" w:styleId="311220">
    <w:name w:val="Нет списка31122"/>
    <w:next w:val="a2"/>
    <w:uiPriority w:val="99"/>
    <w:semiHidden/>
    <w:unhideWhenUsed/>
    <w:rsid w:val="002F4AF3"/>
  </w:style>
  <w:style w:type="table" w:customStyle="1" w:styleId="3111152">
    <w:name w:val="Сетка таблицы3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2F4AF3"/>
  </w:style>
  <w:style w:type="table" w:customStyle="1" w:styleId="1211220">
    <w:name w:val="Сетка таблицы1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2F4AF3"/>
  </w:style>
  <w:style w:type="table" w:customStyle="1" w:styleId="13111142">
    <w:name w:val="Сетка таблицы13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2F4AF3"/>
  </w:style>
  <w:style w:type="table" w:customStyle="1" w:styleId="6112">
    <w:name w:val="Сетка таблицы611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2F4AF3"/>
  </w:style>
  <w:style w:type="table" w:customStyle="1" w:styleId="19142">
    <w:name w:val="Сетка таблицы19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2F4AF3"/>
  </w:style>
  <w:style w:type="table" w:customStyle="1" w:styleId="113120">
    <w:name w:val="Сетка таблицы11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2F4AF3"/>
  </w:style>
  <w:style w:type="table" w:customStyle="1" w:styleId="27142">
    <w:name w:val="Сетка таблицы27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2F4AF3"/>
  </w:style>
  <w:style w:type="numbering" w:customStyle="1" w:styleId="33120">
    <w:name w:val="Нет списка3312"/>
    <w:next w:val="a2"/>
    <w:uiPriority w:val="99"/>
    <w:semiHidden/>
    <w:unhideWhenUsed/>
    <w:rsid w:val="002F4AF3"/>
  </w:style>
  <w:style w:type="table" w:customStyle="1" w:styleId="37142">
    <w:name w:val="Сетка таблицы37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2F4AF3"/>
  </w:style>
  <w:style w:type="table" w:customStyle="1" w:styleId="123120">
    <w:name w:val="Сетка таблицы123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2F4AF3"/>
  </w:style>
  <w:style w:type="table" w:customStyle="1" w:styleId="133112">
    <w:name w:val="Сетка таблицы13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2F4AF3"/>
  </w:style>
  <w:style w:type="table" w:customStyle="1" w:styleId="412142">
    <w:name w:val="Сетка таблицы4121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2F4AF3"/>
  </w:style>
  <w:style w:type="table" w:customStyle="1" w:styleId="1312142">
    <w:name w:val="Сетка таблицы131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2F4AF3"/>
  </w:style>
  <w:style w:type="table" w:customStyle="1" w:styleId="1112120">
    <w:name w:val="Сетка таблицы11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2F4AF3"/>
  </w:style>
  <w:style w:type="table" w:customStyle="1" w:styleId="2122112">
    <w:name w:val="Сетка таблицы212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2F4AF3"/>
  </w:style>
  <w:style w:type="numbering" w:customStyle="1" w:styleId="312120">
    <w:name w:val="Нет списка31212"/>
    <w:next w:val="a2"/>
    <w:uiPriority w:val="99"/>
    <w:semiHidden/>
    <w:unhideWhenUsed/>
    <w:rsid w:val="002F4AF3"/>
  </w:style>
  <w:style w:type="table" w:customStyle="1" w:styleId="3112142">
    <w:name w:val="Сетка таблицы311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2F4AF3"/>
  </w:style>
  <w:style w:type="table" w:customStyle="1" w:styleId="1212120">
    <w:name w:val="Сетка таблицы1212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2F4AF3"/>
  </w:style>
  <w:style w:type="table" w:customStyle="1" w:styleId="13112112">
    <w:name w:val="Сетка таблицы13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2F4AF3"/>
  </w:style>
  <w:style w:type="table" w:customStyle="1" w:styleId="51111">
    <w:name w:val="Сетка таблицы511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2F4AF3"/>
  </w:style>
  <w:style w:type="table" w:customStyle="1" w:styleId="1811142">
    <w:name w:val="Сетка таблицы18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2F4AF3"/>
  </w:style>
  <w:style w:type="table" w:customStyle="1" w:styleId="1121120">
    <w:name w:val="Сетка таблицы11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2F4AF3"/>
  </w:style>
  <w:style w:type="table" w:customStyle="1" w:styleId="2611142">
    <w:name w:val="Сетка таблицы26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2F4AF3"/>
  </w:style>
  <w:style w:type="numbering" w:customStyle="1" w:styleId="321120">
    <w:name w:val="Нет списка32112"/>
    <w:next w:val="a2"/>
    <w:uiPriority w:val="99"/>
    <w:semiHidden/>
    <w:unhideWhenUsed/>
    <w:rsid w:val="002F4AF3"/>
  </w:style>
  <w:style w:type="table" w:customStyle="1" w:styleId="3611142">
    <w:name w:val="Сетка таблицы36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2F4AF3"/>
  </w:style>
  <w:style w:type="table" w:customStyle="1" w:styleId="1221120">
    <w:name w:val="Сетка таблицы122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2F4AF3"/>
  </w:style>
  <w:style w:type="table" w:customStyle="1" w:styleId="13211112">
    <w:name w:val="Сетка таблицы13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2F4AF3"/>
  </w:style>
  <w:style w:type="table" w:customStyle="1" w:styleId="41111142">
    <w:name w:val="Сетка таблицы411111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2F4AF3"/>
  </w:style>
  <w:style w:type="table" w:customStyle="1" w:styleId="131111142">
    <w:name w:val="Сетка таблицы131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2F4AF3"/>
  </w:style>
  <w:style w:type="table" w:customStyle="1" w:styleId="11111120">
    <w:name w:val="Сетка таблицы11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2F4AF3"/>
  </w:style>
  <w:style w:type="table" w:customStyle="1" w:styleId="2121111111">
    <w:name w:val="Сетка таблицы212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2F4AF3"/>
  </w:style>
  <w:style w:type="numbering" w:customStyle="1" w:styleId="31111120">
    <w:name w:val="Нет списка3111112"/>
    <w:next w:val="a2"/>
    <w:uiPriority w:val="99"/>
    <w:semiHidden/>
    <w:unhideWhenUsed/>
    <w:rsid w:val="002F4AF3"/>
  </w:style>
  <w:style w:type="table" w:customStyle="1" w:styleId="311111142">
    <w:name w:val="Сетка таблицы311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2F4AF3"/>
  </w:style>
  <w:style w:type="table" w:customStyle="1" w:styleId="12111120">
    <w:name w:val="Сетка таблицы121111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2F4AF3"/>
  </w:style>
  <w:style w:type="table" w:customStyle="1" w:styleId="2111111142">
    <w:name w:val="Сетка таблицы211111114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2F4AF3"/>
  </w:style>
  <w:style w:type="table" w:customStyle="1" w:styleId="301">
    <w:name w:val="Сетка таблицы30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2F4AF3"/>
  </w:style>
  <w:style w:type="table" w:customStyle="1" w:styleId="1281">
    <w:name w:val="Сетка таблицы1281"/>
    <w:basedOn w:val="a1"/>
    <w:next w:val="a8"/>
    <w:uiPriority w:val="59"/>
    <w:rsid w:val="002F4AF3"/>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2F4AF3"/>
  </w:style>
  <w:style w:type="table" w:customStyle="1" w:styleId="21281">
    <w:name w:val="Сетка таблицы2128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2F4AF3"/>
  </w:style>
  <w:style w:type="numbering" w:customStyle="1" w:styleId="1111410">
    <w:name w:val="Нет списка111141"/>
    <w:next w:val="a2"/>
    <w:uiPriority w:val="99"/>
    <w:semiHidden/>
    <w:unhideWhenUsed/>
    <w:rsid w:val="002F4AF3"/>
  </w:style>
  <w:style w:type="table" w:customStyle="1" w:styleId="111510">
    <w:name w:val="Сетка таблицы11151"/>
    <w:basedOn w:val="a1"/>
    <w:next w:val="a8"/>
    <w:uiPriority w:val="59"/>
    <w:rsid w:val="002F4AF3"/>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2F4AF3"/>
  </w:style>
  <w:style w:type="table" w:customStyle="1" w:styleId="3271">
    <w:name w:val="Сетка таблицы32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2F4AF3"/>
  </w:style>
  <w:style w:type="table" w:customStyle="1" w:styleId="1291">
    <w:name w:val="Сетка таблицы12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2F4AF3"/>
  </w:style>
  <w:style w:type="table" w:customStyle="1" w:styleId="111151">
    <w:name w:val="Сетка таблицы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2F4AF3"/>
  </w:style>
  <w:style w:type="numbering" w:customStyle="1" w:styleId="121410">
    <w:name w:val="Нет списка12141"/>
    <w:next w:val="a2"/>
    <w:uiPriority w:val="99"/>
    <w:semiHidden/>
    <w:unhideWhenUsed/>
    <w:rsid w:val="002F4AF3"/>
  </w:style>
  <w:style w:type="numbering" w:customStyle="1" w:styleId="3510">
    <w:name w:val="Нет списка351"/>
    <w:next w:val="a2"/>
    <w:uiPriority w:val="99"/>
    <w:semiHidden/>
    <w:unhideWhenUsed/>
    <w:rsid w:val="002F4AF3"/>
  </w:style>
  <w:style w:type="table" w:customStyle="1" w:styleId="31281">
    <w:name w:val="Сетка таблицы312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2F4AF3"/>
  </w:style>
  <w:style w:type="table" w:customStyle="1" w:styleId="12161">
    <w:name w:val="Сетка таблицы1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2F4AF3"/>
  </w:style>
  <w:style w:type="table" w:customStyle="1" w:styleId="1391">
    <w:name w:val="Сетка таблицы13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2F4AF3"/>
  </w:style>
  <w:style w:type="table" w:customStyle="1" w:styleId="41181">
    <w:name w:val="Сетка таблицы4118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2F4AF3"/>
  </w:style>
  <w:style w:type="table" w:customStyle="1" w:styleId="13191">
    <w:name w:val="Сетка таблицы131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2F4AF3"/>
  </w:style>
  <w:style w:type="numbering" w:customStyle="1" w:styleId="211310">
    <w:name w:val="Нет списка21131"/>
    <w:next w:val="a2"/>
    <w:uiPriority w:val="99"/>
    <w:semiHidden/>
    <w:unhideWhenUsed/>
    <w:rsid w:val="002F4AF3"/>
  </w:style>
  <w:style w:type="table" w:customStyle="1" w:styleId="21291">
    <w:name w:val="Сетка таблицы212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2F4AF3"/>
  </w:style>
  <w:style w:type="numbering" w:customStyle="1" w:styleId="31410">
    <w:name w:val="Нет списка3141"/>
    <w:next w:val="a2"/>
    <w:uiPriority w:val="99"/>
    <w:semiHidden/>
    <w:unhideWhenUsed/>
    <w:rsid w:val="002F4AF3"/>
  </w:style>
  <w:style w:type="table" w:customStyle="1" w:styleId="311171">
    <w:name w:val="Сетка таблицы3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2F4AF3"/>
  </w:style>
  <w:style w:type="numbering" w:customStyle="1" w:styleId="111111121">
    <w:name w:val="Нет списка111111121"/>
    <w:next w:val="a2"/>
    <w:uiPriority w:val="99"/>
    <w:semiHidden/>
    <w:unhideWhenUsed/>
    <w:rsid w:val="002F4AF3"/>
  </w:style>
  <w:style w:type="table" w:customStyle="1" w:styleId="131161">
    <w:name w:val="Сетка таблицы13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2F4AF3"/>
  </w:style>
  <w:style w:type="table" w:customStyle="1" w:styleId="551">
    <w:name w:val="Сетка таблицы55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2F4AF3"/>
  </w:style>
  <w:style w:type="table" w:customStyle="1" w:styleId="18181">
    <w:name w:val="Сетка таблицы181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2F4AF3"/>
  </w:style>
  <w:style w:type="table" w:customStyle="1" w:styleId="112310">
    <w:name w:val="Сетка таблицы11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1">
    <w:name w:val="Нет списка2231"/>
    <w:next w:val="a2"/>
    <w:uiPriority w:val="99"/>
    <w:semiHidden/>
    <w:unhideWhenUsed/>
    <w:rsid w:val="002F4AF3"/>
  </w:style>
  <w:style w:type="table" w:customStyle="1" w:styleId="26181">
    <w:name w:val="Сетка таблицы261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2F4AF3"/>
  </w:style>
  <w:style w:type="numbering" w:customStyle="1" w:styleId="32310">
    <w:name w:val="Нет списка3231"/>
    <w:next w:val="a2"/>
    <w:uiPriority w:val="99"/>
    <w:semiHidden/>
    <w:unhideWhenUsed/>
    <w:rsid w:val="002F4AF3"/>
  </w:style>
  <w:style w:type="table" w:customStyle="1" w:styleId="36181">
    <w:name w:val="Сетка таблицы361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2F4AF3"/>
  </w:style>
  <w:style w:type="table" w:customStyle="1" w:styleId="122310">
    <w:name w:val="Сетка таблицы122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2F4AF3"/>
  </w:style>
  <w:style w:type="table" w:customStyle="1" w:styleId="132151">
    <w:name w:val="Сетка таблицы13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2F4AF3"/>
  </w:style>
  <w:style w:type="table" w:customStyle="1" w:styleId="411181">
    <w:name w:val="Сетка таблицы41118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2F4AF3"/>
  </w:style>
  <w:style w:type="table" w:customStyle="1" w:styleId="1311181">
    <w:name w:val="Сетка таблицы131118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2F4AF3"/>
  </w:style>
  <w:style w:type="numbering" w:customStyle="1" w:styleId="2111210">
    <w:name w:val="Нет списка211121"/>
    <w:next w:val="a2"/>
    <w:uiPriority w:val="99"/>
    <w:semiHidden/>
    <w:unhideWhenUsed/>
    <w:rsid w:val="002F4AF3"/>
  </w:style>
  <w:style w:type="table" w:customStyle="1" w:styleId="2121171">
    <w:name w:val="Сетка таблицы212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2F4AF3"/>
  </w:style>
  <w:style w:type="numbering" w:customStyle="1" w:styleId="311310">
    <w:name w:val="Нет списка31131"/>
    <w:next w:val="a2"/>
    <w:uiPriority w:val="99"/>
    <w:semiHidden/>
    <w:unhideWhenUsed/>
    <w:rsid w:val="002F4AF3"/>
  </w:style>
  <w:style w:type="table" w:customStyle="1" w:styleId="31111151">
    <w:name w:val="Сетка таблицы3111115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2F4AF3"/>
  </w:style>
  <w:style w:type="table" w:customStyle="1" w:styleId="1211310">
    <w:name w:val="Сетка таблицы12113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2F4AF3"/>
  </w:style>
  <w:style w:type="table" w:customStyle="1" w:styleId="13111151">
    <w:name w:val="Сетка таблицы13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2F4AF3"/>
  </w:style>
  <w:style w:type="table" w:customStyle="1" w:styleId="641">
    <w:name w:val="Сетка таблицы6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2F4AF3"/>
  </w:style>
  <w:style w:type="table" w:customStyle="1" w:styleId="19171">
    <w:name w:val="Сетка таблицы19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2F4AF3"/>
  </w:style>
  <w:style w:type="table" w:customStyle="1" w:styleId="113210">
    <w:name w:val="Сетка таблицы11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2F4AF3"/>
  </w:style>
  <w:style w:type="table" w:customStyle="1" w:styleId="27171">
    <w:name w:val="Сетка таблицы27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2F4AF3"/>
  </w:style>
  <w:style w:type="numbering" w:customStyle="1" w:styleId="33210">
    <w:name w:val="Нет списка3321"/>
    <w:next w:val="a2"/>
    <w:uiPriority w:val="99"/>
    <w:semiHidden/>
    <w:unhideWhenUsed/>
    <w:rsid w:val="002F4AF3"/>
  </w:style>
  <w:style w:type="table" w:customStyle="1" w:styleId="37171">
    <w:name w:val="Сетка таблицы37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2F4AF3"/>
  </w:style>
  <w:style w:type="table" w:customStyle="1" w:styleId="123210">
    <w:name w:val="Сетка таблицы123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2F4AF3"/>
  </w:style>
  <w:style w:type="table" w:customStyle="1" w:styleId="133121">
    <w:name w:val="Сетка таблицы13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2F4AF3"/>
  </w:style>
  <w:style w:type="table" w:customStyle="1" w:styleId="412171">
    <w:name w:val="Сетка таблицы4121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2F4AF3"/>
  </w:style>
  <w:style w:type="table" w:customStyle="1" w:styleId="1312171">
    <w:name w:val="Сетка таблицы1312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2F4AF3"/>
  </w:style>
  <w:style w:type="table" w:customStyle="1" w:styleId="1112210">
    <w:name w:val="Сетка таблицы11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2F4AF3"/>
  </w:style>
  <w:style w:type="table" w:customStyle="1" w:styleId="2122141">
    <w:name w:val="Сетка таблицы2122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2F4AF3"/>
  </w:style>
  <w:style w:type="numbering" w:customStyle="1" w:styleId="312210">
    <w:name w:val="Нет списка31221"/>
    <w:next w:val="a2"/>
    <w:uiPriority w:val="99"/>
    <w:semiHidden/>
    <w:unhideWhenUsed/>
    <w:rsid w:val="002F4AF3"/>
  </w:style>
  <w:style w:type="table" w:customStyle="1" w:styleId="3112171">
    <w:name w:val="Сетка таблицы3112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2F4AF3"/>
  </w:style>
  <w:style w:type="table" w:customStyle="1" w:styleId="1212210">
    <w:name w:val="Сетка таблицы1212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2F4AF3"/>
  </w:style>
  <w:style w:type="table" w:customStyle="1" w:styleId="13112121">
    <w:name w:val="Сетка таблицы13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2F4AF3"/>
  </w:style>
  <w:style w:type="table" w:customStyle="1" w:styleId="5141">
    <w:name w:val="Сетка таблицы514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2F4AF3"/>
  </w:style>
  <w:style w:type="table" w:customStyle="1" w:styleId="1811171">
    <w:name w:val="Сетка таблицы18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2F4AF3"/>
  </w:style>
  <w:style w:type="table" w:customStyle="1" w:styleId="1121210">
    <w:name w:val="Сетка таблицы11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2F4AF3"/>
  </w:style>
  <w:style w:type="table" w:customStyle="1" w:styleId="2611171">
    <w:name w:val="Сетка таблицы26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2F4AF3"/>
  </w:style>
  <w:style w:type="numbering" w:customStyle="1" w:styleId="321210">
    <w:name w:val="Нет списка32121"/>
    <w:next w:val="a2"/>
    <w:uiPriority w:val="99"/>
    <w:semiHidden/>
    <w:unhideWhenUsed/>
    <w:rsid w:val="002F4AF3"/>
  </w:style>
  <w:style w:type="table" w:customStyle="1" w:styleId="3611171">
    <w:name w:val="Сетка таблицы36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2F4AF3"/>
  </w:style>
  <w:style w:type="table" w:customStyle="1" w:styleId="1221210">
    <w:name w:val="Сетка таблицы122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2F4AF3"/>
  </w:style>
  <w:style w:type="table" w:customStyle="1" w:styleId="13211121">
    <w:name w:val="Сетка таблицы13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2F4AF3"/>
  </w:style>
  <w:style w:type="table" w:customStyle="1" w:styleId="41111171">
    <w:name w:val="Сетка таблицы4111117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2F4AF3"/>
  </w:style>
  <w:style w:type="table" w:customStyle="1" w:styleId="131111171">
    <w:name w:val="Сетка таблицы13111117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2F4AF3"/>
  </w:style>
  <w:style w:type="table" w:customStyle="1" w:styleId="11111210">
    <w:name w:val="Сетка таблицы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2F4AF3"/>
  </w:style>
  <w:style w:type="table" w:customStyle="1" w:styleId="212111141">
    <w:name w:val="Сетка таблицы2121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2F4AF3"/>
  </w:style>
  <w:style w:type="numbering" w:customStyle="1" w:styleId="3111210">
    <w:name w:val="Нет списка311121"/>
    <w:next w:val="a2"/>
    <w:uiPriority w:val="99"/>
    <w:semiHidden/>
    <w:unhideWhenUsed/>
    <w:rsid w:val="002F4AF3"/>
  </w:style>
  <w:style w:type="table" w:customStyle="1" w:styleId="3111111121">
    <w:name w:val="Сетка таблицы3111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2F4AF3"/>
  </w:style>
  <w:style w:type="table" w:customStyle="1" w:styleId="12111210">
    <w:name w:val="Сетка таблицы12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2F4AF3"/>
  </w:style>
  <w:style w:type="table" w:customStyle="1" w:styleId="1311111121">
    <w:name w:val="Сетка таблицы13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8"/>
    <w:uiPriority w:val="59"/>
    <w:rsid w:val="002F4A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8"/>
    <w:uiPriority w:val="59"/>
    <w:rsid w:val="002F4AF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2F4AF3"/>
  </w:style>
  <w:style w:type="table" w:customStyle="1" w:styleId="831">
    <w:name w:val="Сетка таблицы83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2F4AF3"/>
  </w:style>
  <w:style w:type="table" w:customStyle="1" w:styleId="11611">
    <w:name w:val="Сетка таблицы1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2F4AF3"/>
  </w:style>
  <w:style w:type="table" w:customStyle="1" w:styleId="11711">
    <w:name w:val="Сетка таблицы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2F4AF3"/>
  </w:style>
  <w:style w:type="numbering" w:customStyle="1" w:styleId="24110">
    <w:name w:val="Нет списка2411"/>
    <w:next w:val="a2"/>
    <w:uiPriority w:val="99"/>
    <w:semiHidden/>
    <w:unhideWhenUsed/>
    <w:rsid w:val="002F4AF3"/>
  </w:style>
  <w:style w:type="table" w:customStyle="1" w:styleId="21711">
    <w:name w:val="Сетка таблицы2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2F4AF3"/>
  </w:style>
  <w:style w:type="numbering" w:customStyle="1" w:styleId="34110">
    <w:name w:val="Нет списка3411"/>
    <w:next w:val="a2"/>
    <w:uiPriority w:val="99"/>
    <w:semiHidden/>
    <w:unhideWhenUsed/>
    <w:rsid w:val="002F4AF3"/>
  </w:style>
  <w:style w:type="table" w:customStyle="1" w:styleId="31611">
    <w:name w:val="Сетка таблицы3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2F4AF3"/>
  </w:style>
  <w:style w:type="table" w:customStyle="1" w:styleId="124110">
    <w:name w:val="Сетка таблицы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2F4AF3"/>
  </w:style>
  <w:style w:type="table" w:customStyle="1" w:styleId="13611">
    <w:name w:val="Сетка таблицы13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0">
    <w:name w:val="Сетка таблицы2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2F4AF3"/>
  </w:style>
  <w:style w:type="table" w:customStyle="1" w:styleId="41611">
    <w:name w:val="Сетка таблицы4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2F4AF3"/>
  </w:style>
  <w:style w:type="table" w:customStyle="1" w:styleId="131611">
    <w:name w:val="Сетка таблицы13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2F4AF3"/>
  </w:style>
  <w:style w:type="table" w:customStyle="1" w:styleId="1113110">
    <w:name w:val="Сетка таблицы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2F4AF3"/>
  </w:style>
  <w:style w:type="table" w:customStyle="1" w:styleId="212511">
    <w:name w:val="Сетка таблицы2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2F4AF3"/>
  </w:style>
  <w:style w:type="numbering" w:customStyle="1" w:styleId="313110">
    <w:name w:val="Нет списка31311"/>
    <w:next w:val="a2"/>
    <w:uiPriority w:val="99"/>
    <w:semiHidden/>
    <w:unhideWhenUsed/>
    <w:rsid w:val="002F4AF3"/>
  </w:style>
  <w:style w:type="table" w:customStyle="1" w:styleId="311611">
    <w:name w:val="Сетка таблицы3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2F4AF3"/>
  </w:style>
  <w:style w:type="table" w:customStyle="1" w:styleId="1213110">
    <w:name w:val="Сетка таблицы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2F4AF3"/>
  </w:style>
  <w:style w:type="table" w:customStyle="1" w:styleId="1311511">
    <w:name w:val="Сетка таблицы13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2F4AF3"/>
  </w:style>
  <w:style w:type="table" w:customStyle="1" w:styleId="5241">
    <w:name w:val="Сетка таблицы524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2F4AF3"/>
  </w:style>
  <w:style w:type="table" w:customStyle="1" w:styleId="181511">
    <w:name w:val="Сетка таблицы18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2F4AF3"/>
  </w:style>
  <w:style w:type="table" w:customStyle="1" w:styleId="1122110">
    <w:name w:val="Сетка таблицы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2F4AF3"/>
  </w:style>
  <w:style w:type="table" w:customStyle="1" w:styleId="261511">
    <w:name w:val="Сетка таблицы26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2F4AF3"/>
  </w:style>
  <w:style w:type="numbering" w:customStyle="1" w:styleId="322111">
    <w:name w:val="Нет списка32211"/>
    <w:next w:val="a2"/>
    <w:uiPriority w:val="99"/>
    <w:semiHidden/>
    <w:unhideWhenUsed/>
    <w:rsid w:val="002F4AF3"/>
  </w:style>
  <w:style w:type="table" w:customStyle="1" w:styleId="361511">
    <w:name w:val="Сетка таблицы36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2F4AF3"/>
  </w:style>
  <w:style w:type="table" w:customStyle="1" w:styleId="1222110">
    <w:name w:val="Сетка таблицы12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2F4AF3"/>
  </w:style>
  <w:style w:type="table" w:customStyle="1" w:styleId="1321411">
    <w:name w:val="Сетка таблицы13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2F4AF3"/>
  </w:style>
  <w:style w:type="table" w:customStyle="1" w:styleId="4111511">
    <w:name w:val="Сетка таблицы4111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2F4AF3"/>
  </w:style>
  <w:style w:type="table" w:customStyle="1" w:styleId="13111511">
    <w:name w:val="Сетка таблицы13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2F4AF3"/>
  </w:style>
  <w:style w:type="table" w:customStyle="1" w:styleId="11112111">
    <w:name w:val="Сетка таблицы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2F4AF3"/>
  </w:style>
  <w:style w:type="table" w:customStyle="1" w:styleId="21211411">
    <w:name w:val="Сетка таблицы212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2F4AF3"/>
  </w:style>
  <w:style w:type="numbering" w:customStyle="1" w:styleId="3112110">
    <w:name w:val="Нет списка311211"/>
    <w:next w:val="a2"/>
    <w:uiPriority w:val="99"/>
    <w:semiHidden/>
    <w:unhideWhenUsed/>
    <w:rsid w:val="002F4AF3"/>
  </w:style>
  <w:style w:type="table" w:customStyle="1" w:styleId="31111511">
    <w:name w:val="Сетка таблицы3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2F4AF3"/>
  </w:style>
  <w:style w:type="table" w:customStyle="1" w:styleId="12112110">
    <w:name w:val="Сетка таблицы1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2F4AF3"/>
  </w:style>
  <w:style w:type="table" w:customStyle="1" w:styleId="131111411">
    <w:name w:val="Сетка таблицы13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2F4AF3"/>
  </w:style>
  <w:style w:type="table" w:customStyle="1" w:styleId="6131">
    <w:name w:val="Сетка таблицы61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2F4AF3"/>
  </w:style>
  <w:style w:type="table" w:customStyle="1" w:styleId="191411">
    <w:name w:val="Сетка таблицы19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2F4AF3"/>
  </w:style>
  <w:style w:type="table" w:customStyle="1" w:styleId="1131110">
    <w:name w:val="Сетка таблицы11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2F4AF3"/>
  </w:style>
  <w:style w:type="table" w:customStyle="1" w:styleId="271411">
    <w:name w:val="Сетка таблицы27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2F4AF3"/>
  </w:style>
  <w:style w:type="numbering" w:customStyle="1" w:styleId="331110">
    <w:name w:val="Нет списка33111"/>
    <w:next w:val="a2"/>
    <w:uiPriority w:val="99"/>
    <w:semiHidden/>
    <w:unhideWhenUsed/>
    <w:rsid w:val="002F4AF3"/>
  </w:style>
  <w:style w:type="table" w:customStyle="1" w:styleId="371411">
    <w:name w:val="Сетка таблицы37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2F4AF3"/>
  </w:style>
  <w:style w:type="table" w:customStyle="1" w:styleId="1231110">
    <w:name w:val="Сетка таблицы123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2F4AF3"/>
  </w:style>
  <w:style w:type="table" w:customStyle="1" w:styleId="1331111">
    <w:name w:val="Сетка таблицы13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2F4AF3"/>
  </w:style>
  <w:style w:type="table" w:customStyle="1" w:styleId="4121411">
    <w:name w:val="Сетка таблицы4121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2F4AF3"/>
  </w:style>
  <w:style w:type="table" w:customStyle="1" w:styleId="13121411">
    <w:name w:val="Сетка таблицы131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2F4AF3"/>
  </w:style>
  <w:style w:type="table" w:customStyle="1" w:styleId="11121110">
    <w:name w:val="Сетка таблицы11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2F4AF3"/>
  </w:style>
  <w:style w:type="table" w:customStyle="1" w:styleId="21221111">
    <w:name w:val="Сетка таблицы212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2F4AF3"/>
  </w:style>
  <w:style w:type="numbering" w:customStyle="1" w:styleId="3121110">
    <w:name w:val="Нет списка312111"/>
    <w:next w:val="a2"/>
    <w:uiPriority w:val="99"/>
    <w:semiHidden/>
    <w:unhideWhenUsed/>
    <w:rsid w:val="002F4AF3"/>
  </w:style>
  <w:style w:type="table" w:customStyle="1" w:styleId="31121411">
    <w:name w:val="Сетка таблицы311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2F4AF3"/>
  </w:style>
  <w:style w:type="table" w:customStyle="1" w:styleId="12121110">
    <w:name w:val="Сетка таблицы1212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0">
    <w:name w:val="Нет списка11112111"/>
    <w:next w:val="a2"/>
    <w:uiPriority w:val="99"/>
    <w:semiHidden/>
    <w:unhideWhenUsed/>
    <w:rsid w:val="002F4AF3"/>
  </w:style>
  <w:style w:type="table" w:customStyle="1" w:styleId="131121111">
    <w:name w:val="Сетка таблицы13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2F4AF3"/>
  </w:style>
  <w:style w:type="numbering" w:customStyle="1" w:styleId="1511110">
    <w:name w:val="Нет списка151111"/>
    <w:next w:val="a2"/>
    <w:uiPriority w:val="99"/>
    <w:semiHidden/>
    <w:unhideWhenUsed/>
    <w:rsid w:val="002F4AF3"/>
  </w:style>
  <w:style w:type="table" w:customStyle="1" w:styleId="18111411">
    <w:name w:val="Сетка таблицы18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
    <w:name w:val="Нет списка1131111"/>
    <w:next w:val="a2"/>
    <w:uiPriority w:val="99"/>
    <w:semiHidden/>
    <w:unhideWhenUsed/>
    <w:rsid w:val="002F4AF3"/>
  </w:style>
  <w:style w:type="table" w:customStyle="1" w:styleId="11211111">
    <w:name w:val="Сетка таблицы11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2F4AF3"/>
  </w:style>
  <w:style w:type="table" w:customStyle="1" w:styleId="26111411">
    <w:name w:val="Сетка таблицы26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2F4AF3"/>
  </w:style>
  <w:style w:type="numbering" w:customStyle="1" w:styleId="3211110">
    <w:name w:val="Нет списка321111"/>
    <w:next w:val="a2"/>
    <w:uiPriority w:val="99"/>
    <w:semiHidden/>
    <w:unhideWhenUsed/>
    <w:rsid w:val="002F4AF3"/>
  </w:style>
  <w:style w:type="table" w:customStyle="1" w:styleId="36111411">
    <w:name w:val="Сетка таблицы36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2F4AF3"/>
  </w:style>
  <w:style w:type="table" w:customStyle="1" w:styleId="12211111">
    <w:name w:val="Сетка таблицы122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2F4AF3"/>
  </w:style>
  <w:style w:type="table" w:customStyle="1" w:styleId="132111111">
    <w:name w:val="Сетка таблицы13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2F4AF3"/>
  </w:style>
  <w:style w:type="table" w:customStyle="1" w:styleId="411111411">
    <w:name w:val="Сетка таблицы411111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2F4AF3"/>
  </w:style>
  <w:style w:type="table" w:customStyle="1" w:styleId="1311111411">
    <w:name w:val="Сетка таблицы131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0">
    <w:name w:val="Нет списка11211111"/>
    <w:next w:val="a2"/>
    <w:uiPriority w:val="99"/>
    <w:semiHidden/>
    <w:unhideWhenUsed/>
    <w:rsid w:val="002F4AF3"/>
  </w:style>
  <w:style w:type="table" w:customStyle="1" w:styleId="111111110">
    <w:name w:val="Сетка таблицы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2F4AF3"/>
  </w:style>
  <w:style w:type="numbering" w:customStyle="1" w:styleId="1211111111">
    <w:name w:val="Нет списка1211111111"/>
    <w:next w:val="a2"/>
    <w:uiPriority w:val="99"/>
    <w:semiHidden/>
    <w:unhideWhenUsed/>
    <w:rsid w:val="002F4AF3"/>
  </w:style>
  <w:style w:type="numbering" w:customStyle="1" w:styleId="311111110">
    <w:name w:val="Нет списка31111111"/>
    <w:next w:val="a2"/>
    <w:uiPriority w:val="99"/>
    <w:semiHidden/>
    <w:unhideWhenUsed/>
    <w:rsid w:val="002F4AF3"/>
  </w:style>
  <w:style w:type="table" w:customStyle="1" w:styleId="3111111411">
    <w:name w:val="Сетка таблицы311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2F4AF3"/>
  </w:style>
  <w:style w:type="table" w:customStyle="1" w:styleId="121111110">
    <w:name w:val="Сетка таблицы12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11">
    <w:name w:val="Нет списка1111111111111111"/>
    <w:next w:val="a2"/>
    <w:uiPriority w:val="99"/>
    <w:semiHidden/>
    <w:unhideWhenUsed/>
    <w:rsid w:val="002F4AF3"/>
  </w:style>
  <w:style w:type="table" w:customStyle="1" w:styleId="13111111111">
    <w:name w:val="Сетка таблицы131111111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8"/>
    <w:uiPriority w:val="99"/>
    <w:rsid w:val="002F4AF3"/>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8"/>
    <w:uiPriority w:val="5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8"/>
    <w:uiPriority w:val="5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2F4AF3"/>
  </w:style>
  <w:style w:type="table" w:customStyle="1" w:styleId="401">
    <w:name w:val="Сетка таблицы401"/>
    <w:basedOn w:val="a1"/>
    <w:next w:val="a8"/>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8"/>
    <w:uiPriority w:val="99"/>
    <w:rsid w:val="002F4AF3"/>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8"/>
    <w:uiPriority w:val="99"/>
    <w:rsid w:val="002F4A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2F4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2F4AF3"/>
    <w:rPr>
      <w:color w:val="000000"/>
    </w:rPr>
  </w:style>
  <w:style w:type="character" w:customStyle="1" w:styleId="afff">
    <w:name w:val="Не вступил в силу"/>
    <w:basedOn w:val="aff3"/>
    <w:uiPriority w:val="99"/>
    <w:rsid w:val="002F4AF3"/>
    <w:rPr>
      <w:rFonts w:cs="Times New Roman"/>
      <w:b w:val="0"/>
      <w:bCs/>
      <w:color w:val="000000"/>
    </w:rPr>
  </w:style>
  <w:style w:type="character" w:customStyle="1" w:styleId="12b">
    <w:name w:val="Заголовок 1 Знак2"/>
    <w:basedOn w:val="a0"/>
    <w:uiPriority w:val="9"/>
    <w:rsid w:val="002F4AF3"/>
    <w:rPr>
      <w:rFonts w:ascii="Cambria" w:eastAsia="Times New Roman" w:hAnsi="Cambria" w:cs="Times New Roman"/>
      <w:b/>
      <w:bCs/>
      <w:color w:val="365F91"/>
      <w:sz w:val="28"/>
      <w:szCs w:val="28"/>
    </w:rPr>
  </w:style>
  <w:style w:type="paragraph" w:styleId="af5">
    <w:name w:val="Body Text"/>
    <w:basedOn w:val="a"/>
    <w:link w:val="1e"/>
    <w:uiPriority w:val="99"/>
    <w:semiHidden/>
    <w:unhideWhenUsed/>
    <w:rsid w:val="002F4AF3"/>
    <w:pPr>
      <w:spacing w:after="120" w:line="276" w:lineRule="auto"/>
      <w:ind w:firstLine="0"/>
    </w:pPr>
    <w:rPr>
      <w:rFonts w:ascii="Calibri" w:eastAsia="Calibri" w:hAnsi="Calibri" w:cs="Times New Roman"/>
      <w:sz w:val="22"/>
    </w:rPr>
  </w:style>
  <w:style w:type="character" w:customStyle="1" w:styleId="1e">
    <w:name w:val="Основной текст Знак1"/>
    <w:basedOn w:val="a0"/>
    <w:link w:val="af5"/>
    <w:uiPriority w:val="99"/>
    <w:semiHidden/>
    <w:rsid w:val="002F4AF3"/>
    <w:rPr>
      <w:rFonts w:ascii="Calibri" w:eastAsia="Calibri" w:hAnsi="Calibri" w:cs="Times New Roman"/>
    </w:rPr>
  </w:style>
  <w:style w:type="paragraph" w:styleId="af8">
    <w:name w:val="footnote text"/>
    <w:basedOn w:val="a"/>
    <w:link w:val="af7"/>
    <w:uiPriority w:val="99"/>
    <w:semiHidden/>
    <w:unhideWhenUsed/>
    <w:rsid w:val="002F4AF3"/>
    <w:pPr>
      <w:ind w:firstLine="0"/>
    </w:pPr>
    <w:rPr>
      <w:rFonts w:asciiTheme="minorHAnsi" w:eastAsiaTheme="minorHAnsi" w:hAnsiTheme="minorHAnsi" w:cstheme="minorBidi"/>
      <w:sz w:val="20"/>
      <w:szCs w:val="20"/>
    </w:rPr>
  </w:style>
  <w:style w:type="character" w:customStyle="1" w:styleId="3a">
    <w:name w:val="Текст сноски Знак3"/>
    <w:basedOn w:val="a0"/>
    <w:uiPriority w:val="99"/>
    <w:semiHidden/>
    <w:rsid w:val="002F4AF3"/>
    <w:rPr>
      <w:rFonts w:ascii="Times New Roman" w:eastAsia="Times New Roman" w:hAnsi="Times New Roman" w:cs="Calibri"/>
      <w:sz w:val="20"/>
      <w:szCs w:val="20"/>
    </w:rPr>
  </w:style>
  <w:style w:type="paragraph" w:styleId="afa">
    <w:name w:val="endnote text"/>
    <w:basedOn w:val="a"/>
    <w:link w:val="af9"/>
    <w:uiPriority w:val="99"/>
    <w:semiHidden/>
    <w:unhideWhenUsed/>
    <w:rsid w:val="002F4AF3"/>
    <w:pPr>
      <w:ind w:firstLine="0"/>
    </w:pPr>
    <w:rPr>
      <w:rFonts w:asciiTheme="minorHAnsi" w:eastAsiaTheme="minorHAnsi" w:hAnsiTheme="minorHAnsi" w:cstheme="minorBidi"/>
      <w:sz w:val="20"/>
      <w:szCs w:val="20"/>
    </w:rPr>
  </w:style>
  <w:style w:type="character" w:customStyle="1" w:styleId="3b">
    <w:name w:val="Текст концевой сноски Знак3"/>
    <w:basedOn w:val="a0"/>
    <w:uiPriority w:val="99"/>
    <w:semiHidden/>
    <w:rsid w:val="002F4AF3"/>
    <w:rPr>
      <w:rFonts w:ascii="Times New Roman" w:eastAsia="Times New Roman" w:hAnsi="Times New Roman" w:cs="Calibri"/>
      <w:sz w:val="20"/>
      <w:szCs w:val="20"/>
    </w:rPr>
  </w:style>
  <w:style w:type="character" w:customStyle="1" w:styleId="21a">
    <w:name w:val="Заголовок 2 Знак1"/>
    <w:basedOn w:val="a0"/>
    <w:uiPriority w:val="9"/>
    <w:semiHidden/>
    <w:rsid w:val="002F4AF3"/>
    <w:rPr>
      <w:rFonts w:ascii="Cambria" w:eastAsia="Times New Roman" w:hAnsi="Cambria" w:cs="Times New Roman"/>
      <w:b/>
      <w:bCs/>
      <w:color w:val="4F81BD"/>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yperlink" Target="https://mobileonline.garant.ru/" TargetMode="External"/><Relationship Id="rId2" Type="http://schemas.openxmlformats.org/officeDocument/2006/relationships/customXml" Target="../customXml/item2.xml"/><Relationship Id="rId16" Type="http://schemas.openxmlformats.org/officeDocument/2006/relationships/hyperlink" Target="https://mobileonline.gar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17CA8-E102-4693-B961-FD4C40B0F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AA37336-449C-4141-AD46-D2A4EF0A9FB8}">
  <ds:schemaRefs>
    <ds:schemaRef ds:uri="http://schemas.microsoft.com/office/2006/metadata/properties"/>
    <ds:schemaRef ds:uri="b468e2e6-0af2-49b6-8148-798aa515d8d2"/>
  </ds:schemaRefs>
</ds:datastoreItem>
</file>

<file path=customXml/itemProps3.xml><?xml version="1.0" encoding="utf-8"?>
<ds:datastoreItem xmlns:ds="http://schemas.openxmlformats.org/officeDocument/2006/customXml" ds:itemID="{EE385051-7873-431D-BE4C-21DD81ED0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0</TotalTime>
  <Pages>6</Pages>
  <Words>20672</Words>
  <Characters>117832</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138228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bokareva</cp:lastModifiedBy>
  <cp:revision>2</cp:revision>
  <dcterms:created xsi:type="dcterms:W3CDTF">2022-03-09T06:36:00Z</dcterms:created>
  <dcterms:modified xsi:type="dcterms:W3CDTF">2022-03-09T06:36:00Z</dcterms:modified>
</cp:coreProperties>
</file>